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E0" w:rsidRDefault="00AE7BE0" w:rsidP="00094CDF">
      <w:pPr>
        <w:spacing w:after="0"/>
        <w:jc w:val="center"/>
        <w:rPr>
          <w:b/>
          <w:bCs/>
          <w:cs/>
        </w:rPr>
      </w:pPr>
    </w:p>
    <w:p w:rsidR="00AE7BE0" w:rsidRDefault="002A230D" w:rsidP="00094CDF">
      <w:pPr>
        <w:spacing w:after="0"/>
        <w:jc w:val="center"/>
        <w:rPr>
          <w:b/>
          <w:bCs/>
        </w:rPr>
      </w:pPr>
      <w:r>
        <w:rPr>
          <w:b/>
          <w:bCs/>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59690</wp:posOffset>
                </wp:positionV>
                <wp:extent cx="5836920" cy="5924550"/>
                <wp:effectExtent l="0" t="0" r="11430" b="1905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5924550"/>
                        </a:xfrm>
                        <a:prstGeom prst="rect">
                          <a:avLst/>
                        </a:prstGeom>
                        <a:solidFill>
                          <a:srgbClr val="FFFFFF"/>
                        </a:solidFill>
                        <a:ln w="9525">
                          <a:solidFill>
                            <a:srgbClr val="000000"/>
                          </a:solidFill>
                          <a:miter lim="800000"/>
                          <a:headEnd/>
                          <a:tailEnd/>
                        </a:ln>
                      </wps:spPr>
                      <wps:txbx>
                        <w:txbxContent>
                          <w:p w:rsidR="00211FC7" w:rsidRPr="00AE7BE0" w:rsidRDefault="00211FC7" w:rsidP="00232920">
                            <w:pPr>
                              <w:shd w:val="clear" w:color="auto" w:fill="C00000"/>
                              <w:jc w:val="center"/>
                              <w:rPr>
                                <w:b/>
                                <w:bCs/>
                                <w:sz w:val="72"/>
                                <w:szCs w:val="56"/>
                              </w:rPr>
                            </w:pPr>
                            <w:r w:rsidRPr="00AE7BE0">
                              <w:rPr>
                                <w:b/>
                                <w:bCs/>
                                <w:sz w:val="72"/>
                                <w:szCs w:val="56"/>
                                <w:cs/>
                              </w:rPr>
                              <w:t>โปรดทราบ</w:t>
                            </w:r>
                          </w:p>
                          <w:p w:rsidR="00211FC7" w:rsidRPr="004C04CF" w:rsidRDefault="00211FC7" w:rsidP="00B34C0A">
                            <w:pPr>
                              <w:shd w:val="clear" w:color="auto" w:fill="F2F2F2" w:themeFill="background1" w:themeFillShade="F2"/>
                              <w:jc w:val="center"/>
                              <w:rPr>
                                <w:b/>
                                <w:bCs/>
                                <w:sz w:val="36"/>
                                <w:szCs w:val="36"/>
                              </w:rPr>
                            </w:pPr>
                            <w:r w:rsidRPr="004C04CF">
                              <w:rPr>
                                <w:b/>
                                <w:bCs/>
                                <w:sz w:val="36"/>
                                <w:szCs w:val="36"/>
                                <w:cs/>
                              </w:rPr>
                              <w:t xml:space="preserve">เมื่อท่าน </w:t>
                            </w:r>
                            <w:r w:rsidRPr="004C04CF">
                              <w:rPr>
                                <w:b/>
                                <w:bCs/>
                                <w:sz w:val="36"/>
                                <w:szCs w:val="36"/>
                              </w:rPr>
                              <w:t>Down</w:t>
                            </w:r>
                            <w:r>
                              <w:rPr>
                                <w:b/>
                                <w:bCs/>
                                <w:sz w:val="36"/>
                                <w:szCs w:val="36"/>
                              </w:rPr>
                              <w:t>l</w:t>
                            </w:r>
                            <w:r w:rsidRPr="004C04CF">
                              <w:rPr>
                                <w:b/>
                                <w:bCs/>
                                <w:sz w:val="36"/>
                                <w:szCs w:val="36"/>
                              </w:rPr>
                              <w:t xml:space="preserve">oad </w:t>
                            </w:r>
                            <w:r w:rsidRPr="004C04CF">
                              <w:rPr>
                                <w:b/>
                                <w:bCs/>
                                <w:sz w:val="36"/>
                                <w:szCs w:val="36"/>
                                <w:cs/>
                              </w:rPr>
                              <w:t>แบบฟอร์ม มคอ.</w:t>
                            </w:r>
                            <w:r w:rsidRPr="004C04CF">
                              <w:rPr>
                                <w:b/>
                                <w:bCs/>
                                <w:sz w:val="36"/>
                                <w:szCs w:val="36"/>
                              </w:rPr>
                              <w:t xml:space="preserve">2  </w:t>
                            </w:r>
                            <w:r w:rsidRPr="004C04CF">
                              <w:rPr>
                                <w:b/>
                                <w:bCs/>
                                <w:sz w:val="36"/>
                                <w:szCs w:val="36"/>
                                <w:cs/>
                              </w:rPr>
                              <w:t>ไปดำเนินการแล้ว</w:t>
                            </w:r>
                          </w:p>
                          <w:p w:rsidR="00211FC7" w:rsidRPr="004C04CF" w:rsidRDefault="00211FC7" w:rsidP="00B34C0A">
                            <w:pPr>
                              <w:shd w:val="clear" w:color="auto" w:fill="F2F2F2" w:themeFill="background1" w:themeFillShade="F2"/>
                              <w:jc w:val="center"/>
                              <w:rPr>
                                <w:b/>
                                <w:bCs/>
                                <w:sz w:val="36"/>
                                <w:szCs w:val="36"/>
                              </w:rPr>
                            </w:pPr>
                            <w:r w:rsidRPr="004C04CF">
                              <w:rPr>
                                <w:b/>
                                <w:bCs/>
                                <w:sz w:val="36"/>
                                <w:szCs w:val="36"/>
                                <w:cs/>
                              </w:rPr>
                              <w:t>โปรดลบข้อความ ความหมายของหัวข้อตามที่ สกอ.กำหนด โดยข้อความดังกล่าว</w:t>
                            </w:r>
                          </w:p>
                          <w:p w:rsidR="00211FC7" w:rsidRPr="004C04CF" w:rsidRDefault="00211FC7" w:rsidP="00B34C0A">
                            <w:pPr>
                              <w:shd w:val="clear" w:color="auto" w:fill="F2F2F2" w:themeFill="background1" w:themeFillShade="F2"/>
                              <w:jc w:val="center"/>
                              <w:rPr>
                                <w:b/>
                                <w:bCs/>
                                <w:sz w:val="36"/>
                                <w:szCs w:val="36"/>
                              </w:rPr>
                            </w:pPr>
                            <w:r w:rsidRPr="004C04CF">
                              <w:rPr>
                                <w:b/>
                                <w:bCs/>
                                <w:sz w:val="36"/>
                                <w:szCs w:val="36"/>
                                <w:cs/>
                              </w:rPr>
                              <w:t>อยู่ใน</w:t>
                            </w:r>
                            <w:r w:rsidRPr="004C04CF">
                              <w:rPr>
                                <w:rFonts w:hint="cs"/>
                                <w:b/>
                                <w:bCs/>
                                <w:sz w:val="36"/>
                                <w:szCs w:val="36"/>
                                <w:cs/>
                              </w:rPr>
                              <w:t>รูปแบบ</w:t>
                            </w:r>
                            <w:r w:rsidRPr="004C04CF">
                              <w:rPr>
                                <w:b/>
                                <w:bCs/>
                                <w:i/>
                                <w:iCs/>
                                <w:sz w:val="36"/>
                                <w:szCs w:val="36"/>
                              </w:rPr>
                              <w:t>(</w:t>
                            </w:r>
                            <w:r w:rsidRPr="004C04CF">
                              <w:rPr>
                                <w:b/>
                                <w:bCs/>
                                <w:i/>
                                <w:iCs/>
                                <w:sz w:val="36"/>
                                <w:szCs w:val="36"/>
                                <w:cs/>
                              </w:rPr>
                              <w:t>วงเล็บตัว</w:t>
                            </w:r>
                            <w:r>
                              <w:rPr>
                                <w:rFonts w:hint="cs"/>
                                <w:b/>
                                <w:bCs/>
                                <w:i/>
                                <w:iCs/>
                                <w:sz w:val="36"/>
                                <w:szCs w:val="36"/>
                                <w:cs/>
                              </w:rPr>
                              <w:t>อักษรพิมพ์</w:t>
                            </w:r>
                            <w:r w:rsidRPr="004C04CF">
                              <w:rPr>
                                <w:b/>
                                <w:bCs/>
                                <w:i/>
                                <w:iCs/>
                                <w:sz w:val="36"/>
                                <w:szCs w:val="36"/>
                                <w:cs/>
                              </w:rPr>
                              <w:t>เอียง</w:t>
                            </w:r>
                            <w:r w:rsidRPr="004C04CF">
                              <w:rPr>
                                <w:b/>
                                <w:bCs/>
                                <w:i/>
                                <w:iCs/>
                                <w:sz w:val="36"/>
                                <w:szCs w:val="36"/>
                              </w:rPr>
                              <w:t>)</w:t>
                            </w:r>
                          </w:p>
                          <w:p w:rsidR="00211FC7" w:rsidRPr="00541E3B" w:rsidRDefault="00211FC7" w:rsidP="00B34C0A">
                            <w:pPr>
                              <w:shd w:val="clear" w:color="auto" w:fill="F2F2F2" w:themeFill="background1" w:themeFillShade="F2"/>
                              <w:jc w:val="center"/>
                              <w:rPr>
                                <w:b/>
                                <w:bCs/>
                                <w:color w:val="C00000"/>
                                <w:sz w:val="36"/>
                                <w:szCs w:val="36"/>
                              </w:rPr>
                            </w:pPr>
                            <w:r w:rsidRPr="00541E3B">
                              <w:rPr>
                                <w:rFonts w:hint="cs"/>
                                <w:b/>
                                <w:bCs/>
                                <w:color w:val="C00000"/>
                                <w:sz w:val="36"/>
                                <w:szCs w:val="36"/>
                                <w:cs/>
                              </w:rPr>
                              <w:t>และข้อความที่เป็นตัวหนังสือสีแดงเป็น ตัวอย่างของการเขียนในแต่ละหัวข้อ</w:t>
                            </w:r>
                          </w:p>
                          <w:p w:rsidR="00211FC7" w:rsidRDefault="00211FC7" w:rsidP="00B34C0A">
                            <w:pPr>
                              <w:shd w:val="clear" w:color="auto" w:fill="F2F2F2" w:themeFill="background1" w:themeFillShade="F2"/>
                              <w:jc w:val="center"/>
                              <w:rPr>
                                <w:b/>
                                <w:bCs/>
                                <w:sz w:val="36"/>
                                <w:szCs w:val="36"/>
                              </w:rPr>
                            </w:pPr>
                            <w:r w:rsidRPr="00541E3B">
                              <w:rPr>
                                <w:rFonts w:hint="cs"/>
                                <w:b/>
                                <w:bCs/>
                                <w:color w:val="C00000"/>
                                <w:sz w:val="44"/>
                                <w:szCs w:val="44"/>
                                <w:u w:val="single"/>
                                <w:cs/>
                              </w:rPr>
                              <w:t>กรณี</w:t>
                            </w:r>
                            <w:r>
                              <w:rPr>
                                <w:rFonts w:hint="cs"/>
                                <w:b/>
                                <w:bCs/>
                                <w:color w:val="C00000"/>
                                <w:sz w:val="36"/>
                                <w:szCs w:val="36"/>
                                <w:cs/>
                              </w:rPr>
                              <w:t xml:space="preserve"> </w:t>
                            </w:r>
                            <w:r w:rsidRPr="00541E3B">
                              <w:rPr>
                                <w:rFonts w:hint="cs"/>
                                <w:b/>
                                <w:bCs/>
                                <w:color w:val="C00000"/>
                                <w:sz w:val="36"/>
                                <w:szCs w:val="36"/>
                                <w:cs/>
                              </w:rPr>
                              <w:t>ที่ไม่ใช้ตัวอย่างให้ลบข้อความดังกล่าว</w:t>
                            </w:r>
                          </w:p>
                          <w:p w:rsidR="00211FC7" w:rsidRDefault="00211FC7" w:rsidP="00B34C0A">
                            <w:pPr>
                              <w:shd w:val="clear" w:color="auto" w:fill="F2F2F2" w:themeFill="background1" w:themeFillShade="F2"/>
                              <w:jc w:val="center"/>
                              <w:rPr>
                                <w:b/>
                                <w:bCs/>
                                <w:sz w:val="36"/>
                                <w:szCs w:val="36"/>
                              </w:rPr>
                            </w:pPr>
                            <w:r w:rsidRPr="008E21BB">
                              <w:rPr>
                                <w:rFonts w:hint="cs"/>
                                <w:b/>
                                <w:bCs/>
                                <w:sz w:val="40"/>
                                <w:szCs w:val="40"/>
                                <w:u w:val="single"/>
                                <w:cs/>
                              </w:rPr>
                              <w:t>กรณี</w:t>
                            </w:r>
                            <w:r>
                              <w:rPr>
                                <w:rFonts w:hint="cs"/>
                                <w:b/>
                                <w:bCs/>
                                <w:sz w:val="36"/>
                                <w:szCs w:val="36"/>
                                <w:cs/>
                              </w:rPr>
                              <w:t xml:space="preserve"> ต้องการศึกษาเกณฑ์การบริหารหลักสูตรตามประกาศของทาง สกอ.   </w:t>
                            </w:r>
                          </w:p>
                          <w:p w:rsidR="00211FC7" w:rsidRDefault="00211FC7" w:rsidP="00B34C0A">
                            <w:pPr>
                              <w:shd w:val="clear" w:color="auto" w:fill="F2F2F2" w:themeFill="background1" w:themeFillShade="F2"/>
                              <w:jc w:val="center"/>
                              <w:rPr>
                                <w:b/>
                                <w:bCs/>
                                <w:sz w:val="36"/>
                                <w:szCs w:val="36"/>
                              </w:rPr>
                            </w:pPr>
                            <w:r>
                              <w:rPr>
                                <w:rFonts w:hint="cs"/>
                                <w:b/>
                                <w:bCs/>
                                <w:sz w:val="36"/>
                                <w:szCs w:val="36"/>
                                <w:cs/>
                              </w:rPr>
                              <w:t xml:space="preserve"> และแบบฟอร์มต่าง ๆ ที่เกี่ยวกับการดำเนินเกี่ยวกับหลักสูตร</w:t>
                            </w:r>
                          </w:p>
                          <w:p w:rsidR="00211FC7" w:rsidRDefault="00211FC7" w:rsidP="00B34C0A">
                            <w:pPr>
                              <w:shd w:val="clear" w:color="auto" w:fill="F2F2F2" w:themeFill="background1" w:themeFillShade="F2"/>
                              <w:jc w:val="center"/>
                              <w:rPr>
                                <w:b/>
                                <w:bCs/>
                                <w:sz w:val="36"/>
                                <w:szCs w:val="36"/>
                              </w:rPr>
                            </w:pPr>
                            <w:r>
                              <w:rPr>
                                <w:rFonts w:hint="cs"/>
                                <w:b/>
                                <w:bCs/>
                                <w:sz w:val="36"/>
                                <w:szCs w:val="36"/>
                                <w:cs/>
                              </w:rPr>
                              <w:t xml:space="preserve"> รายงานการประชุมของสภาวิชาการ เป็นต้น</w:t>
                            </w:r>
                          </w:p>
                          <w:p w:rsidR="00211FC7" w:rsidRDefault="00211FC7" w:rsidP="00B34C0A">
                            <w:pPr>
                              <w:shd w:val="clear" w:color="auto" w:fill="F2F2F2" w:themeFill="background1" w:themeFillShade="F2"/>
                              <w:jc w:val="center"/>
                              <w:rPr>
                                <w:b/>
                                <w:bCs/>
                                <w:sz w:val="36"/>
                                <w:szCs w:val="36"/>
                                <w:cs/>
                              </w:rPr>
                            </w:pPr>
                            <w:r>
                              <w:rPr>
                                <w:rFonts w:hint="cs"/>
                                <w:b/>
                                <w:bCs/>
                                <w:sz w:val="36"/>
                                <w:szCs w:val="36"/>
                                <w:cs/>
                              </w:rPr>
                              <w:t xml:space="preserve"> ได้ที่เว็บไซด์มหาวิทยาลัย สภาวิชาการ </w:t>
                            </w:r>
                          </w:p>
                          <w:p w:rsidR="00211FC7" w:rsidRPr="004E1263" w:rsidRDefault="00211FC7" w:rsidP="00B34C0A">
                            <w:pPr>
                              <w:shd w:val="clear" w:color="auto" w:fill="F2F2F2" w:themeFill="background1" w:themeFillShade="F2"/>
                              <w:jc w:val="center"/>
                              <w:rPr>
                                <w:b/>
                                <w:bCs/>
                                <w:color w:val="C00000"/>
                                <w:sz w:val="48"/>
                                <w:szCs w:val="48"/>
                              </w:rPr>
                            </w:pPr>
                            <w:r w:rsidRPr="004E1263">
                              <w:rPr>
                                <w:b/>
                                <w:bCs/>
                                <w:color w:val="C00000"/>
                                <w:sz w:val="48"/>
                                <w:szCs w:val="48"/>
                              </w:rPr>
                              <w:t>http://acc.rmu.ac.th/web/</w:t>
                            </w:r>
                          </w:p>
                          <w:p w:rsidR="00211FC7" w:rsidRPr="008C326B" w:rsidRDefault="00211FC7" w:rsidP="00B34C0A">
                            <w:pPr>
                              <w:shd w:val="clear" w:color="auto" w:fill="F2F2F2" w:themeFill="background1" w:themeFillShade="F2"/>
                              <w:jc w:val="center"/>
                              <w:rPr>
                                <w:b/>
                                <w:bCs/>
                                <w:color w:val="FF0000"/>
                                <w:sz w:val="52"/>
                                <w:szCs w:val="52"/>
                              </w:rPr>
                            </w:pPr>
                            <w:r w:rsidRPr="008C326B">
                              <w:rPr>
                                <w:b/>
                                <w:bCs/>
                                <w:color w:val="FF0000"/>
                                <w:sz w:val="52"/>
                                <w:szCs w:val="52"/>
                              </w:rPr>
                              <w:t>Version 1.</w:t>
                            </w:r>
                            <w:r>
                              <w:rPr>
                                <w:b/>
                                <w:bCs/>
                                <w:color w:val="FF0000"/>
                                <w:sz w:val="52"/>
                                <w:szCs w:val="52"/>
                              </w:rPr>
                              <w:t>6(</w:t>
                            </w:r>
                            <w:r>
                              <w:rPr>
                                <w:rFonts w:hint="cs"/>
                                <w:b/>
                                <w:bCs/>
                                <w:color w:val="FF0000"/>
                                <w:sz w:val="52"/>
                                <w:szCs w:val="52"/>
                                <w:cs/>
                              </w:rPr>
                              <w:t>สำหรับระดับบัณฑิตศึกษา</w:t>
                            </w:r>
                            <w:r>
                              <w:rPr>
                                <w:b/>
                                <w:bCs/>
                                <w:color w:val="FF0000"/>
                                <w:sz w:val="52"/>
                                <w:szCs w:val="5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25pt;margin-top:4.7pt;width:459.6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">
                <v:textbox>
                  <w:txbxContent>
                    <w:p w:rsidR="00211FC7" w:rsidRPr="00AE7BE0" w:rsidRDefault="00211FC7" w:rsidP="00232920">
                      <w:pPr>
                        <w:shd w:val="clear" w:color="auto" w:fill="C00000"/>
                        <w:jc w:val="center"/>
                        <w:rPr>
                          <w:b/>
                          <w:bCs/>
                          <w:sz w:val="72"/>
                          <w:szCs w:val="56"/>
                        </w:rPr>
                      </w:pPr>
                      <w:r w:rsidRPr="00AE7BE0">
                        <w:rPr>
                          <w:b/>
                          <w:bCs/>
                          <w:sz w:val="72"/>
                          <w:szCs w:val="56"/>
                          <w:cs/>
                        </w:rPr>
                        <w:t>โปรดทราบ</w:t>
                      </w:r>
                    </w:p>
                    <w:p w:rsidR="00211FC7" w:rsidRPr="004C04CF" w:rsidRDefault="00211FC7" w:rsidP="00B34C0A">
                      <w:pPr>
                        <w:shd w:val="clear" w:color="auto" w:fill="F2F2F2" w:themeFill="background1" w:themeFillShade="F2"/>
                        <w:jc w:val="center"/>
                        <w:rPr>
                          <w:b/>
                          <w:bCs/>
                          <w:sz w:val="36"/>
                          <w:szCs w:val="36"/>
                        </w:rPr>
                      </w:pPr>
                      <w:r w:rsidRPr="004C04CF">
                        <w:rPr>
                          <w:b/>
                          <w:bCs/>
                          <w:sz w:val="36"/>
                          <w:szCs w:val="36"/>
                          <w:cs/>
                        </w:rPr>
                        <w:t xml:space="preserve">เมื่อท่าน </w:t>
                      </w:r>
                      <w:r w:rsidRPr="004C04CF">
                        <w:rPr>
                          <w:b/>
                          <w:bCs/>
                          <w:sz w:val="36"/>
                          <w:szCs w:val="36"/>
                        </w:rPr>
                        <w:t>Down</w:t>
                      </w:r>
                      <w:r>
                        <w:rPr>
                          <w:b/>
                          <w:bCs/>
                          <w:sz w:val="36"/>
                          <w:szCs w:val="36"/>
                        </w:rPr>
                        <w:t>l</w:t>
                      </w:r>
                      <w:r w:rsidRPr="004C04CF">
                        <w:rPr>
                          <w:b/>
                          <w:bCs/>
                          <w:sz w:val="36"/>
                          <w:szCs w:val="36"/>
                        </w:rPr>
                        <w:t xml:space="preserve">oad </w:t>
                      </w:r>
                      <w:r w:rsidRPr="004C04CF">
                        <w:rPr>
                          <w:b/>
                          <w:bCs/>
                          <w:sz w:val="36"/>
                          <w:szCs w:val="36"/>
                          <w:cs/>
                        </w:rPr>
                        <w:t>แบบฟอร์ม มคอ.</w:t>
                      </w:r>
                      <w:r w:rsidRPr="004C04CF">
                        <w:rPr>
                          <w:b/>
                          <w:bCs/>
                          <w:sz w:val="36"/>
                          <w:szCs w:val="36"/>
                        </w:rPr>
                        <w:t xml:space="preserve">2  </w:t>
                      </w:r>
                      <w:r w:rsidRPr="004C04CF">
                        <w:rPr>
                          <w:b/>
                          <w:bCs/>
                          <w:sz w:val="36"/>
                          <w:szCs w:val="36"/>
                          <w:cs/>
                        </w:rPr>
                        <w:t>ไปดำเนินการแล้ว</w:t>
                      </w:r>
                    </w:p>
                    <w:p w:rsidR="00211FC7" w:rsidRPr="004C04CF" w:rsidRDefault="00211FC7" w:rsidP="00B34C0A">
                      <w:pPr>
                        <w:shd w:val="clear" w:color="auto" w:fill="F2F2F2" w:themeFill="background1" w:themeFillShade="F2"/>
                        <w:jc w:val="center"/>
                        <w:rPr>
                          <w:b/>
                          <w:bCs/>
                          <w:sz w:val="36"/>
                          <w:szCs w:val="36"/>
                        </w:rPr>
                      </w:pPr>
                      <w:r w:rsidRPr="004C04CF">
                        <w:rPr>
                          <w:b/>
                          <w:bCs/>
                          <w:sz w:val="36"/>
                          <w:szCs w:val="36"/>
                          <w:cs/>
                        </w:rPr>
                        <w:t>โปรดลบข้อความ ความหมายของหัวข้อตามที่ สกอ.กำหนด โดยข้อความดังกล่าว</w:t>
                      </w:r>
                    </w:p>
                    <w:p w:rsidR="00211FC7" w:rsidRPr="004C04CF" w:rsidRDefault="00211FC7" w:rsidP="00B34C0A">
                      <w:pPr>
                        <w:shd w:val="clear" w:color="auto" w:fill="F2F2F2" w:themeFill="background1" w:themeFillShade="F2"/>
                        <w:jc w:val="center"/>
                        <w:rPr>
                          <w:b/>
                          <w:bCs/>
                          <w:sz w:val="36"/>
                          <w:szCs w:val="36"/>
                        </w:rPr>
                      </w:pPr>
                      <w:r w:rsidRPr="004C04CF">
                        <w:rPr>
                          <w:b/>
                          <w:bCs/>
                          <w:sz w:val="36"/>
                          <w:szCs w:val="36"/>
                          <w:cs/>
                        </w:rPr>
                        <w:t>อยู่ใน</w:t>
                      </w:r>
                      <w:r w:rsidRPr="004C04CF">
                        <w:rPr>
                          <w:rFonts w:hint="cs"/>
                          <w:b/>
                          <w:bCs/>
                          <w:sz w:val="36"/>
                          <w:szCs w:val="36"/>
                          <w:cs/>
                        </w:rPr>
                        <w:t>รูปแบบ</w:t>
                      </w:r>
                      <w:r w:rsidRPr="004C04CF">
                        <w:rPr>
                          <w:b/>
                          <w:bCs/>
                          <w:i/>
                          <w:iCs/>
                          <w:sz w:val="36"/>
                          <w:szCs w:val="36"/>
                        </w:rPr>
                        <w:t>(</w:t>
                      </w:r>
                      <w:r w:rsidRPr="004C04CF">
                        <w:rPr>
                          <w:b/>
                          <w:bCs/>
                          <w:i/>
                          <w:iCs/>
                          <w:sz w:val="36"/>
                          <w:szCs w:val="36"/>
                          <w:cs/>
                        </w:rPr>
                        <w:t>วงเล็บตัว</w:t>
                      </w:r>
                      <w:r>
                        <w:rPr>
                          <w:rFonts w:hint="cs"/>
                          <w:b/>
                          <w:bCs/>
                          <w:i/>
                          <w:iCs/>
                          <w:sz w:val="36"/>
                          <w:szCs w:val="36"/>
                          <w:cs/>
                        </w:rPr>
                        <w:t>อักษรพิมพ์</w:t>
                      </w:r>
                      <w:r w:rsidRPr="004C04CF">
                        <w:rPr>
                          <w:b/>
                          <w:bCs/>
                          <w:i/>
                          <w:iCs/>
                          <w:sz w:val="36"/>
                          <w:szCs w:val="36"/>
                          <w:cs/>
                        </w:rPr>
                        <w:t>เอียง</w:t>
                      </w:r>
                      <w:r w:rsidRPr="004C04CF">
                        <w:rPr>
                          <w:b/>
                          <w:bCs/>
                          <w:i/>
                          <w:iCs/>
                          <w:sz w:val="36"/>
                          <w:szCs w:val="36"/>
                        </w:rPr>
                        <w:t>)</w:t>
                      </w:r>
                    </w:p>
                    <w:p w:rsidR="00211FC7" w:rsidRPr="00541E3B" w:rsidRDefault="00211FC7" w:rsidP="00B34C0A">
                      <w:pPr>
                        <w:shd w:val="clear" w:color="auto" w:fill="F2F2F2" w:themeFill="background1" w:themeFillShade="F2"/>
                        <w:jc w:val="center"/>
                        <w:rPr>
                          <w:b/>
                          <w:bCs/>
                          <w:color w:val="C00000"/>
                          <w:sz w:val="36"/>
                          <w:szCs w:val="36"/>
                        </w:rPr>
                      </w:pPr>
                      <w:r w:rsidRPr="00541E3B">
                        <w:rPr>
                          <w:rFonts w:hint="cs"/>
                          <w:b/>
                          <w:bCs/>
                          <w:color w:val="C00000"/>
                          <w:sz w:val="36"/>
                          <w:szCs w:val="36"/>
                          <w:cs/>
                        </w:rPr>
                        <w:t>และข้อความที่เป็นตัวหนังสือสีแดงเป็น ตัวอย่างของการเขียนในแต่ละหัวข้อ</w:t>
                      </w:r>
                    </w:p>
                    <w:p w:rsidR="00211FC7" w:rsidRDefault="00211FC7" w:rsidP="00B34C0A">
                      <w:pPr>
                        <w:shd w:val="clear" w:color="auto" w:fill="F2F2F2" w:themeFill="background1" w:themeFillShade="F2"/>
                        <w:jc w:val="center"/>
                        <w:rPr>
                          <w:b/>
                          <w:bCs/>
                          <w:sz w:val="36"/>
                          <w:szCs w:val="36"/>
                        </w:rPr>
                      </w:pPr>
                      <w:r w:rsidRPr="00541E3B">
                        <w:rPr>
                          <w:rFonts w:hint="cs"/>
                          <w:b/>
                          <w:bCs/>
                          <w:color w:val="C00000"/>
                          <w:sz w:val="44"/>
                          <w:szCs w:val="44"/>
                          <w:u w:val="single"/>
                          <w:cs/>
                        </w:rPr>
                        <w:t>กรณี</w:t>
                      </w:r>
                      <w:r>
                        <w:rPr>
                          <w:rFonts w:hint="cs"/>
                          <w:b/>
                          <w:bCs/>
                          <w:color w:val="C00000"/>
                          <w:sz w:val="36"/>
                          <w:szCs w:val="36"/>
                          <w:cs/>
                        </w:rPr>
                        <w:t xml:space="preserve"> </w:t>
                      </w:r>
                      <w:r w:rsidRPr="00541E3B">
                        <w:rPr>
                          <w:rFonts w:hint="cs"/>
                          <w:b/>
                          <w:bCs/>
                          <w:color w:val="C00000"/>
                          <w:sz w:val="36"/>
                          <w:szCs w:val="36"/>
                          <w:cs/>
                        </w:rPr>
                        <w:t>ที่ไม่ใช้ตัวอย่างให้ลบข้อความดังกล่าว</w:t>
                      </w:r>
                    </w:p>
                    <w:p w:rsidR="00211FC7" w:rsidRDefault="00211FC7" w:rsidP="00B34C0A">
                      <w:pPr>
                        <w:shd w:val="clear" w:color="auto" w:fill="F2F2F2" w:themeFill="background1" w:themeFillShade="F2"/>
                        <w:jc w:val="center"/>
                        <w:rPr>
                          <w:b/>
                          <w:bCs/>
                          <w:sz w:val="36"/>
                          <w:szCs w:val="36"/>
                        </w:rPr>
                      </w:pPr>
                      <w:r w:rsidRPr="008E21BB">
                        <w:rPr>
                          <w:rFonts w:hint="cs"/>
                          <w:b/>
                          <w:bCs/>
                          <w:sz w:val="40"/>
                          <w:szCs w:val="40"/>
                          <w:u w:val="single"/>
                          <w:cs/>
                        </w:rPr>
                        <w:t>กรณี</w:t>
                      </w:r>
                      <w:r>
                        <w:rPr>
                          <w:rFonts w:hint="cs"/>
                          <w:b/>
                          <w:bCs/>
                          <w:sz w:val="36"/>
                          <w:szCs w:val="36"/>
                          <w:cs/>
                        </w:rPr>
                        <w:t xml:space="preserve"> ต้องการศึกษาเกณฑ์การบริหารหลักสูตรตามประกาศของทาง สกอ.   </w:t>
                      </w:r>
                    </w:p>
                    <w:p w:rsidR="00211FC7" w:rsidRDefault="00211FC7" w:rsidP="00B34C0A">
                      <w:pPr>
                        <w:shd w:val="clear" w:color="auto" w:fill="F2F2F2" w:themeFill="background1" w:themeFillShade="F2"/>
                        <w:jc w:val="center"/>
                        <w:rPr>
                          <w:b/>
                          <w:bCs/>
                          <w:sz w:val="36"/>
                          <w:szCs w:val="36"/>
                        </w:rPr>
                      </w:pPr>
                      <w:r>
                        <w:rPr>
                          <w:rFonts w:hint="cs"/>
                          <w:b/>
                          <w:bCs/>
                          <w:sz w:val="36"/>
                          <w:szCs w:val="36"/>
                          <w:cs/>
                        </w:rPr>
                        <w:t xml:space="preserve"> และแบบฟอร์มต่าง ๆ ที่เกี่ยวกับการดำเนินเกี่ยวกับหลักสูตร</w:t>
                      </w:r>
                    </w:p>
                    <w:p w:rsidR="00211FC7" w:rsidRDefault="00211FC7" w:rsidP="00B34C0A">
                      <w:pPr>
                        <w:shd w:val="clear" w:color="auto" w:fill="F2F2F2" w:themeFill="background1" w:themeFillShade="F2"/>
                        <w:jc w:val="center"/>
                        <w:rPr>
                          <w:b/>
                          <w:bCs/>
                          <w:sz w:val="36"/>
                          <w:szCs w:val="36"/>
                        </w:rPr>
                      </w:pPr>
                      <w:r>
                        <w:rPr>
                          <w:rFonts w:hint="cs"/>
                          <w:b/>
                          <w:bCs/>
                          <w:sz w:val="36"/>
                          <w:szCs w:val="36"/>
                          <w:cs/>
                        </w:rPr>
                        <w:t xml:space="preserve"> รายงานการประชุมของสภาวิชาการ เป็นต้น</w:t>
                      </w:r>
                    </w:p>
                    <w:p w:rsidR="00211FC7" w:rsidRDefault="00211FC7" w:rsidP="00B34C0A">
                      <w:pPr>
                        <w:shd w:val="clear" w:color="auto" w:fill="F2F2F2" w:themeFill="background1" w:themeFillShade="F2"/>
                        <w:jc w:val="center"/>
                        <w:rPr>
                          <w:b/>
                          <w:bCs/>
                          <w:sz w:val="36"/>
                          <w:szCs w:val="36"/>
                          <w:cs/>
                        </w:rPr>
                      </w:pPr>
                      <w:r>
                        <w:rPr>
                          <w:rFonts w:hint="cs"/>
                          <w:b/>
                          <w:bCs/>
                          <w:sz w:val="36"/>
                          <w:szCs w:val="36"/>
                          <w:cs/>
                        </w:rPr>
                        <w:t xml:space="preserve"> ได้ที่เว็บไซด์มหาวิทยาลัย สภาวิชาการ </w:t>
                      </w:r>
                    </w:p>
                    <w:p w:rsidR="00211FC7" w:rsidRPr="004E1263" w:rsidRDefault="00211FC7" w:rsidP="00B34C0A">
                      <w:pPr>
                        <w:shd w:val="clear" w:color="auto" w:fill="F2F2F2" w:themeFill="background1" w:themeFillShade="F2"/>
                        <w:jc w:val="center"/>
                        <w:rPr>
                          <w:b/>
                          <w:bCs/>
                          <w:color w:val="C00000"/>
                          <w:sz w:val="48"/>
                          <w:szCs w:val="48"/>
                        </w:rPr>
                      </w:pPr>
                      <w:r w:rsidRPr="004E1263">
                        <w:rPr>
                          <w:b/>
                          <w:bCs/>
                          <w:color w:val="C00000"/>
                          <w:sz w:val="48"/>
                          <w:szCs w:val="48"/>
                        </w:rPr>
                        <w:t>http://acc.rmu.ac.th/web/</w:t>
                      </w:r>
                    </w:p>
                    <w:p w:rsidR="00211FC7" w:rsidRPr="008C326B" w:rsidRDefault="00211FC7" w:rsidP="00B34C0A">
                      <w:pPr>
                        <w:shd w:val="clear" w:color="auto" w:fill="F2F2F2" w:themeFill="background1" w:themeFillShade="F2"/>
                        <w:jc w:val="center"/>
                        <w:rPr>
                          <w:b/>
                          <w:bCs/>
                          <w:color w:val="FF0000"/>
                          <w:sz w:val="52"/>
                          <w:szCs w:val="52"/>
                        </w:rPr>
                      </w:pPr>
                      <w:r w:rsidRPr="008C326B">
                        <w:rPr>
                          <w:b/>
                          <w:bCs/>
                          <w:color w:val="FF0000"/>
                          <w:sz w:val="52"/>
                          <w:szCs w:val="52"/>
                        </w:rPr>
                        <w:t>Version 1.</w:t>
                      </w:r>
                      <w:r>
                        <w:rPr>
                          <w:b/>
                          <w:bCs/>
                          <w:color w:val="FF0000"/>
                          <w:sz w:val="52"/>
                          <w:szCs w:val="52"/>
                        </w:rPr>
                        <w:t>6(</w:t>
                      </w:r>
                      <w:r>
                        <w:rPr>
                          <w:rFonts w:hint="cs"/>
                          <w:b/>
                          <w:bCs/>
                          <w:color w:val="FF0000"/>
                          <w:sz w:val="52"/>
                          <w:szCs w:val="52"/>
                          <w:cs/>
                        </w:rPr>
                        <w:t>สำหรับระดับบัณฑิตศึกษา</w:t>
                      </w:r>
                      <w:r>
                        <w:rPr>
                          <w:b/>
                          <w:bCs/>
                          <w:color w:val="FF0000"/>
                          <w:sz w:val="52"/>
                          <w:szCs w:val="52"/>
                        </w:rPr>
                        <w:t>)</w:t>
                      </w:r>
                    </w:p>
                  </w:txbxContent>
                </v:textbox>
              </v:shape>
            </w:pict>
          </mc:Fallback>
        </mc:AlternateContent>
      </w: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4E1263" w:rsidRDefault="004E1263"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500C12" w:rsidRDefault="00500C12" w:rsidP="00A57BC8">
      <w:pPr>
        <w:jc w:val="center"/>
      </w:pPr>
      <w:r w:rsidRPr="00365AC4">
        <w:rPr>
          <w:noProof/>
        </w:rPr>
        <w:lastRenderedPageBreak/>
        <w:drawing>
          <wp:inline distT="0" distB="0" distL="0" distR="0" wp14:anchorId="103ED193" wp14:editId="54FAAB06">
            <wp:extent cx="1138555" cy="1601470"/>
            <wp:effectExtent l="0" t="0" r="4445" b="0"/>
            <wp:docPr id="10" name="Picture 2" descr="คำอธิบาย: 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ำอธิบาย: R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601470"/>
                    </a:xfrm>
                    <a:prstGeom prst="rect">
                      <a:avLst/>
                    </a:prstGeom>
                    <a:noFill/>
                    <a:ln w="9525">
                      <a:noFill/>
                      <a:miter lim="800000"/>
                      <a:headEnd/>
                      <a:tailEnd/>
                    </a:ln>
                  </pic:spPr>
                </pic:pic>
              </a:graphicData>
            </a:graphic>
          </wp:inline>
        </w:drawing>
      </w:r>
    </w:p>
    <w:p w:rsidR="00500C12" w:rsidRPr="00F967AA" w:rsidRDefault="00500C12" w:rsidP="00500C12">
      <w:pPr>
        <w:jc w:val="center"/>
        <w:rPr>
          <w:b/>
          <w:bCs/>
          <w:sz w:val="52"/>
          <w:szCs w:val="52"/>
          <w:cs/>
        </w:rPr>
      </w:pPr>
      <w:r w:rsidRPr="00F967AA">
        <w:rPr>
          <w:b/>
          <w:bCs/>
          <w:sz w:val="52"/>
          <w:szCs w:val="52"/>
        </w:rPr>
        <w:t>(</w:t>
      </w:r>
      <w:r w:rsidRPr="00F967AA">
        <w:rPr>
          <w:rFonts w:hint="cs"/>
          <w:b/>
          <w:bCs/>
          <w:sz w:val="52"/>
          <w:szCs w:val="52"/>
          <w:cs/>
        </w:rPr>
        <w:t>ร่าง</w:t>
      </w:r>
      <w:r w:rsidRPr="00F967AA">
        <w:rPr>
          <w:b/>
          <w:bCs/>
          <w:sz w:val="52"/>
          <w:szCs w:val="52"/>
        </w:rPr>
        <w:t>)</w:t>
      </w:r>
    </w:p>
    <w:p w:rsidR="00A57BC8" w:rsidRDefault="00A57BC8" w:rsidP="00A57BC8">
      <w:pPr>
        <w:pStyle w:val="3"/>
        <w:ind w:firstLine="0"/>
        <w:jc w:val="center"/>
        <w:rPr>
          <w:rFonts w:ascii="TH SarabunPSK" w:hAnsi="TH SarabunPSK" w:cs="TH SarabunPSK"/>
          <w:b/>
          <w:bCs/>
          <w:sz w:val="44"/>
          <w:szCs w:val="44"/>
        </w:rPr>
      </w:pPr>
    </w:p>
    <w:p w:rsidR="00A57BC8" w:rsidRPr="00A57BC8" w:rsidRDefault="00A57BC8" w:rsidP="00A57BC8">
      <w:pPr>
        <w:pStyle w:val="3"/>
        <w:ind w:firstLine="0"/>
        <w:jc w:val="center"/>
        <w:rPr>
          <w:rFonts w:ascii="TH Sarabun New" w:hAnsi="TH Sarabun New" w:cs="TH Sarabun New"/>
          <w:b/>
          <w:bCs/>
          <w:sz w:val="44"/>
          <w:szCs w:val="44"/>
        </w:rPr>
      </w:pPr>
      <w:r w:rsidRPr="00A57BC8">
        <w:rPr>
          <w:rFonts w:ascii="TH Sarabun New" w:hAnsi="TH Sarabun New" w:cs="TH Sarabun New"/>
          <w:b/>
          <w:bCs/>
          <w:sz w:val="44"/>
          <w:szCs w:val="44"/>
          <w:cs/>
        </w:rPr>
        <w:t>หลักสูตร.......................</w:t>
      </w:r>
    </w:p>
    <w:p w:rsidR="00A57BC8" w:rsidRPr="00A57BC8" w:rsidRDefault="00A57BC8" w:rsidP="00A57BC8">
      <w:pPr>
        <w:pStyle w:val="3"/>
        <w:ind w:firstLine="0"/>
        <w:jc w:val="center"/>
        <w:rPr>
          <w:rFonts w:ascii="TH Sarabun New" w:hAnsi="TH Sarabun New" w:cs="TH Sarabun New"/>
          <w:b/>
          <w:bCs/>
          <w:sz w:val="44"/>
          <w:szCs w:val="44"/>
          <w:cs/>
        </w:rPr>
      </w:pPr>
      <w:r w:rsidRPr="00A57BC8">
        <w:rPr>
          <w:rFonts w:ascii="TH Sarabun New" w:hAnsi="TH Sarabun New" w:cs="TH Sarabun New"/>
          <w:b/>
          <w:bCs/>
          <w:sz w:val="44"/>
          <w:szCs w:val="44"/>
          <w:cs/>
        </w:rPr>
        <w:t>สาขาวิชา...............................</w:t>
      </w:r>
    </w:p>
    <w:p w:rsidR="00A57BC8" w:rsidRPr="00A57BC8" w:rsidRDefault="00A57BC8" w:rsidP="00A57BC8">
      <w:pPr>
        <w:jc w:val="center"/>
        <w:rPr>
          <w:rFonts w:ascii="TH Sarabun New" w:eastAsia="SimSun" w:hAnsi="TH Sarabun New" w:cs="TH Sarabun New"/>
          <w:b/>
          <w:bCs/>
          <w:sz w:val="44"/>
          <w:szCs w:val="44"/>
          <w:lang w:eastAsia="zh-CN"/>
        </w:rPr>
      </w:pPr>
      <w:r w:rsidRPr="00A57BC8">
        <w:rPr>
          <w:rFonts w:ascii="TH Sarabun New" w:hAnsi="TH Sarabun New" w:cs="TH Sarabun New"/>
          <w:b/>
          <w:bCs/>
          <w:sz w:val="44"/>
          <w:szCs w:val="44"/>
          <w:cs/>
        </w:rPr>
        <w:t>หลักสูตร</w:t>
      </w:r>
      <w:r w:rsidRPr="00A57BC8">
        <w:rPr>
          <w:rFonts w:ascii="TH Sarabun New" w:hAnsi="TH Sarabun New" w:cs="TH Sarabun New"/>
          <w:b/>
          <w:bCs/>
          <w:sz w:val="44"/>
          <w:szCs w:val="44"/>
          <w:cs/>
        </w:rPr>
        <w:fldChar w:fldCharType="begin">
          <w:ffData>
            <w:name w:val="Text3"/>
            <w:enabled/>
            <w:calcOnExit w:val="0"/>
            <w:textInput>
              <w:default w:val="ใหม่/ปรับปรุง"/>
            </w:textInput>
          </w:ffData>
        </w:fldChar>
      </w:r>
      <w:bookmarkStart w:id="0" w:name="Text3"/>
      <w:r w:rsidRPr="00A57BC8">
        <w:rPr>
          <w:rFonts w:ascii="TH Sarabun New" w:hAnsi="TH Sarabun New" w:cs="TH Sarabun New"/>
          <w:b/>
          <w:bCs/>
          <w:sz w:val="44"/>
          <w:szCs w:val="44"/>
        </w:rPr>
        <w:instrText>FORMTEXT</w:instrText>
      </w:r>
      <w:r w:rsidRPr="00A57BC8">
        <w:rPr>
          <w:rFonts w:ascii="TH Sarabun New" w:hAnsi="TH Sarabun New" w:cs="TH Sarabun New"/>
          <w:b/>
          <w:bCs/>
          <w:sz w:val="44"/>
          <w:szCs w:val="44"/>
          <w:cs/>
        </w:rPr>
      </w:r>
      <w:r w:rsidRPr="00A57BC8">
        <w:rPr>
          <w:rFonts w:ascii="TH Sarabun New" w:hAnsi="TH Sarabun New" w:cs="TH Sarabun New"/>
          <w:b/>
          <w:bCs/>
          <w:sz w:val="44"/>
          <w:szCs w:val="44"/>
          <w:cs/>
        </w:rPr>
        <w:fldChar w:fldCharType="separate"/>
      </w:r>
      <w:r w:rsidRPr="00A57BC8">
        <w:rPr>
          <w:rFonts w:ascii="TH Sarabun New" w:hAnsi="TH Sarabun New" w:cs="TH Sarabun New"/>
          <w:b/>
          <w:bCs/>
          <w:noProof/>
          <w:sz w:val="44"/>
          <w:szCs w:val="44"/>
          <w:cs/>
        </w:rPr>
        <w:t>ใหม่/ปรับปรุง</w:t>
      </w:r>
      <w:r w:rsidRPr="00A57BC8">
        <w:rPr>
          <w:rFonts w:ascii="TH Sarabun New" w:hAnsi="TH Sarabun New" w:cs="TH Sarabun New"/>
          <w:b/>
          <w:bCs/>
          <w:sz w:val="44"/>
          <w:szCs w:val="44"/>
          <w:cs/>
        </w:rPr>
        <w:fldChar w:fldCharType="end"/>
      </w:r>
      <w:bookmarkEnd w:id="0"/>
      <w:r w:rsidRPr="00A57BC8">
        <w:rPr>
          <w:rFonts w:ascii="TH Sarabun New" w:hAnsi="TH Sarabun New" w:cs="TH Sarabun New"/>
          <w:b/>
          <w:bCs/>
          <w:sz w:val="44"/>
          <w:szCs w:val="44"/>
          <w:cs/>
        </w:rPr>
        <w:t xml:space="preserve"> พ.ศ.</w:t>
      </w:r>
      <w:r w:rsidRPr="00A57BC8">
        <w:rPr>
          <w:rFonts w:ascii="TH Sarabun New" w:eastAsia="SimSun" w:hAnsi="TH Sarabun New" w:cs="TH Sarabun New"/>
          <w:b/>
          <w:bCs/>
          <w:noProof/>
          <w:sz w:val="44"/>
          <w:szCs w:val="44"/>
          <w:lang w:eastAsia="zh-CN"/>
        </w:rPr>
        <w:t xml:space="preserve"> 25XX</w:t>
      </w:r>
    </w:p>
    <w:p w:rsidR="00A57BC8" w:rsidRDefault="00A57BC8" w:rsidP="00A57BC8">
      <w:pPr>
        <w:jc w:val="center"/>
      </w:pPr>
    </w:p>
    <w:p w:rsidR="00770471" w:rsidRDefault="00770471" w:rsidP="00A57BC8">
      <w:pPr>
        <w:jc w:val="center"/>
      </w:pPr>
    </w:p>
    <w:p w:rsidR="00770471" w:rsidRDefault="00770471" w:rsidP="00A57BC8">
      <w:pPr>
        <w:jc w:val="center"/>
      </w:pPr>
    </w:p>
    <w:p w:rsidR="00770471" w:rsidRDefault="00770471" w:rsidP="00A57BC8">
      <w:pPr>
        <w:jc w:val="center"/>
      </w:pPr>
    </w:p>
    <w:p w:rsidR="00770471" w:rsidRPr="00365AC4" w:rsidRDefault="00770471" w:rsidP="00A57BC8">
      <w:pPr>
        <w:jc w:val="center"/>
      </w:pPr>
    </w:p>
    <w:p w:rsidR="00A57BC8" w:rsidRPr="00365AC4" w:rsidRDefault="00A57BC8" w:rsidP="00A57BC8">
      <w:pPr>
        <w:jc w:val="center"/>
      </w:pPr>
    </w:p>
    <w:p w:rsidR="00A57BC8" w:rsidRPr="00365AC4" w:rsidRDefault="00A57BC8" w:rsidP="00A57BC8">
      <w:pPr>
        <w:jc w:val="center"/>
      </w:pP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t>คณะ.....................................................</w:t>
      </w: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t>มหาวิทยาลัยราชภัฏมหาสารคาม</w:t>
      </w:r>
    </w:p>
    <w:p w:rsidR="005510CB" w:rsidRDefault="005510CB" w:rsidP="00A57BC8">
      <w:pPr>
        <w:jc w:val="center"/>
        <w:rPr>
          <w:b/>
          <w:bCs/>
          <w:sz w:val="44"/>
          <w:szCs w:val="44"/>
        </w:rPr>
      </w:pPr>
    </w:p>
    <w:p w:rsidR="006D0986" w:rsidRDefault="006D0986" w:rsidP="00A57BC8">
      <w:pPr>
        <w:jc w:val="center"/>
        <w:rPr>
          <w:b/>
          <w:bCs/>
          <w:sz w:val="44"/>
          <w:szCs w:val="44"/>
        </w:rPr>
      </w:pPr>
    </w:p>
    <w:p w:rsidR="006D0986" w:rsidRDefault="006D0986" w:rsidP="00A57BC8">
      <w:pPr>
        <w:jc w:val="center"/>
        <w:rPr>
          <w:b/>
          <w:bCs/>
          <w:sz w:val="44"/>
          <w:szCs w:val="44"/>
          <w:cs/>
        </w:rPr>
        <w:sectPr w:rsidR="006D0986" w:rsidSect="00316880">
          <w:headerReference w:type="default" r:id="rId9"/>
          <w:pgSz w:w="11906" w:h="16838" w:code="9"/>
          <w:pgMar w:top="1440" w:right="1440" w:bottom="1440" w:left="1440" w:header="1440" w:footer="706" w:gutter="0"/>
          <w:cols w:space="708"/>
          <w:docGrid w:linePitch="435"/>
        </w:sectPr>
      </w:pP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p>
    <w:p w:rsidR="00A57BC8" w:rsidRPr="00A57BC8" w:rsidRDefault="00A57BC8" w:rsidP="00A57BC8">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b/>
          <w:bCs/>
          <w:cs/>
        </w:rPr>
        <w:t xml:space="preserve">หมวดที่ </w:t>
      </w:r>
      <w:r w:rsidRPr="00A57BC8">
        <w:rPr>
          <w:rFonts w:ascii="TH Sarabun New" w:hAnsi="TH Sarabun New" w:cs="TH Sarabun New"/>
          <w:b/>
          <w:bCs/>
        </w:rPr>
        <w:t xml:space="preserve">1 </w:t>
      </w:r>
      <w:r w:rsidRPr="00A57BC8">
        <w:rPr>
          <w:rFonts w:ascii="TH Sarabun New" w:hAnsi="TH Sarabun New" w:cs="TH Sarabun New"/>
          <w:b/>
          <w:bCs/>
          <w:cs/>
        </w:rPr>
        <w:t>ข้อมูลทั่วไป</w:t>
      </w:r>
      <w:r w:rsidRPr="00A57BC8">
        <w:rPr>
          <w:rFonts w:ascii="TH Sarabun New" w:hAnsi="TH Sarabun New" w:cs="TH Sarabun New"/>
          <w:cs/>
        </w:rPr>
        <w:tab/>
      </w:r>
      <w:r w:rsidRPr="00A57BC8">
        <w:rPr>
          <w:rFonts w:ascii="TH Sarabun New" w:hAnsi="TH Sarabun New" w:cs="TH Sarabun New"/>
        </w:rPr>
        <w:tab/>
      </w:r>
      <w:r w:rsidR="0091260F">
        <w:rPr>
          <w:rFonts w:ascii="TH Sarabun New" w:hAnsi="TH Sarabun New" w:cs="TH Sarabun New"/>
        </w:rPr>
        <w:t>….</w:t>
      </w:r>
    </w:p>
    <w:p w:rsidR="0091260F"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 </w:t>
      </w:r>
      <w:r w:rsidR="00A12C8B">
        <w:rPr>
          <w:rFonts w:ascii="TH Sarabun New" w:hAnsi="TH Sarabun New" w:cs="TH Sarabun New" w:hint="cs"/>
          <w:cs/>
        </w:rPr>
        <w:t>รหัสและ</w:t>
      </w:r>
      <w:r w:rsidRPr="00A57BC8">
        <w:rPr>
          <w:rFonts w:ascii="TH Sarabun New" w:hAnsi="TH Sarabun New" w:cs="TH Sarabun New"/>
          <w:cs/>
        </w:rPr>
        <w:t>ชื่อหลักสูตร</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91260F"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1.2 </w:t>
      </w:r>
      <w:r w:rsidRPr="00A57BC8">
        <w:rPr>
          <w:rFonts w:ascii="TH Sarabun New" w:hAnsi="TH Sarabun New" w:cs="TH Sarabun New"/>
          <w:cs/>
        </w:rPr>
        <w:t>ชื่อปริญญาและสาขาวิชา</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91260F"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1.3 </w:t>
      </w:r>
      <w:r w:rsidRPr="00A57BC8">
        <w:rPr>
          <w:rFonts w:ascii="TH Sarabun New" w:hAnsi="TH Sarabun New" w:cs="TH Sarabun New"/>
          <w:cs/>
        </w:rPr>
        <w:t>วิชาเอก</w:t>
      </w:r>
      <w:r w:rsidR="00CE3FDC">
        <w:rPr>
          <w:rFonts w:ascii="TH Sarabun New" w:hAnsi="TH Sarabun New" w:cs="TH Sarabun New"/>
        </w:rPr>
        <w:t xml:space="preserve"> </w:t>
      </w:r>
      <w:r w:rsidRPr="00A57BC8">
        <w:rPr>
          <w:rFonts w:ascii="TH Sarabun New" w:hAnsi="TH Sarabun New" w:cs="TH Sarabun New"/>
        </w:rPr>
        <w:t>(</w:t>
      </w:r>
      <w:r w:rsidRPr="00A57BC8">
        <w:rPr>
          <w:rFonts w:ascii="TH Sarabun New" w:hAnsi="TH Sarabun New" w:cs="TH Sarabun New"/>
          <w:cs/>
        </w:rPr>
        <w:t>ถ้ามี</w:t>
      </w:r>
      <w:r w:rsidRPr="00A57BC8">
        <w:rPr>
          <w:rFonts w:ascii="TH Sarabun New" w:hAnsi="TH Sarabun New" w:cs="TH Sarabun New"/>
        </w:rPr>
        <w:t>)</w:t>
      </w:r>
      <w:r w:rsidRPr="00A57BC8">
        <w:rPr>
          <w:rFonts w:ascii="TH Sarabun New" w:hAnsi="TH Sarabun New" w:cs="TH Sarabun New"/>
          <w:cs/>
        </w:rPr>
        <w:t>......................................................</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91260F"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1.4 </w:t>
      </w:r>
      <w:r w:rsidRPr="00A57BC8">
        <w:rPr>
          <w:rFonts w:ascii="TH Sarabun New" w:hAnsi="TH Sarabun New" w:cs="TH Sarabun New"/>
          <w:cs/>
        </w:rPr>
        <w:t>จำนวนหน่วยกิตที่เรียนตลอดหลักสูตร</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1.5 </w:t>
      </w:r>
      <w:r w:rsidRPr="00A57BC8">
        <w:rPr>
          <w:rFonts w:ascii="TH Sarabun New" w:hAnsi="TH Sarabun New" w:cs="TH Sarabun New"/>
          <w:cs/>
        </w:rPr>
        <w:t>รูปแบบของหลักสูตร</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A57BC8"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1.5.1 </w:t>
      </w:r>
      <w:r w:rsidRPr="00A57BC8">
        <w:rPr>
          <w:rFonts w:ascii="TH Sarabun New" w:hAnsi="TH Sarabun New" w:cs="TH Sarabun New"/>
          <w:cs/>
        </w:rPr>
        <w:t>รูปแบบ</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A57BC8"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1.5.2 </w:t>
      </w:r>
      <w:r w:rsidRPr="00A57BC8">
        <w:rPr>
          <w:rFonts w:ascii="TH Sarabun New" w:hAnsi="TH Sarabun New" w:cs="TH Sarabun New"/>
          <w:cs/>
        </w:rPr>
        <w:t>ประเภทของหลักสูตร</w:t>
      </w:r>
      <w:r w:rsidRPr="00A57BC8">
        <w:rPr>
          <w:rFonts w:ascii="TH Sarabun New" w:hAnsi="TH Sarabun New" w:cs="TH Sarabun New"/>
        </w:rPr>
        <w:t>(</w:t>
      </w:r>
      <w:r w:rsidRPr="00A57BC8">
        <w:rPr>
          <w:rFonts w:ascii="TH Sarabun New" w:hAnsi="TH Sarabun New" w:cs="TH Sarabun New"/>
          <w:cs/>
        </w:rPr>
        <w:t>เฉพาะหลักสูตร</w:t>
      </w:r>
      <w:r w:rsidR="006D0986">
        <w:rPr>
          <w:rFonts w:ascii="TH Sarabun New" w:hAnsi="TH Sarabun New" w:cs="TH Sarabun New" w:hint="cs"/>
          <w:cs/>
        </w:rPr>
        <w:t>บัณฑิตศึกษา</w:t>
      </w:r>
      <w:r w:rsidRPr="00A57BC8">
        <w:rPr>
          <w:rFonts w:ascii="TH Sarabun New" w:hAnsi="TH Sarabun New" w:cs="TH Sarabun New"/>
        </w:rPr>
        <w:t>)</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A57BC8" w:rsidRPr="00A57BC8" w:rsidRDefault="00A57BC8" w:rsidP="0091260F">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1.5.3 </w:t>
      </w:r>
      <w:r w:rsidRPr="00A57BC8">
        <w:rPr>
          <w:rFonts w:ascii="TH Sarabun New" w:hAnsi="TH Sarabun New" w:cs="TH Sarabun New"/>
          <w:cs/>
        </w:rPr>
        <w:t>ภาษาที่ใช้</w:t>
      </w:r>
      <w:r w:rsidRPr="00A57BC8">
        <w:rPr>
          <w:rFonts w:ascii="TH Sarabun New" w:hAnsi="TH Sarabun New" w:cs="TH Sarabun New"/>
          <w:cs/>
        </w:rPr>
        <w:tab/>
      </w:r>
      <w:r w:rsidRPr="00A57BC8">
        <w:rPr>
          <w:rFonts w:ascii="TH Sarabun New" w:hAnsi="TH Sarabun New" w:cs="TH Sarabun New"/>
          <w:cs/>
        </w:rPr>
        <w:tab/>
      </w:r>
      <w:r w:rsidR="0091260F">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1.5.4 </w:t>
      </w:r>
      <w:r w:rsidRPr="00A57BC8">
        <w:rPr>
          <w:rFonts w:ascii="TH Sarabun New" w:hAnsi="TH Sarabun New" w:cs="TH Sarabun New"/>
          <w:cs/>
        </w:rPr>
        <w:t>การรับเข้าศึกษา</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 xml:space="preserve">  </w:t>
      </w:r>
      <w:r w:rsidR="00CF1728">
        <w:rPr>
          <w:rFonts w:ascii="TH Sarabun New" w:hAnsi="TH Sarabun New" w:cs="TH Sarabun New" w:hint="cs"/>
          <w:cs/>
        </w:rPr>
        <w:tab/>
      </w:r>
      <w:r w:rsidRPr="00A57BC8">
        <w:rPr>
          <w:rFonts w:ascii="TH Sarabun New" w:hAnsi="TH Sarabun New" w:cs="TH Sarabun New"/>
        </w:rPr>
        <w:t xml:space="preserve">1.5.5 </w:t>
      </w:r>
      <w:r w:rsidRPr="00A57BC8">
        <w:rPr>
          <w:rFonts w:ascii="TH Sarabun New" w:hAnsi="TH Sarabun New" w:cs="TH Sarabun New"/>
          <w:cs/>
        </w:rPr>
        <w:t>ความร่วมมือกับกับสถาบันอื่น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CF172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 xml:space="preserve">  </w:t>
      </w:r>
      <w:r w:rsidR="00CF1728">
        <w:rPr>
          <w:rFonts w:ascii="TH Sarabun New" w:hAnsi="TH Sarabun New" w:cs="TH Sarabun New"/>
        </w:rPr>
        <w:tab/>
      </w:r>
      <w:r w:rsidRPr="00A57BC8">
        <w:rPr>
          <w:rFonts w:ascii="TH Sarabun New" w:hAnsi="TH Sarabun New" w:cs="TH Sarabun New"/>
        </w:rPr>
        <w:t xml:space="preserve">1.5.6 </w:t>
      </w:r>
      <w:r w:rsidRPr="00A57BC8">
        <w:rPr>
          <w:rFonts w:ascii="TH Sarabun New" w:hAnsi="TH Sarabun New" w:cs="TH Sarabun New"/>
          <w:cs/>
        </w:rPr>
        <w:t>การให้ปริญญาแก่ผู้สำเร็จการศึกษา</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1.6 </w:t>
      </w:r>
      <w:r w:rsidRPr="00A57BC8">
        <w:rPr>
          <w:rFonts w:ascii="TH Sarabun New" w:hAnsi="TH Sarabun New" w:cs="TH Sarabun New"/>
          <w:cs/>
        </w:rPr>
        <w:t>สถานภาพของหลักสูตรและการพิจารณาอนุมัติ/เห็นชอบหลักสูตร</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1.7 </w:t>
      </w:r>
      <w:r w:rsidRPr="00A57BC8">
        <w:rPr>
          <w:rFonts w:ascii="TH Sarabun New" w:hAnsi="TH Sarabun New" w:cs="TH Sarabun New"/>
          <w:cs/>
        </w:rPr>
        <w:t>ความพร้อมในการเผยแพร่หลักสูตรที่มีคุณภาพมาตรฐาน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1.8 </w:t>
      </w:r>
      <w:r w:rsidRPr="00A57BC8">
        <w:rPr>
          <w:rFonts w:ascii="TH Sarabun New" w:hAnsi="TH Sarabun New" w:cs="TH Sarabun New"/>
          <w:cs/>
        </w:rPr>
        <w:t>อาชีพที่สามารถประกอบได้หลังสำเร็จการศึกษา</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1.9 </w:t>
      </w:r>
      <w:r w:rsidRPr="00A57BC8">
        <w:rPr>
          <w:rFonts w:ascii="TH Sarabun New" w:hAnsi="TH Sarabun New" w:cs="TH Sarabun New"/>
          <w:cs/>
        </w:rPr>
        <w:t>ชื่อ</w:t>
      </w:r>
      <w:r w:rsidR="00CE3FDC">
        <w:rPr>
          <w:rFonts w:ascii="TH Sarabun New" w:hAnsi="TH Sarabun New" w:cs="TH Sarabun New" w:hint="cs"/>
          <w:cs/>
        </w:rPr>
        <w:t xml:space="preserve"> </w:t>
      </w:r>
      <w:r w:rsidRPr="00A57BC8">
        <w:rPr>
          <w:rFonts w:ascii="TH Sarabun New" w:hAnsi="TH Sarabun New" w:cs="TH Sarabun New"/>
          <w:cs/>
        </w:rPr>
        <w:t>สกุล เลขประจำตัวบัตรประชาชน ตำแหน่ง และคุณวุฒิการศึกษาของ</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 xml:space="preserve">อาจารย์ผู้รับผิดชอบหลักสูตร </w:t>
      </w:r>
      <w:r w:rsidRPr="00A57BC8">
        <w:rPr>
          <w:rFonts w:ascii="TH Sarabun New" w:hAnsi="TH Sarabun New" w:cs="TH Sarabun New"/>
        </w:rPr>
        <w:t>…………….</w:t>
      </w:r>
      <w:r w:rsidRPr="00A57BC8">
        <w:rPr>
          <w:rFonts w:ascii="TH Sarabun New" w:hAnsi="TH Sarabun New" w:cs="TH Sarabun New"/>
          <w:cs/>
        </w:rPr>
        <w:tab/>
        <w:t xml:space="preserve">     </w:t>
      </w:r>
      <w:r w:rsidR="00CF1728">
        <w:rPr>
          <w:rFonts w:ascii="TH Sarabun New" w:hAnsi="TH Sarabun New" w:cs="TH Sarabun New"/>
        </w:rPr>
        <w:t>….</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1.10 </w:t>
      </w:r>
      <w:r w:rsidRPr="00A57BC8">
        <w:rPr>
          <w:rFonts w:ascii="TH Sarabun New" w:hAnsi="TH Sarabun New" w:cs="TH Sarabun New"/>
          <w:cs/>
        </w:rPr>
        <w:t>สถานที่จัดการเรียนการสอน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CF172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1.11 </w:t>
      </w:r>
      <w:r w:rsidRPr="00A57BC8">
        <w:rPr>
          <w:rFonts w:ascii="TH Sarabun New" w:hAnsi="TH Sarabun New" w:cs="TH Sarabun New"/>
          <w:cs/>
        </w:rPr>
        <w:t>สถานการณ์ภายนอกหรือการพัฒนาที่จำเป็นต้องนำมาพิจารณาในการวางแผนหลักสูตร</w:t>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1.11.1 </w:t>
      </w:r>
      <w:r w:rsidRPr="00A57BC8">
        <w:rPr>
          <w:rFonts w:ascii="TH Sarabun New" w:hAnsi="TH Sarabun New" w:cs="TH Sarabun New"/>
          <w:cs/>
        </w:rPr>
        <w:t>สถานการณ์หรือการพัฒนาทางเศรษฐกิจ</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1.11.2 </w:t>
      </w:r>
      <w:r w:rsidRPr="00A57BC8">
        <w:rPr>
          <w:rFonts w:ascii="TH Sarabun New" w:hAnsi="TH Sarabun New" w:cs="TH Sarabun New"/>
          <w:cs/>
        </w:rPr>
        <w:t>สถานการณ์หรือการพัฒนาทางสังคมและวัฒนธรรม</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1.12 </w:t>
      </w:r>
      <w:r w:rsidRPr="00A57BC8">
        <w:rPr>
          <w:rFonts w:ascii="TH Sarabun New" w:hAnsi="TH Sarabun New" w:cs="TH Sarabun New"/>
          <w:cs/>
        </w:rPr>
        <w:t xml:space="preserve">ผลกระทบจาก ข้อ </w:t>
      </w:r>
      <w:r w:rsidRPr="00A57BC8">
        <w:rPr>
          <w:rFonts w:ascii="TH Sarabun New" w:hAnsi="TH Sarabun New" w:cs="TH Sarabun New"/>
        </w:rPr>
        <w:t xml:space="preserve">1.11.1 </w:t>
      </w:r>
      <w:r w:rsidRPr="00A57BC8">
        <w:rPr>
          <w:rFonts w:ascii="TH Sarabun New" w:hAnsi="TH Sarabun New" w:cs="TH Sarabun New"/>
          <w:cs/>
        </w:rPr>
        <w:t xml:space="preserve">และ </w:t>
      </w:r>
      <w:r w:rsidRPr="00A57BC8">
        <w:rPr>
          <w:rFonts w:ascii="TH Sarabun New" w:hAnsi="TH Sarabun New" w:cs="TH Sarabun New"/>
        </w:rPr>
        <w:t>1.11.2</w:t>
      </w:r>
      <w:r w:rsidRPr="00A57BC8">
        <w:rPr>
          <w:rFonts w:ascii="TH Sarabun New" w:hAnsi="TH Sarabun New" w:cs="TH Sarabun New"/>
          <w:cs/>
        </w:rPr>
        <w:t xml:space="preserve"> ต่อการพัฒนาหลักสูตรและความเกี่ยวข้องกับ               </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 xml:space="preserve">       พันธกิจของสถาบัน</w:t>
      </w:r>
      <w:r w:rsidRPr="00A57BC8">
        <w:rPr>
          <w:rFonts w:ascii="TH Sarabun New" w:hAnsi="TH Sarabun New" w:cs="TH Sarabun New"/>
          <w:cs/>
        </w:rPr>
        <w:tab/>
      </w:r>
      <w:r w:rsidRPr="00A57BC8">
        <w:rPr>
          <w:rFonts w:ascii="TH Sarabun New" w:hAnsi="TH Sarabun New" w:cs="TH Sarabun New"/>
        </w:rPr>
        <w:t>......</w:t>
      </w:r>
      <w:r w:rsidR="00CF1728" w:rsidRPr="00CF1728">
        <w:rPr>
          <w:rFonts w:ascii="TH Sarabun New" w:hAnsi="TH Sarabun New" w:cs="TH Sarabun New"/>
        </w:rPr>
        <w:t xml:space="preserve"> </w:t>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1.12.1 </w:t>
      </w:r>
      <w:r w:rsidRPr="00A57BC8">
        <w:rPr>
          <w:rFonts w:ascii="TH Sarabun New" w:hAnsi="TH Sarabun New" w:cs="TH Sarabun New"/>
          <w:cs/>
        </w:rPr>
        <w:t>การพัฒนาหลักสูตร</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CF172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1.12.2 </w:t>
      </w:r>
      <w:r w:rsidRPr="00A57BC8">
        <w:rPr>
          <w:rFonts w:ascii="TH Sarabun New" w:hAnsi="TH Sarabun New" w:cs="TH Sarabun New"/>
          <w:cs/>
        </w:rPr>
        <w:t>ความเกี่ยวข้องกับพันธกิจของสถาบัน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9C6102" w:rsidRDefault="009C6102" w:rsidP="00A57BC8">
      <w:pPr>
        <w:tabs>
          <w:tab w:val="left" w:pos="480"/>
          <w:tab w:val="left" w:leader="dot" w:pos="7360"/>
          <w:tab w:val="left" w:pos="7680"/>
        </w:tabs>
        <w:spacing w:after="0"/>
        <w:ind w:left="360"/>
        <w:rPr>
          <w:rFonts w:ascii="TH Sarabun New" w:hAnsi="TH Sarabun New" w:cs="TH Sarabun New"/>
        </w:rPr>
        <w:sectPr w:rsidR="009C6102" w:rsidSect="00316880">
          <w:headerReference w:type="default" r:id="rId10"/>
          <w:footerReference w:type="default" r:id="rId11"/>
          <w:footerReference w:type="first" r:id="rId12"/>
          <w:type w:val="continuous"/>
          <w:pgSz w:w="11906" w:h="16838" w:code="9"/>
          <w:pgMar w:top="1440" w:right="1440" w:bottom="1440" w:left="1440" w:header="709" w:footer="709" w:gutter="0"/>
          <w:pgNumType w:start="1"/>
          <w:cols w:space="708"/>
          <w:docGrid w:linePitch="435"/>
        </w:sectPr>
      </w:pP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r>
        <w:rPr>
          <w:rFonts w:ascii="TH Sarabun New" w:hAnsi="TH Sarabun New" w:cs="TH Sarabun New"/>
          <w:b/>
          <w:bCs/>
          <w:sz w:val="44"/>
          <w:szCs w:val="44"/>
        </w:rPr>
        <w:t xml:space="preserve"> (</w:t>
      </w:r>
      <w:r>
        <w:rPr>
          <w:rFonts w:ascii="TH Sarabun New" w:hAnsi="TH Sarabun New" w:cs="TH Sarabun New" w:hint="cs"/>
          <w:b/>
          <w:bCs/>
          <w:sz w:val="44"/>
          <w:szCs w:val="44"/>
          <w:cs/>
        </w:rPr>
        <w:t>ต่อ</w:t>
      </w:r>
      <w:r>
        <w:rPr>
          <w:rFonts w:ascii="TH Sarabun New" w:hAnsi="TH Sarabun New" w:cs="TH Sarabun New"/>
          <w:b/>
          <w:bCs/>
          <w:sz w:val="44"/>
          <w:szCs w:val="44"/>
        </w:rPr>
        <w:t>)</w:t>
      </w:r>
    </w:p>
    <w:p w:rsidR="00A57BC8" w:rsidRPr="00A57BC8" w:rsidRDefault="00A57BC8" w:rsidP="00A57BC8">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1.13 </w:t>
      </w:r>
      <w:r w:rsidRPr="00A57BC8">
        <w:rPr>
          <w:rFonts w:ascii="TH Sarabun New" w:hAnsi="TH Sarabun New" w:cs="TH Sarabun New"/>
          <w:cs/>
        </w:rPr>
        <w:t>ความสัมพันธ์</w:t>
      </w:r>
      <w:r w:rsidRPr="00A57BC8">
        <w:rPr>
          <w:rFonts w:ascii="TH Sarabun New" w:hAnsi="TH Sarabun New" w:cs="TH Sarabun New"/>
        </w:rPr>
        <w:t xml:space="preserve"> (</w:t>
      </w:r>
      <w:r w:rsidRPr="00A57BC8">
        <w:rPr>
          <w:rFonts w:ascii="TH Sarabun New" w:hAnsi="TH Sarabun New" w:cs="TH Sarabun New"/>
          <w:cs/>
        </w:rPr>
        <w:t>ถ้ามี</w:t>
      </w:r>
      <w:r w:rsidRPr="00A57BC8">
        <w:rPr>
          <w:rFonts w:ascii="TH Sarabun New" w:hAnsi="TH Sarabun New" w:cs="TH Sarabun New"/>
        </w:rPr>
        <w:t xml:space="preserve">) </w:t>
      </w:r>
      <w:r w:rsidRPr="00A57BC8">
        <w:rPr>
          <w:rFonts w:ascii="TH Sarabun New" w:hAnsi="TH Sarabun New" w:cs="TH Sarabun New"/>
          <w:cs/>
        </w:rPr>
        <w:t>กับหลักสูตรอื่นที่เปิดสอนในคณะ/สาขาวิชาอื่นของสถาบัน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1.13.1 </w:t>
      </w:r>
      <w:r w:rsidRPr="00A57BC8">
        <w:rPr>
          <w:rFonts w:ascii="TH Sarabun New" w:hAnsi="TH Sarabun New" w:cs="TH Sarabun New"/>
          <w:cs/>
        </w:rPr>
        <w:t>รายวิชาในหลักสูตรที่เปิดสอนโดยคณะ</w:t>
      </w:r>
      <w:r w:rsidRPr="00A57BC8">
        <w:rPr>
          <w:rFonts w:ascii="TH Sarabun New" w:hAnsi="TH Sarabun New" w:cs="TH Sarabun New"/>
        </w:rPr>
        <w:t>/</w:t>
      </w:r>
      <w:r w:rsidRPr="00A57BC8">
        <w:rPr>
          <w:rFonts w:ascii="TH Sarabun New" w:hAnsi="TH Sarabun New" w:cs="TH Sarabun New"/>
          <w:cs/>
        </w:rPr>
        <w:t>ภาควิชาอื่น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Pr="00A57BC8" w:rsidRDefault="00A57BC8" w:rsidP="00CF172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1.13.2 </w:t>
      </w:r>
      <w:r w:rsidRPr="00A57BC8">
        <w:rPr>
          <w:rFonts w:ascii="TH Sarabun New" w:hAnsi="TH Sarabun New" w:cs="TH Sarabun New"/>
          <w:cs/>
        </w:rPr>
        <w:t>รายวิชาที่เปิดสอนให้คณะ</w:t>
      </w:r>
      <w:r w:rsidRPr="00A57BC8">
        <w:rPr>
          <w:rFonts w:ascii="TH Sarabun New" w:hAnsi="TH Sarabun New" w:cs="TH Sarabun New"/>
        </w:rPr>
        <w:t>/</w:t>
      </w:r>
      <w:r w:rsidRPr="00A57BC8">
        <w:rPr>
          <w:rFonts w:ascii="TH Sarabun New" w:hAnsi="TH Sarabun New" w:cs="TH Sarabun New"/>
          <w:cs/>
        </w:rPr>
        <w:t>ภาควิชา</w:t>
      </w:r>
      <w:r w:rsidRPr="00A57BC8">
        <w:rPr>
          <w:rFonts w:ascii="TH Sarabun New" w:hAnsi="TH Sarabun New" w:cs="TH Sarabun New"/>
        </w:rPr>
        <w:t>/</w:t>
      </w:r>
      <w:r w:rsidRPr="00A57BC8">
        <w:rPr>
          <w:rFonts w:ascii="TH Sarabun New" w:hAnsi="TH Sarabun New" w:cs="TH Sarabun New"/>
          <w:cs/>
        </w:rPr>
        <w:t>หลักสูตรอื่นต้องมาเรียน</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1.14 </w:t>
      </w:r>
      <w:r w:rsidRPr="00A57BC8">
        <w:rPr>
          <w:rFonts w:ascii="TH Sarabun New" w:hAnsi="TH Sarabun New" w:cs="TH Sarabun New"/>
          <w:cs/>
        </w:rPr>
        <w:t>ความคาดหวังของหลักสูตรเมื่อนักศึกษาเรียนเสร็จสิ้นในแต่ละปีการศึกษา</w:t>
      </w:r>
      <w:r w:rsidRPr="00A57BC8">
        <w:rPr>
          <w:rFonts w:ascii="TH Sarabun New" w:hAnsi="TH Sarabun New" w:cs="TH Sarabun New"/>
          <w:cs/>
        </w:rPr>
        <w:tab/>
      </w:r>
      <w:r w:rsidRPr="00A57BC8">
        <w:rPr>
          <w:rFonts w:ascii="TH Sarabun New" w:hAnsi="TH Sarabun New" w:cs="TH Sarabun New"/>
          <w:cs/>
        </w:rPr>
        <w:tab/>
      </w:r>
      <w:r w:rsidR="00CF1728">
        <w:rPr>
          <w:rFonts w:ascii="TH Sarabun New" w:hAnsi="TH Sarabun New" w:cs="TH Sarabun New"/>
        </w:rPr>
        <w:t>….</w:t>
      </w:r>
    </w:p>
    <w:p w:rsidR="0091260F" w:rsidRPr="0091260F" w:rsidRDefault="0091260F" w:rsidP="00A57BC8">
      <w:pPr>
        <w:tabs>
          <w:tab w:val="left" w:pos="480"/>
          <w:tab w:val="left" w:leader="dot" w:pos="7360"/>
          <w:tab w:val="left" w:pos="7680"/>
        </w:tabs>
        <w:spacing w:after="0"/>
        <w:rPr>
          <w:rFonts w:ascii="TH Sarabun New" w:hAnsi="TH Sarabun New" w:cs="TH Sarabun New"/>
          <w:sz w:val="16"/>
          <w:szCs w:val="16"/>
        </w:rPr>
      </w:pPr>
    </w:p>
    <w:p w:rsidR="00A57BC8" w:rsidRPr="00991E93" w:rsidRDefault="00A57BC8" w:rsidP="00A57BC8">
      <w:pPr>
        <w:tabs>
          <w:tab w:val="left" w:pos="480"/>
          <w:tab w:val="left" w:leader="dot" w:pos="7360"/>
          <w:tab w:val="left" w:pos="7680"/>
        </w:tabs>
        <w:spacing w:after="0"/>
        <w:rPr>
          <w:rFonts w:ascii="TH Sarabun New" w:hAnsi="TH Sarabun New" w:cs="TH Sarabun New"/>
        </w:rPr>
      </w:pPr>
      <w:r w:rsidRPr="00F22188">
        <w:rPr>
          <w:b/>
          <w:bCs/>
          <w:cs/>
        </w:rPr>
        <w:t xml:space="preserve">หมวดที่ </w:t>
      </w:r>
      <w:r w:rsidRPr="00F22188">
        <w:rPr>
          <w:b/>
          <w:bCs/>
        </w:rPr>
        <w:t xml:space="preserve">2 </w:t>
      </w:r>
      <w:r w:rsidRPr="00F22188">
        <w:rPr>
          <w:b/>
          <w:bCs/>
          <w:cs/>
        </w:rPr>
        <w:t>ข้อมูลเฉพาะของหลักสูตร</w:t>
      </w:r>
      <w:r w:rsidRPr="00F22188">
        <w:rPr>
          <w:cs/>
        </w:rPr>
        <w:tab/>
      </w:r>
      <w:r w:rsidRPr="00F22188">
        <w:rPr>
          <w:cs/>
        </w:rPr>
        <w:tab/>
      </w:r>
      <w:r w:rsidR="00991E93">
        <w:rPr>
          <w:rFonts w:ascii="TH Sarabun New" w:hAnsi="TH Sarabun New" w:cs="TH Sarabun New"/>
        </w:rPr>
        <w:t>….</w:t>
      </w:r>
    </w:p>
    <w:p w:rsidR="00A57BC8" w:rsidRPr="00991E93" w:rsidRDefault="00A57BC8" w:rsidP="00A57BC8">
      <w:pPr>
        <w:tabs>
          <w:tab w:val="left" w:pos="480"/>
          <w:tab w:val="left" w:leader="dot" w:pos="7360"/>
          <w:tab w:val="left" w:pos="7680"/>
        </w:tabs>
        <w:spacing w:after="0"/>
        <w:rPr>
          <w:rFonts w:ascii="TH Sarabun New" w:hAnsi="TH Sarabun New" w:cs="TH Sarabun New"/>
        </w:rPr>
      </w:pPr>
      <w:r>
        <w:t xml:space="preserve">2.1 </w:t>
      </w:r>
      <w:r w:rsidRPr="00F22188">
        <w:rPr>
          <w:cs/>
        </w:rPr>
        <w:t>ปรัชญา ความสำคัญ และวัตถุประสงค์ของหลักสูตร</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ab/>
      </w:r>
      <w:r>
        <w:t>2.1</w:t>
      </w:r>
      <w:r w:rsidR="0072552E">
        <w:t>.1</w:t>
      </w:r>
      <w:r>
        <w:t xml:space="preserve"> </w:t>
      </w:r>
      <w:r>
        <w:rPr>
          <w:rFonts w:hint="cs"/>
          <w:cs/>
        </w:rPr>
        <w:t>ปรัชญา</w:t>
      </w:r>
      <w:r w:rsidRPr="00F22188">
        <w:rPr>
          <w:cs/>
        </w:rPr>
        <w:tab/>
      </w:r>
      <w:r w:rsidRPr="00F22188">
        <w:rPr>
          <w:cs/>
        </w:rPr>
        <w:tab/>
      </w:r>
      <w:r w:rsidR="00991E93">
        <w:rPr>
          <w:rFonts w:ascii="TH Sarabun New" w:hAnsi="TH Sarabun New" w:cs="TH Sarabun New"/>
        </w:rPr>
        <w:t>….</w:t>
      </w:r>
    </w:p>
    <w:p w:rsidR="0072552E" w:rsidRPr="00991E93" w:rsidRDefault="0072552E" w:rsidP="00991E93">
      <w:pPr>
        <w:tabs>
          <w:tab w:val="left" w:pos="480"/>
          <w:tab w:val="left" w:leader="dot" w:pos="7360"/>
          <w:tab w:val="left" w:pos="7680"/>
        </w:tabs>
        <w:spacing w:after="0"/>
        <w:rPr>
          <w:rFonts w:ascii="TH Sarabun New" w:hAnsi="TH Sarabun New" w:cs="TH Sarabun New"/>
        </w:rPr>
      </w:pPr>
      <w:r>
        <w:rPr>
          <w:rFonts w:hint="cs"/>
          <w:cs/>
        </w:rPr>
        <w:tab/>
      </w:r>
      <w:r>
        <w:t xml:space="preserve">2.1.2 </w:t>
      </w:r>
      <w:r>
        <w:rPr>
          <w:rFonts w:hint="cs"/>
          <w:cs/>
        </w:rPr>
        <w:t>ความสำคัญ (ถ้ามี)</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ab/>
      </w:r>
      <w:r>
        <w:t>2.</w:t>
      </w:r>
      <w:r w:rsidR="0072552E">
        <w:t>1.3</w:t>
      </w:r>
      <w:r>
        <w:t xml:space="preserve"> </w:t>
      </w:r>
      <w:r>
        <w:rPr>
          <w:rFonts w:hint="cs"/>
          <w:cs/>
        </w:rPr>
        <w:t>วัตถุประสงค์</w:t>
      </w:r>
      <w:r w:rsidRPr="00F22188">
        <w:rPr>
          <w:cs/>
        </w:rPr>
        <w:tab/>
      </w:r>
      <w:r w:rsidRPr="00F22188">
        <w:rPr>
          <w:cs/>
        </w:rPr>
        <w:tab/>
      </w:r>
      <w:r w:rsidR="00991E93">
        <w:rPr>
          <w:rFonts w:ascii="TH Sarabun New" w:hAnsi="TH Sarabun New" w:cs="TH Sarabun New"/>
        </w:rPr>
        <w:t>….</w:t>
      </w:r>
    </w:p>
    <w:p w:rsidR="00A57BC8" w:rsidRPr="00991E93" w:rsidRDefault="00A57BC8" w:rsidP="00A57BC8">
      <w:pPr>
        <w:tabs>
          <w:tab w:val="left" w:pos="480"/>
          <w:tab w:val="left" w:leader="dot" w:pos="7360"/>
          <w:tab w:val="left" w:pos="7680"/>
        </w:tabs>
        <w:spacing w:after="0"/>
        <w:rPr>
          <w:rFonts w:ascii="TH Sarabun New" w:hAnsi="TH Sarabun New" w:cs="TH Sarabun New"/>
        </w:rPr>
      </w:pPr>
      <w:r>
        <w:t xml:space="preserve">2.2 </w:t>
      </w:r>
      <w:r>
        <w:rPr>
          <w:rFonts w:hint="cs"/>
          <w:cs/>
        </w:rPr>
        <w:t>แผนพัฒนาปรับปรุง</w:t>
      </w:r>
      <w:r w:rsidRPr="00F22188">
        <w:rPr>
          <w:cs/>
        </w:rPr>
        <w:tab/>
      </w:r>
      <w:r w:rsidRPr="00F22188">
        <w:rPr>
          <w:cs/>
        </w:rPr>
        <w:tab/>
      </w:r>
      <w:r w:rsidR="00991E93">
        <w:rPr>
          <w:rFonts w:ascii="TH Sarabun New" w:hAnsi="TH Sarabun New" w:cs="TH Sarabun New"/>
        </w:rPr>
        <w:t>….</w:t>
      </w:r>
    </w:p>
    <w:p w:rsidR="00A57BC8" w:rsidRPr="003260E9" w:rsidRDefault="00A57BC8" w:rsidP="00A57BC8">
      <w:pPr>
        <w:tabs>
          <w:tab w:val="left" w:leader="dot" w:pos="7360"/>
          <w:tab w:val="left" w:pos="7680"/>
        </w:tabs>
        <w:spacing w:after="0"/>
        <w:ind w:left="320"/>
        <w:rPr>
          <w:sz w:val="16"/>
          <w:szCs w:val="16"/>
        </w:rPr>
      </w:pPr>
    </w:p>
    <w:p w:rsidR="00A57BC8" w:rsidRPr="00991E93" w:rsidRDefault="00A57BC8" w:rsidP="00A57BC8">
      <w:pPr>
        <w:tabs>
          <w:tab w:val="left" w:pos="480"/>
          <w:tab w:val="left" w:leader="dot" w:pos="7360"/>
          <w:tab w:val="left" w:pos="7680"/>
        </w:tabs>
        <w:spacing w:after="0"/>
        <w:rPr>
          <w:rFonts w:ascii="TH Sarabun New" w:hAnsi="TH Sarabun New" w:cs="TH Sarabun New"/>
        </w:rPr>
      </w:pPr>
      <w:r w:rsidRPr="00F22188">
        <w:rPr>
          <w:b/>
          <w:bCs/>
          <w:cs/>
        </w:rPr>
        <w:t xml:space="preserve">หมวดที่ </w:t>
      </w:r>
      <w:r w:rsidRPr="00F22188">
        <w:rPr>
          <w:b/>
          <w:bCs/>
        </w:rPr>
        <w:t xml:space="preserve">3 </w:t>
      </w:r>
      <w:r w:rsidRPr="00F22188">
        <w:rPr>
          <w:b/>
          <w:bCs/>
          <w:cs/>
        </w:rPr>
        <w:t>ระบบการจัดการศึกษา การดำเนินการ และโครงสร้างของหลักสูตร</w:t>
      </w:r>
      <w:r w:rsidRPr="00F22188">
        <w:rPr>
          <w:cs/>
        </w:rPr>
        <w:tab/>
      </w:r>
      <w:r w:rsidRPr="00F22188">
        <w:rPr>
          <w:cs/>
        </w:rPr>
        <w:tab/>
      </w:r>
      <w:r w:rsidR="00991E93">
        <w:rPr>
          <w:rFonts w:ascii="TH Sarabun New" w:hAnsi="TH Sarabun New" w:cs="TH Sarabun New"/>
        </w:rPr>
        <w:t>….</w:t>
      </w:r>
    </w:p>
    <w:p w:rsidR="00A57BC8" w:rsidRPr="00991E93" w:rsidRDefault="00A57BC8" w:rsidP="00A57BC8">
      <w:pPr>
        <w:tabs>
          <w:tab w:val="left" w:pos="480"/>
          <w:tab w:val="left" w:leader="dot" w:pos="7360"/>
          <w:tab w:val="left" w:pos="7680"/>
        </w:tabs>
        <w:spacing w:after="0"/>
        <w:rPr>
          <w:rFonts w:ascii="TH Sarabun New" w:hAnsi="TH Sarabun New" w:cs="TH Sarabun New"/>
        </w:rPr>
      </w:pPr>
      <w:r>
        <w:t xml:space="preserve">3.1 </w:t>
      </w:r>
      <w:r w:rsidRPr="00F22188">
        <w:rPr>
          <w:cs/>
        </w:rPr>
        <w:t>ระบบการจัดการศึกษา</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ab/>
      </w:r>
      <w:r>
        <w:t xml:space="preserve">3.1.1 </w:t>
      </w:r>
      <w:r>
        <w:rPr>
          <w:rFonts w:hint="cs"/>
          <w:cs/>
        </w:rPr>
        <w:t>ระบบ</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rPr>
          <w:rFonts w:hint="cs"/>
          <w:cs/>
        </w:rPr>
        <w:tab/>
      </w:r>
      <w:r>
        <w:t xml:space="preserve">3.1.2 </w:t>
      </w:r>
      <w:r>
        <w:rPr>
          <w:rFonts w:hint="cs"/>
          <w:cs/>
        </w:rPr>
        <w:t>การจัดการศึกษาภาคฤดูร้อน</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rPr>
          <w:rFonts w:hint="cs"/>
          <w:cs/>
        </w:rPr>
        <w:tab/>
      </w:r>
      <w:r>
        <w:t xml:space="preserve">3.1.3 </w:t>
      </w:r>
      <w:r>
        <w:rPr>
          <w:rFonts w:hint="cs"/>
          <w:cs/>
        </w:rPr>
        <w:t>การเทียบเคียงหน่วยกิตในระบบทวิภาค</w:t>
      </w:r>
      <w:r w:rsidRPr="00F22188">
        <w:rPr>
          <w:cs/>
        </w:rPr>
        <w:tab/>
      </w:r>
      <w:r w:rsidRPr="00F22188">
        <w:rPr>
          <w:cs/>
        </w:rPr>
        <w:tab/>
      </w:r>
      <w:r w:rsidR="00991E93">
        <w:rPr>
          <w:rFonts w:ascii="TH Sarabun New" w:hAnsi="TH Sarabun New" w:cs="TH Sarabun New"/>
        </w:rPr>
        <w:t>….</w:t>
      </w:r>
    </w:p>
    <w:p w:rsidR="00A57BC8" w:rsidRPr="00991E93" w:rsidRDefault="00A57BC8" w:rsidP="00A57BC8">
      <w:pPr>
        <w:tabs>
          <w:tab w:val="left" w:pos="480"/>
          <w:tab w:val="left" w:leader="dot" w:pos="7360"/>
          <w:tab w:val="left" w:pos="7680"/>
        </w:tabs>
        <w:spacing w:after="0"/>
        <w:rPr>
          <w:rFonts w:ascii="TH Sarabun New" w:hAnsi="TH Sarabun New" w:cs="TH Sarabun New"/>
        </w:rPr>
      </w:pPr>
      <w:r>
        <w:t xml:space="preserve">3.2 </w:t>
      </w:r>
      <w:r w:rsidRPr="00F22188">
        <w:rPr>
          <w:cs/>
        </w:rPr>
        <w:t>การดำเนินการหลักสูตร</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tab/>
      </w:r>
      <w:r>
        <w:t xml:space="preserve">3.2.1 </w:t>
      </w:r>
      <w:r>
        <w:rPr>
          <w:rFonts w:hint="cs"/>
          <w:cs/>
        </w:rPr>
        <w:t>วัน</w:t>
      </w:r>
      <w:r>
        <w:t>-</w:t>
      </w:r>
      <w:r>
        <w:rPr>
          <w:rFonts w:hint="cs"/>
          <w:cs/>
        </w:rPr>
        <w:t>เวลาในการดำเนินการเรียนการสอน</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tab/>
      </w:r>
      <w:r>
        <w:t xml:space="preserve">3.2.2 </w:t>
      </w:r>
      <w:r>
        <w:rPr>
          <w:rFonts w:hint="cs"/>
          <w:cs/>
        </w:rPr>
        <w:t>คุณสมบัติของผู้เข้าศึกษา</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tab/>
      </w:r>
      <w:r>
        <w:t xml:space="preserve">3.2.3 </w:t>
      </w:r>
      <w:r>
        <w:rPr>
          <w:rFonts w:hint="cs"/>
          <w:cs/>
        </w:rPr>
        <w:t>ปัญหาของนักศึกษาแรกเข้า</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rPr>
          <w:rFonts w:hint="cs"/>
          <w:cs/>
        </w:rPr>
        <w:tab/>
      </w:r>
      <w:r>
        <w:t xml:space="preserve">3.2.4 </w:t>
      </w:r>
      <w:r>
        <w:rPr>
          <w:rFonts w:hint="cs"/>
          <w:cs/>
        </w:rPr>
        <w:t>กลยุทธ์ในการดำเนินการเพื่อแก้ไขปัญหา</w:t>
      </w:r>
      <w:r>
        <w:t>/</w:t>
      </w:r>
      <w:r>
        <w:rPr>
          <w:rFonts w:hint="cs"/>
          <w:cs/>
        </w:rPr>
        <w:t>ข้อจำกัดของนักศึกษา</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tab/>
      </w:r>
      <w:r>
        <w:t xml:space="preserve">3.2.5 </w:t>
      </w:r>
      <w:r>
        <w:rPr>
          <w:rFonts w:hint="cs"/>
          <w:cs/>
        </w:rPr>
        <w:t xml:space="preserve">แผนการรับนักศึกษาและสำเร็จการศึกษาในระยะ </w:t>
      </w:r>
      <w:r>
        <w:t xml:space="preserve">5 </w:t>
      </w:r>
      <w:r>
        <w:rPr>
          <w:rFonts w:hint="cs"/>
          <w:cs/>
        </w:rPr>
        <w:t>ปี</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tab/>
      </w:r>
      <w:r>
        <w:t xml:space="preserve">3.2.6 </w:t>
      </w:r>
      <w:r>
        <w:rPr>
          <w:rFonts w:hint="cs"/>
          <w:cs/>
        </w:rPr>
        <w:t>งบประมาณตามแผน</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t xml:space="preserve">1) </w:t>
      </w:r>
      <w:r>
        <w:rPr>
          <w:rFonts w:hint="cs"/>
          <w:cs/>
        </w:rPr>
        <w:t xml:space="preserve">งบประมาณรายรับ </w:t>
      </w:r>
      <w:r>
        <w:t>(</w:t>
      </w:r>
      <w:r>
        <w:rPr>
          <w:rFonts w:hint="cs"/>
          <w:cs/>
        </w:rPr>
        <w:t>หน่วย</w:t>
      </w:r>
      <w:r>
        <w:t xml:space="preserve">: </w:t>
      </w:r>
      <w:r>
        <w:rPr>
          <w:rFonts w:hint="cs"/>
          <w:cs/>
        </w:rPr>
        <w:t>บาท</w:t>
      </w:r>
      <w:r>
        <w:t>)</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t xml:space="preserve">2) </w:t>
      </w:r>
      <w:r>
        <w:rPr>
          <w:rFonts w:hint="cs"/>
          <w:cs/>
        </w:rPr>
        <w:t xml:space="preserve">งบประมาณรายรับ </w:t>
      </w:r>
      <w:r>
        <w:t>(</w:t>
      </w:r>
      <w:r>
        <w:rPr>
          <w:rFonts w:hint="cs"/>
          <w:cs/>
        </w:rPr>
        <w:t>หน่วย</w:t>
      </w:r>
      <w:r>
        <w:t xml:space="preserve">: </w:t>
      </w:r>
      <w:r>
        <w:rPr>
          <w:rFonts w:hint="cs"/>
          <w:cs/>
        </w:rPr>
        <w:t>บาท</w:t>
      </w:r>
      <w:r>
        <w:t>)</w:t>
      </w:r>
      <w:r w:rsidRPr="00F22188">
        <w:rPr>
          <w:cs/>
        </w:rPr>
        <w:tab/>
      </w:r>
      <w:r w:rsidRPr="00F22188">
        <w:rPr>
          <w:cs/>
        </w:rPr>
        <w:tab/>
      </w:r>
      <w:r w:rsidR="00991E93">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tab/>
      </w:r>
      <w:r>
        <w:t xml:space="preserve">3.2.7 </w:t>
      </w:r>
      <w:r>
        <w:rPr>
          <w:rFonts w:hint="cs"/>
          <w:cs/>
        </w:rPr>
        <w:t>ระบบการศึกษา</w:t>
      </w:r>
      <w:r w:rsidRPr="00F22188">
        <w:rPr>
          <w:cs/>
        </w:rPr>
        <w:tab/>
      </w:r>
      <w:r w:rsidRPr="00F22188">
        <w:rPr>
          <w:cs/>
        </w:rPr>
        <w:tab/>
      </w:r>
      <w:r w:rsidR="00991E93">
        <w:rPr>
          <w:rFonts w:ascii="TH Sarabun New" w:hAnsi="TH Sarabun New" w:cs="TH Sarabun New"/>
        </w:rPr>
        <w:t>….</w:t>
      </w:r>
    </w:p>
    <w:p w:rsidR="00991E93" w:rsidRPr="00A57BC8" w:rsidRDefault="00A57BC8" w:rsidP="00991E93">
      <w:pPr>
        <w:tabs>
          <w:tab w:val="left" w:pos="480"/>
          <w:tab w:val="left" w:leader="dot" w:pos="7360"/>
          <w:tab w:val="left" w:pos="7680"/>
        </w:tabs>
        <w:spacing w:after="0"/>
        <w:rPr>
          <w:rFonts w:ascii="TH Sarabun New" w:hAnsi="TH Sarabun New" w:cs="TH Sarabun New"/>
        </w:rPr>
      </w:pPr>
      <w:r>
        <w:rPr>
          <w:rFonts w:hint="cs"/>
          <w:cs/>
        </w:rPr>
        <w:t xml:space="preserve">   </w:t>
      </w:r>
      <w:r w:rsidR="00991E93">
        <w:rPr>
          <w:rFonts w:hint="cs"/>
          <w:cs/>
        </w:rPr>
        <w:t xml:space="preserve">    </w:t>
      </w:r>
      <w:r>
        <w:t xml:space="preserve">3.2.8 </w:t>
      </w:r>
      <w:r>
        <w:rPr>
          <w:rFonts w:hint="cs"/>
          <w:cs/>
        </w:rPr>
        <w:t>การเทียบโอนหน่วยกิต รายวิชาและการลงทะเบียนเรียนเข้ามหาวิทยาลัย</w:t>
      </w:r>
      <w:r w:rsidRPr="00F22188">
        <w:rPr>
          <w:cs/>
        </w:rPr>
        <w:tab/>
      </w:r>
      <w:r w:rsidRPr="00F22188">
        <w:rPr>
          <w:cs/>
        </w:rPr>
        <w:tab/>
      </w:r>
      <w:r w:rsidR="00991E93">
        <w:rPr>
          <w:rFonts w:ascii="TH Sarabun New" w:hAnsi="TH Sarabun New" w:cs="TH Sarabun New"/>
        </w:rPr>
        <w:t>….</w:t>
      </w:r>
    </w:p>
    <w:p w:rsidR="000A44C0" w:rsidRDefault="000A44C0" w:rsidP="009C6102">
      <w:pPr>
        <w:tabs>
          <w:tab w:val="left" w:pos="480"/>
          <w:tab w:val="left" w:leader="dot" w:pos="7360"/>
          <w:tab w:val="left" w:pos="7680"/>
        </w:tabs>
        <w:spacing w:after="0"/>
        <w:ind w:left="360"/>
        <w:rPr>
          <w:rFonts w:ascii="TH Sarabun New" w:hAnsi="TH Sarabun New" w:cs="TH Sarabun New"/>
          <w:b/>
          <w:bCs/>
          <w:sz w:val="44"/>
          <w:szCs w:val="44"/>
          <w:cs/>
        </w:rPr>
      </w:pPr>
      <w:r>
        <w:rPr>
          <w:rFonts w:ascii="TH Sarabun New" w:hAnsi="TH Sarabun New" w:cs="TH Sarabun New"/>
          <w:b/>
          <w:bCs/>
          <w:sz w:val="44"/>
          <w:szCs w:val="44"/>
          <w:cs/>
        </w:rPr>
        <w:br w:type="page"/>
      </w: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r w:rsidR="000A44C0">
        <w:rPr>
          <w:rFonts w:ascii="TH Sarabun New" w:hAnsi="TH Sarabun New" w:cs="TH Sarabun New"/>
          <w:b/>
          <w:bCs/>
          <w:sz w:val="44"/>
          <w:szCs w:val="44"/>
        </w:rPr>
        <w:t xml:space="preserve"> </w:t>
      </w:r>
      <w:r>
        <w:rPr>
          <w:rFonts w:ascii="TH Sarabun New" w:hAnsi="TH Sarabun New" w:cs="TH Sarabun New"/>
          <w:b/>
          <w:bCs/>
          <w:sz w:val="44"/>
          <w:szCs w:val="44"/>
        </w:rPr>
        <w:t>(</w:t>
      </w:r>
      <w:r>
        <w:rPr>
          <w:rFonts w:ascii="TH Sarabun New" w:hAnsi="TH Sarabun New" w:cs="TH Sarabun New" w:hint="cs"/>
          <w:b/>
          <w:bCs/>
          <w:sz w:val="44"/>
          <w:szCs w:val="44"/>
          <w:cs/>
        </w:rPr>
        <w:t>ต่อ</w:t>
      </w:r>
      <w:r>
        <w:rPr>
          <w:rFonts w:ascii="TH Sarabun New" w:hAnsi="TH Sarabun New" w:cs="TH Sarabun New"/>
          <w:b/>
          <w:bCs/>
          <w:sz w:val="44"/>
          <w:szCs w:val="44"/>
        </w:rPr>
        <w:t>)</w:t>
      </w:r>
    </w:p>
    <w:p w:rsidR="00A57BC8" w:rsidRPr="00A57BC8" w:rsidRDefault="00A57BC8" w:rsidP="00A57BC8">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0A44C0" w:rsidRPr="00991E93" w:rsidRDefault="000A44C0" w:rsidP="000A44C0">
      <w:pPr>
        <w:tabs>
          <w:tab w:val="left" w:pos="480"/>
          <w:tab w:val="left" w:leader="dot" w:pos="7360"/>
          <w:tab w:val="left" w:pos="7680"/>
        </w:tabs>
        <w:spacing w:after="0"/>
        <w:rPr>
          <w:rFonts w:ascii="TH Sarabun New" w:hAnsi="TH Sarabun New" w:cs="TH Sarabun New"/>
        </w:rPr>
      </w:pPr>
      <w:r>
        <w:t xml:space="preserve">3.3 </w:t>
      </w:r>
      <w:r>
        <w:rPr>
          <w:rFonts w:hint="cs"/>
          <w:cs/>
        </w:rPr>
        <w:t>หลักสูตรและอาจารย์ผู้สอน</w:t>
      </w:r>
      <w:r w:rsidRPr="00F22188">
        <w:rPr>
          <w:cs/>
        </w:rPr>
        <w:tab/>
      </w:r>
      <w:r w:rsidRPr="00F22188">
        <w:rPr>
          <w:cs/>
        </w:rPr>
        <w:tab/>
      </w:r>
      <w:r w:rsidR="00991E93">
        <w:rPr>
          <w:rFonts w:ascii="TH Sarabun New" w:hAnsi="TH Sarabun New" w:cs="TH Sarabun New"/>
        </w:rPr>
        <w:t>….</w:t>
      </w:r>
    </w:p>
    <w:p w:rsidR="000A44C0" w:rsidRPr="00991E93" w:rsidRDefault="00991E93" w:rsidP="00991E93">
      <w:pPr>
        <w:tabs>
          <w:tab w:val="left" w:pos="480"/>
          <w:tab w:val="left" w:leader="dot" w:pos="7360"/>
          <w:tab w:val="left" w:pos="7680"/>
        </w:tabs>
        <w:spacing w:after="0"/>
        <w:rPr>
          <w:rFonts w:ascii="TH Sarabun New" w:hAnsi="TH Sarabun New" w:cs="TH Sarabun New"/>
        </w:rPr>
      </w:pPr>
      <w:r>
        <w:tab/>
      </w:r>
      <w:r w:rsidR="000A44C0">
        <w:t xml:space="preserve">3.3.1 </w:t>
      </w:r>
      <w:r w:rsidR="000A44C0">
        <w:rPr>
          <w:rFonts w:hint="cs"/>
          <w:cs/>
        </w:rPr>
        <w:t>หลักสูตร</w:t>
      </w:r>
      <w:r w:rsidR="000A44C0" w:rsidRPr="00F22188">
        <w:rPr>
          <w:cs/>
        </w:rPr>
        <w:tab/>
      </w:r>
      <w:r w:rsidR="000A44C0" w:rsidRPr="00F22188">
        <w:rPr>
          <w:cs/>
        </w:rPr>
        <w:tab/>
      </w:r>
      <w:r>
        <w:rPr>
          <w:rFonts w:ascii="TH Sarabun New" w:hAnsi="TH Sarabun New" w:cs="TH Sarabun New"/>
        </w:rPr>
        <w:t>….</w:t>
      </w:r>
    </w:p>
    <w:p w:rsidR="000A44C0" w:rsidRPr="00991E93" w:rsidRDefault="00991E93" w:rsidP="00991E93">
      <w:pPr>
        <w:tabs>
          <w:tab w:val="left" w:pos="480"/>
          <w:tab w:val="left" w:leader="dot" w:pos="7360"/>
          <w:tab w:val="left" w:pos="7680"/>
        </w:tabs>
        <w:spacing w:after="0"/>
        <w:rPr>
          <w:rFonts w:ascii="TH Sarabun New" w:hAnsi="TH Sarabun New" w:cs="TH Sarabun New"/>
        </w:rPr>
      </w:pPr>
      <w:r>
        <w:tab/>
      </w:r>
      <w:r w:rsidR="000A44C0">
        <w:t xml:space="preserve">3.3.2 </w:t>
      </w:r>
      <w:r w:rsidR="000A44C0">
        <w:rPr>
          <w:rFonts w:hint="cs"/>
          <w:cs/>
        </w:rPr>
        <w:t>แผนการศึกษา</w:t>
      </w:r>
      <w:r w:rsidR="000A44C0" w:rsidRPr="00F22188">
        <w:rPr>
          <w:cs/>
        </w:rPr>
        <w:tab/>
      </w:r>
      <w:r w:rsidR="000A44C0" w:rsidRPr="00F22188">
        <w:rPr>
          <w:cs/>
        </w:rPr>
        <w:tab/>
      </w:r>
      <w:r>
        <w:rPr>
          <w:rFonts w:ascii="TH Sarabun New" w:hAnsi="TH Sarabun New" w:cs="TH Sarabun New"/>
        </w:rPr>
        <w:t>….</w:t>
      </w:r>
    </w:p>
    <w:p w:rsidR="00991E93" w:rsidRPr="00A57BC8" w:rsidRDefault="00991E93" w:rsidP="00991E93">
      <w:pPr>
        <w:tabs>
          <w:tab w:val="left" w:pos="480"/>
          <w:tab w:val="left" w:leader="dot" w:pos="7360"/>
          <w:tab w:val="left" w:pos="7680"/>
        </w:tabs>
        <w:spacing w:after="0"/>
        <w:rPr>
          <w:rFonts w:ascii="TH Sarabun New" w:hAnsi="TH Sarabun New" w:cs="TH Sarabun New"/>
        </w:rPr>
      </w:pPr>
      <w:r>
        <w:tab/>
      </w:r>
      <w:r w:rsidR="000A44C0">
        <w:t xml:space="preserve">3.3.3 </w:t>
      </w:r>
      <w:r w:rsidR="000A44C0">
        <w:rPr>
          <w:rFonts w:hint="cs"/>
          <w:cs/>
        </w:rPr>
        <w:t>คำอธิบายรายวิชา</w:t>
      </w:r>
      <w:r w:rsidR="000A44C0" w:rsidRPr="00F22188">
        <w:rPr>
          <w:cs/>
        </w:rPr>
        <w:tab/>
      </w:r>
      <w:r w:rsidR="000A44C0" w:rsidRPr="00F22188">
        <w:rPr>
          <w:cs/>
        </w:rPr>
        <w:tab/>
      </w:r>
      <w:r>
        <w:rPr>
          <w:rFonts w:ascii="TH Sarabun New" w:hAnsi="TH Sarabun New" w:cs="TH Sarabun New"/>
        </w:rPr>
        <w:t>….</w:t>
      </w:r>
    </w:p>
    <w:p w:rsidR="00A57BC8" w:rsidRPr="00991E93" w:rsidRDefault="00A57BC8" w:rsidP="00991E93">
      <w:pPr>
        <w:tabs>
          <w:tab w:val="left" w:pos="480"/>
          <w:tab w:val="left" w:leader="dot" w:pos="7360"/>
          <w:tab w:val="left" w:pos="7680"/>
        </w:tabs>
        <w:spacing w:after="0"/>
        <w:rPr>
          <w:rFonts w:ascii="TH Sarabun New" w:hAnsi="TH Sarabun New" w:cs="TH Sarabun New"/>
        </w:rPr>
      </w:pPr>
      <w:r>
        <w:t xml:space="preserve">3.4 </w:t>
      </w:r>
      <w:r>
        <w:rPr>
          <w:rFonts w:hint="cs"/>
          <w:cs/>
        </w:rPr>
        <w:t>ชื่อ สกุล เลขประจำตัวบัตรประชาชน ตำแหน่งและคุณวุฒิของอาจารย์</w:t>
      </w:r>
      <w:r w:rsidRPr="00F22188">
        <w:rPr>
          <w:cs/>
        </w:rPr>
        <w:tab/>
      </w:r>
      <w:r w:rsidRPr="00F22188">
        <w:rPr>
          <w:cs/>
        </w:rPr>
        <w:tab/>
      </w:r>
      <w:r w:rsidR="00991E93">
        <w:rPr>
          <w:rFonts w:ascii="TH Sarabun New" w:hAnsi="TH Sarabun New" w:cs="TH Sarabun New"/>
        </w:rPr>
        <w:t>….</w:t>
      </w:r>
    </w:p>
    <w:p w:rsidR="00A57BC8" w:rsidRPr="00991E93" w:rsidRDefault="00991E93" w:rsidP="00991E93">
      <w:pPr>
        <w:tabs>
          <w:tab w:val="left" w:pos="480"/>
          <w:tab w:val="left" w:leader="dot" w:pos="7360"/>
          <w:tab w:val="left" w:pos="7680"/>
        </w:tabs>
        <w:spacing w:after="0"/>
        <w:rPr>
          <w:rFonts w:ascii="TH Sarabun New" w:hAnsi="TH Sarabun New" w:cs="TH Sarabun New"/>
        </w:rPr>
      </w:pPr>
      <w:r>
        <w:tab/>
      </w:r>
      <w:r w:rsidR="00A57BC8">
        <w:t xml:space="preserve">3.4.1 </w:t>
      </w:r>
      <w:r w:rsidR="00A57BC8">
        <w:rPr>
          <w:rFonts w:hint="cs"/>
          <w:cs/>
        </w:rPr>
        <w:t>อาจารย์ประจำหลักสูตร</w:t>
      </w:r>
      <w:r w:rsidR="0072552E">
        <w:rPr>
          <w:rFonts w:hint="cs"/>
          <w:cs/>
        </w:rPr>
        <w:t xml:space="preserve"> (ถ้ามี)</w:t>
      </w:r>
      <w:r w:rsidR="00A57BC8" w:rsidRPr="00F22188">
        <w:rPr>
          <w:cs/>
        </w:rPr>
        <w:tab/>
      </w:r>
      <w:r w:rsidR="00A57BC8" w:rsidRPr="00F22188">
        <w:rPr>
          <w:cs/>
        </w:rPr>
        <w:tab/>
      </w:r>
      <w:r>
        <w:rPr>
          <w:rFonts w:ascii="TH Sarabun New" w:hAnsi="TH Sarabun New" w:cs="TH Sarabun New"/>
        </w:rPr>
        <w:t>….</w:t>
      </w:r>
    </w:p>
    <w:p w:rsidR="00A57BC8" w:rsidRPr="00991E93" w:rsidRDefault="00991E93" w:rsidP="00991E93">
      <w:pPr>
        <w:tabs>
          <w:tab w:val="left" w:pos="480"/>
          <w:tab w:val="left" w:leader="dot" w:pos="7360"/>
          <w:tab w:val="left" w:pos="7680"/>
        </w:tabs>
        <w:spacing w:after="0"/>
        <w:rPr>
          <w:rFonts w:ascii="TH Sarabun New" w:hAnsi="TH Sarabun New" w:cs="TH Sarabun New"/>
        </w:rPr>
      </w:pPr>
      <w:r>
        <w:tab/>
      </w:r>
      <w:r w:rsidR="00A57BC8">
        <w:t xml:space="preserve">3.4.2 </w:t>
      </w:r>
      <w:r w:rsidR="00A57BC8">
        <w:rPr>
          <w:rFonts w:hint="cs"/>
          <w:cs/>
        </w:rPr>
        <w:t xml:space="preserve">อาจารย์พิเศษ </w:t>
      </w:r>
      <w:r w:rsidR="00A57BC8">
        <w:t>(</w:t>
      </w:r>
      <w:r w:rsidR="00A57BC8">
        <w:rPr>
          <w:rFonts w:hint="cs"/>
          <w:cs/>
        </w:rPr>
        <w:t>ถ้ามี</w:t>
      </w:r>
      <w:r w:rsidR="00A57BC8">
        <w:t>)</w:t>
      </w:r>
      <w:r w:rsidR="00A57BC8" w:rsidRPr="00F22188">
        <w:rPr>
          <w:cs/>
        </w:rPr>
        <w:tab/>
      </w:r>
      <w:r w:rsidR="00A57BC8" w:rsidRPr="00F22188">
        <w:rPr>
          <w:cs/>
        </w:rPr>
        <w:tab/>
      </w:r>
      <w:r>
        <w:rPr>
          <w:rFonts w:ascii="TH Sarabun New" w:hAnsi="TH Sarabun New" w:cs="TH Sarabun New"/>
        </w:rPr>
        <w:t>….</w:t>
      </w:r>
    </w:p>
    <w:p w:rsidR="00A57BC8" w:rsidRPr="00991E93" w:rsidRDefault="00991E93" w:rsidP="00991E93">
      <w:pPr>
        <w:tabs>
          <w:tab w:val="left" w:pos="480"/>
          <w:tab w:val="left" w:leader="dot" w:pos="7360"/>
          <w:tab w:val="left" w:pos="7680"/>
        </w:tabs>
        <w:spacing w:after="0"/>
        <w:rPr>
          <w:rFonts w:ascii="TH Sarabun New" w:hAnsi="TH Sarabun New" w:cs="TH Sarabun New"/>
        </w:rPr>
      </w:pPr>
      <w:r>
        <w:tab/>
      </w:r>
      <w:r w:rsidR="00A57BC8">
        <w:t xml:space="preserve">3.4.3 </w:t>
      </w:r>
      <w:r w:rsidR="00A57BC8">
        <w:rPr>
          <w:rFonts w:hint="cs"/>
          <w:cs/>
        </w:rPr>
        <w:t xml:space="preserve">อาจารย์ผู้สอน </w:t>
      </w:r>
      <w:r w:rsidR="00A57BC8">
        <w:t>(</w:t>
      </w:r>
      <w:r w:rsidR="00A57BC8">
        <w:rPr>
          <w:rFonts w:hint="cs"/>
          <w:cs/>
        </w:rPr>
        <w:t>ถ้ามี</w:t>
      </w:r>
      <w:r w:rsidR="00A57BC8">
        <w:t>)</w:t>
      </w:r>
      <w:r w:rsidR="00A57BC8" w:rsidRPr="00F22188">
        <w:rPr>
          <w:cs/>
        </w:rPr>
        <w:tab/>
      </w:r>
      <w:r w:rsidR="00A57BC8" w:rsidRPr="00F22188">
        <w:rPr>
          <w:cs/>
        </w:rPr>
        <w:tab/>
      </w:r>
      <w:r>
        <w:rPr>
          <w:rFonts w:ascii="TH Sarabun New" w:hAnsi="TH Sarabun New" w:cs="TH Sarabun New"/>
        </w:rPr>
        <w:t>….</w:t>
      </w:r>
    </w:p>
    <w:p w:rsidR="00991E93" w:rsidRPr="00A57BC8" w:rsidRDefault="00A57BC8" w:rsidP="00991E93">
      <w:pPr>
        <w:tabs>
          <w:tab w:val="left" w:pos="480"/>
          <w:tab w:val="left" w:leader="dot" w:pos="7360"/>
          <w:tab w:val="left" w:pos="7680"/>
        </w:tabs>
        <w:spacing w:after="0"/>
        <w:rPr>
          <w:rFonts w:ascii="TH Sarabun New" w:hAnsi="TH Sarabun New" w:cs="TH Sarabun New"/>
        </w:rPr>
      </w:pPr>
      <w:r>
        <w:t xml:space="preserve">3.5 </w:t>
      </w:r>
      <w:r>
        <w:rPr>
          <w:rFonts w:hint="cs"/>
          <w:cs/>
        </w:rPr>
        <w:t xml:space="preserve">องค์ประกอบเกี่ยวกับประสบการณ์ภาคสนาม </w:t>
      </w:r>
      <w:r>
        <w:t>(</w:t>
      </w:r>
      <w:r>
        <w:rPr>
          <w:rFonts w:hint="cs"/>
          <w:cs/>
        </w:rPr>
        <w:t>การฝึกงาน หรือสหกิจศึกษา</w:t>
      </w:r>
      <w:r>
        <w:t>)</w:t>
      </w:r>
      <w:r w:rsidRPr="00F22188">
        <w:rPr>
          <w:cs/>
        </w:rPr>
        <w:tab/>
      </w:r>
      <w:r w:rsidRPr="00F22188">
        <w:rPr>
          <w:cs/>
        </w:rPr>
        <w:tab/>
      </w:r>
      <w:r w:rsidR="00991E93">
        <w:rPr>
          <w:rFonts w:ascii="TH Sarabun New" w:hAnsi="TH Sarabun New" w:cs="TH Sarabun New"/>
        </w:rPr>
        <w:t>….</w:t>
      </w:r>
    </w:p>
    <w:p w:rsidR="0091260F" w:rsidRPr="0091260F" w:rsidRDefault="0091260F" w:rsidP="00A57BC8">
      <w:pPr>
        <w:tabs>
          <w:tab w:val="left" w:pos="480"/>
          <w:tab w:val="left" w:leader="dot" w:pos="7360"/>
          <w:tab w:val="left" w:pos="7680"/>
        </w:tabs>
        <w:spacing w:after="0"/>
        <w:rPr>
          <w:sz w:val="16"/>
          <w:szCs w:val="16"/>
        </w:rPr>
      </w:pPr>
    </w:p>
    <w:p w:rsidR="00A57BC8" w:rsidRPr="00991E93" w:rsidRDefault="00A57BC8" w:rsidP="00A57BC8">
      <w:pPr>
        <w:tabs>
          <w:tab w:val="left" w:pos="480"/>
          <w:tab w:val="left" w:leader="dot" w:pos="7360"/>
          <w:tab w:val="left" w:pos="7680"/>
        </w:tabs>
        <w:spacing w:after="0"/>
        <w:rPr>
          <w:rFonts w:ascii="TH Sarabun New" w:hAnsi="TH Sarabun New" w:cs="TH Sarabun New"/>
        </w:rPr>
      </w:pPr>
      <w:r w:rsidRPr="00F22188">
        <w:rPr>
          <w:b/>
          <w:bCs/>
          <w:cs/>
        </w:rPr>
        <w:t xml:space="preserve">หมวดที่ </w:t>
      </w:r>
      <w:r w:rsidRPr="00F22188">
        <w:rPr>
          <w:b/>
          <w:bCs/>
        </w:rPr>
        <w:t xml:space="preserve">4 </w:t>
      </w:r>
      <w:r w:rsidRPr="00F22188">
        <w:rPr>
          <w:b/>
          <w:bCs/>
          <w:cs/>
        </w:rPr>
        <w:t>ผลการเรียนรู้ กลยุทธ์การสอนและประเมินผล</w:t>
      </w:r>
      <w:r w:rsidRPr="00F22188">
        <w:tab/>
      </w:r>
      <w:r w:rsidRPr="00F22188">
        <w:tab/>
      </w:r>
      <w:r w:rsidR="00991E93">
        <w:rPr>
          <w:rFonts w:ascii="TH Sarabun New" w:hAnsi="TH Sarabun New" w:cs="TH Sarabun New"/>
        </w:rPr>
        <w:t>….</w:t>
      </w:r>
    </w:p>
    <w:p w:rsidR="00A57BC8" w:rsidRPr="00991E93" w:rsidRDefault="00A57BC8" w:rsidP="00A57BC8">
      <w:pPr>
        <w:tabs>
          <w:tab w:val="left" w:pos="480"/>
          <w:tab w:val="left" w:leader="dot" w:pos="7360"/>
          <w:tab w:val="left" w:pos="7680"/>
        </w:tabs>
        <w:spacing w:after="0"/>
        <w:rPr>
          <w:rFonts w:ascii="TH Sarabun New" w:hAnsi="TH Sarabun New" w:cs="TH Sarabun New"/>
        </w:rPr>
      </w:pPr>
      <w:r>
        <w:t xml:space="preserve">4.1 </w:t>
      </w:r>
      <w:r w:rsidRPr="00F22188">
        <w:rPr>
          <w:cs/>
        </w:rPr>
        <w:t>การพัฒนาคุณลักษณะพิเศษของนักศึกษา</w:t>
      </w:r>
      <w:r w:rsidRPr="00F22188">
        <w:rPr>
          <w:cs/>
        </w:rPr>
        <w:tab/>
      </w:r>
      <w:r w:rsidRPr="00F22188">
        <w:rPr>
          <w:cs/>
        </w:rPr>
        <w:tab/>
      </w:r>
      <w:r w:rsidR="00991E93">
        <w:rPr>
          <w:rFonts w:ascii="TH Sarabun New" w:hAnsi="TH Sarabun New" w:cs="TH Sarabun New"/>
        </w:rPr>
        <w:t>….</w:t>
      </w:r>
    </w:p>
    <w:p w:rsidR="00A57BC8" w:rsidRPr="00991E93" w:rsidRDefault="00A57BC8" w:rsidP="00A57BC8">
      <w:pPr>
        <w:tabs>
          <w:tab w:val="left" w:pos="480"/>
          <w:tab w:val="left" w:leader="dot" w:pos="7360"/>
          <w:tab w:val="left" w:pos="7680"/>
        </w:tabs>
        <w:spacing w:after="0"/>
        <w:rPr>
          <w:rFonts w:ascii="TH Sarabun New" w:hAnsi="TH Sarabun New" w:cs="TH Sarabun New"/>
        </w:rPr>
      </w:pPr>
      <w:r>
        <w:t xml:space="preserve">4.2 </w:t>
      </w:r>
      <w:r w:rsidRPr="00F22188">
        <w:rPr>
          <w:cs/>
        </w:rPr>
        <w:t>การพัฒนาผลการเรียนรู้ในแต่ละด้าน</w:t>
      </w:r>
      <w:r w:rsidRPr="00F22188">
        <w:rPr>
          <w:cs/>
        </w:rPr>
        <w:tab/>
      </w:r>
      <w:r w:rsidRPr="00F22188">
        <w:rPr>
          <w:cs/>
        </w:rPr>
        <w:tab/>
      </w:r>
      <w:r w:rsidR="00991E93">
        <w:rPr>
          <w:rFonts w:ascii="TH Sarabun New" w:hAnsi="TH Sarabun New" w:cs="TH Sarabun New"/>
        </w:rPr>
        <w:t>….</w:t>
      </w:r>
    </w:p>
    <w:p w:rsidR="00AD4155" w:rsidRDefault="00A57BC8" w:rsidP="00AD4155">
      <w:pPr>
        <w:tabs>
          <w:tab w:val="left" w:pos="480"/>
          <w:tab w:val="left" w:leader="dot" w:pos="7360"/>
          <w:tab w:val="left" w:pos="7680"/>
        </w:tabs>
        <w:spacing w:after="0"/>
      </w:pPr>
      <w:r w:rsidRPr="00556FE7">
        <w:rPr>
          <w:cs/>
        </w:rPr>
        <w:t>4.</w:t>
      </w:r>
      <w:r>
        <w:t>3</w:t>
      </w:r>
      <w:r w:rsidRPr="00556FE7">
        <w:rPr>
          <w:cs/>
        </w:rPr>
        <w:t xml:space="preserve"> </w:t>
      </w:r>
      <w:r w:rsidR="00AD4155">
        <w:rPr>
          <w:cs/>
        </w:rPr>
        <w:t>แผนที่แสดงการกระจายความรับผิดชอบมาตรฐานผลการเรียนรู้</w:t>
      </w:r>
    </w:p>
    <w:p w:rsidR="00991E93" w:rsidRPr="00A57BC8" w:rsidRDefault="00AD4155" w:rsidP="00991E93">
      <w:pPr>
        <w:tabs>
          <w:tab w:val="left" w:pos="480"/>
          <w:tab w:val="left" w:leader="dot" w:pos="7360"/>
          <w:tab w:val="left" w:pos="7680"/>
        </w:tabs>
        <w:spacing w:after="0"/>
        <w:rPr>
          <w:rFonts w:ascii="TH Sarabun New" w:hAnsi="TH Sarabun New" w:cs="TH Sarabun New"/>
        </w:rPr>
      </w:pPr>
      <w:r>
        <w:rPr>
          <w:rFonts w:hint="cs"/>
          <w:cs/>
        </w:rPr>
        <w:t xml:space="preserve">     </w:t>
      </w:r>
      <w:r>
        <w:rPr>
          <w:cs/>
        </w:rPr>
        <w:t>หลักสูตรสู</w:t>
      </w:r>
      <w:r>
        <w:rPr>
          <w:rFonts w:hint="cs"/>
          <w:cs/>
        </w:rPr>
        <w:t>่</w:t>
      </w:r>
      <w:r>
        <w:rPr>
          <w:cs/>
        </w:rPr>
        <w:t>รายวิชา</w:t>
      </w:r>
      <w:r w:rsidR="00A57BC8" w:rsidRPr="00556FE7">
        <w:rPr>
          <w:cs/>
        </w:rPr>
        <w:tab/>
      </w:r>
      <w:r w:rsidR="00A57BC8" w:rsidRPr="00556FE7">
        <w:rPr>
          <w:cs/>
        </w:rPr>
        <w:tab/>
      </w:r>
      <w:r w:rsidR="00991E93">
        <w:rPr>
          <w:rFonts w:ascii="TH Sarabun New" w:hAnsi="TH Sarabun New" w:cs="TH Sarabun New"/>
        </w:rPr>
        <w:t>….</w:t>
      </w:r>
    </w:p>
    <w:p w:rsidR="001C6377" w:rsidRDefault="00A57BC8" w:rsidP="00A57BC8">
      <w:pPr>
        <w:tabs>
          <w:tab w:val="left" w:pos="480"/>
          <w:tab w:val="left" w:leader="dot" w:pos="7360"/>
          <w:tab w:val="left" w:pos="7680"/>
        </w:tabs>
        <w:spacing w:after="0"/>
      </w:pPr>
      <w:r>
        <w:rPr>
          <w:rFonts w:hint="cs"/>
          <w:cs/>
        </w:rPr>
        <w:t xml:space="preserve">     </w:t>
      </w:r>
      <w:r>
        <w:t xml:space="preserve">4.3.1 </w:t>
      </w:r>
      <w:r w:rsidRPr="00F22188">
        <w:rPr>
          <w:cs/>
        </w:rPr>
        <w:t>แผนที่แสดงการกระจายความรับผิดชอบ</w:t>
      </w:r>
      <w:r w:rsidR="001C6377">
        <w:rPr>
          <w:rFonts w:hint="cs"/>
          <w:cs/>
        </w:rPr>
        <w:t>มาตรฐาน</w:t>
      </w:r>
      <w:r w:rsidRPr="00F22188">
        <w:rPr>
          <w:cs/>
        </w:rPr>
        <w:t>ผลการเรียนรู้</w:t>
      </w:r>
      <w:r w:rsidR="001C6377">
        <w:rPr>
          <w:rFonts w:hint="cs"/>
          <w:cs/>
        </w:rPr>
        <w:t>หลักสูตร</w:t>
      </w:r>
      <w:r w:rsidRPr="00F22188">
        <w:rPr>
          <w:cs/>
        </w:rPr>
        <w:t>สู่</w:t>
      </w:r>
    </w:p>
    <w:p w:rsidR="001C6377" w:rsidRPr="00991E93" w:rsidRDefault="001C6377" w:rsidP="001C6377">
      <w:pPr>
        <w:tabs>
          <w:tab w:val="left" w:pos="480"/>
          <w:tab w:val="left" w:leader="dot" w:pos="7360"/>
          <w:tab w:val="left" w:pos="7680"/>
        </w:tabs>
        <w:spacing w:after="0"/>
        <w:rPr>
          <w:rFonts w:ascii="TH Sarabun New" w:hAnsi="TH Sarabun New" w:cs="TH Sarabun New"/>
        </w:rPr>
      </w:pPr>
      <w:r>
        <w:rPr>
          <w:rFonts w:hint="cs"/>
          <w:cs/>
        </w:rPr>
        <w:t xml:space="preserve">             </w:t>
      </w:r>
      <w:r w:rsidR="00A57BC8" w:rsidRPr="00F22188">
        <w:rPr>
          <w:cs/>
        </w:rPr>
        <w:t>รา</w:t>
      </w:r>
      <w:r>
        <w:rPr>
          <w:rFonts w:hint="cs"/>
          <w:cs/>
        </w:rPr>
        <w:t>ย</w:t>
      </w:r>
      <w:r w:rsidR="00A57BC8" w:rsidRPr="00F22188">
        <w:rPr>
          <w:cs/>
        </w:rPr>
        <w:t>วิชา</w:t>
      </w:r>
      <w:r w:rsidR="00A57BC8">
        <w:rPr>
          <w:rFonts w:hint="cs"/>
          <w:cs/>
        </w:rPr>
        <w:t>ศึกษาทั่วไป</w:t>
      </w:r>
      <w:r w:rsidR="00A57BC8" w:rsidRPr="00F22188">
        <w:rPr>
          <w:cs/>
        </w:rPr>
        <w:tab/>
      </w:r>
      <w:r w:rsidR="00A57BC8" w:rsidRPr="00F22188">
        <w:rPr>
          <w:cs/>
        </w:rPr>
        <w:tab/>
      </w:r>
      <w:r w:rsidR="00991E93">
        <w:rPr>
          <w:rFonts w:ascii="TH Sarabun New" w:hAnsi="TH Sarabun New" w:cs="TH Sarabun New"/>
        </w:rPr>
        <w:t>….</w:t>
      </w:r>
      <w:r w:rsidR="00A57BC8">
        <w:br/>
      </w:r>
      <w:r w:rsidR="00A57BC8">
        <w:rPr>
          <w:rFonts w:hint="cs"/>
          <w:cs/>
        </w:rPr>
        <w:t xml:space="preserve">     </w:t>
      </w:r>
      <w:r w:rsidR="00A57BC8">
        <w:t xml:space="preserve">4.3.2 </w:t>
      </w:r>
      <w:r>
        <w:rPr>
          <w:cs/>
        </w:rPr>
        <w:t>แผนที่แสดงการกระจายความรับผิดชอบมาตรฐานผลการเรียนรู้หลักสูตรสู่</w:t>
      </w:r>
    </w:p>
    <w:p w:rsidR="00991E93" w:rsidRPr="00A57BC8" w:rsidRDefault="001C6377" w:rsidP="00991E93">
      <w:pPr>
        <w:tabs>
          <w:tab w:val="left" w:pos="480"/>
          <w:tab w:val="left" w:leader="dot" w:pos="7360"/>
          <w:tab w:val="left" w:pos="7680"/>
        </w:tabs>
        <w:spacing w:after="0"/>
        <w:rPr>
          <w:rFonts w:ascii="TH Sarabun New" w:hAnsi="TH Sarabun New" w:cs="TH Sarabun New"/>
        </w:rPr>
      </w:pPr>
      <w:r>
        <w:rPr>
          <w:cs/>
        </w:rPr>
        <w:t xml:space="preserve">             รายวิชา</w:t>
      </w:r>
      <w:r w:rsidR="00A57BC8">
        <w:rPr>
          <w:rFonts w:hint="cs"/>
          <w:cs/>
        </w:rPr>
        <w:t>เฉพาะด้าน</w:t>
      </w:r>
      <w:r w:rsidR="00A57BC8" w:rsidRPr="00F22188">
        <w:rPr>
          <w:cs/>
        </w:rPr>
        <w:tab/>
      </w:r>
      <w:r>
        <w:rPr>
          <w:rFonts w:hint="cs"/>
          <w:cs/>
        </w:rPr>
        <w:t xml:space="preserve">...  </w:t>
      </w:r>
      <w:r w:rsidR="00991E93">
        <w:rPr>
          <w:rFonts w:ascii="TH Sarabun New" w:hAnsi="TH Sarabun New" w:cs="TH Sarabun New"/>
        </w:rPr>
        <w:t>….</w:t>
      </w:r>
    </w:p>
    <w:p w:rsidR="00A57BC8" w:rsidRPr="00991E93" w:rsidRDefault="00A57BC8" w:rsidP="001C6377">
      <w:pPr>
        <w:tabs>
          <w:tab w:val="left" w:pos="480"/>
          <w:tab w:val="left" w:leader="dot" w:pos="7360"/>
          <w:tab w:val="left" w:pos="7680"/>
        </w:tabs>
        <w:spacing w:after="0"/>
        <w:rPr>
          <w:sz w:val="16"/>
          <w:szCs w:val="16"/>
        </w:rPr>
      </w:pPr>
    </w:p>
    <w:p w:rsidR="00A57BC8" w:rsidRPr="00A17755" w:rsidRDefault="00A57BC8" w:rsidP="00A57BC8">
      <w:pPr>
        <w:tabs>
          <w:tab w:val="left" w:pos="480"/>
          <w:tab w:val="left" w:leader="dot" w:pos="7360"/>
          <w:tab w:val="left" w:pos="7680"/>
        </w:tabs>
        <w:spacing w:after="0"/>
        <w:rPr>
          <w:rFonts w:ascii="TH Sarabun New" w:hAnsi="TH Sarabun New" w:cs="TH Sarabun New"/>
          <w:cs/>
        </w:rPr>
      </w:pPr>
      <w:r w:rsidRPr="00F22188">
        <w:rPr>
          <w:b/>
          <w:bCs/>
          <w:cs/>
        </w:rPr>
        <w:t>หมวดที่</w:t>
      </w:r>
      <w:r w:rsidRPr="00F22188">
        <w:rPr>
          <w:b/>
          <w:bCs/>
        </w:rPr>
        <w:t xml:space="preserve"> 5 </w:t>
      </w:r>
      <w:r w:rsidRPr="00F22188">
        <w:rPr>
          <w:b/>
          <w:bCs/>
          <w:cs/>
        </w:rPr>
        <w:t>หลักเกณฑ์ในการประเมินผลนักศึกษา</w:t>
      </w:r>
      <w:r w:rsidRPr="00F22188">
        <w:rPr>
          <w:cs/>
        </w:rPr>
        <w:tab/>
      </w:r>
      <w:r w:rsidRPr="00F22188">
        <w:tab/>
      </w:r>
      <w:r w:rsidR="00A17755">
        <w:rPr>
          <w:rFonts w:ascii="TH Sarabun New" w:hAnsi="TH Sarabun New" w:cs="TH Sarabun New"/>
        </w:rPr>
        <w:t>….</w:t>
      </w:r>
    </w:p>
    <w:p w:rsidR="00A57BC8" w:rsidRPr="00A17755" w:rsidRDefault="00A57BC8" w:rsidP="00A57BC8">
      <w:pPr>
        <w:tabs>
          <w:tab w:val="left" w:pos="480"/>
          <w:tab w:val="left" w:leader="dot" w:pos="7360"/>
          <w:tab w:val="left" w:pos="7680"/>
        </w:tabs>
        <w:spacing w:after="0"/>
        <w:rPr>
          <w:rFonts w:ascii="TH Sarabun New" w:hAnsi="TH Sarabun New" w:cs="TH Sarabun New"/>
        </w:rPr>
      </w:pPr>
      <w:r>
        <w:t xml:space="preserve">5.1 </w:t>
      </w:r>
      <w:r w:rsidRPr="00F22188">
        <w:rPr>
          <w:cs/>
        </w:rPr>
        <w:t>กฎระเบียบหรือหลักเกณฑ์ในการให้ระดับคะแนน</w:t>
      </w:r>
      <w:r>
        <w:rPr>
          <w:rFonts w:hint="cs"/>
          <w:cs/>
        </w:rPr>
        <w:t xml:space="preserve"> (เกรด)</w:t>
      </w:r>
      <w:r w:rsidRPr="00F22188">
        <w:rPr>
          <w:cs/>
        </w:rPr>
        <w:tab/>
      </w:r>
      <w:r w:rsidRPr="00F22188">
        <w:rPr>
          <w:cs/>
        </w:rPr>
        <w:tab/>
      </w:r>
      <w:r w:rsidR="00A17755">
        <w:rPr>
          <w:rFonts w:ascii="TH Sarabun New" w:hAnsi="TH Sarabun New" w:cs="TH Sarabun New"/>
        </w:rPr>
        <w:t>….</w:t>
      </w:r>
    </w:p>
    <w:p w:rsidR="00A57BC8" w:rsidRPr="00A17755" w:rsidRDefault="00A57BC8" w:rsidP="00A57BC8">
      <w:pPr>
        <w:tabs>
          <w:tab w:val="left" w:pos="480"/>
          <w:tab w:val="left" w:leader="dot" w:pos="7360"/>
          <w:tab w:val="left" w:pos="7680"/>
        </w:tabs>
        <w:spacing w:after="0"/>
        <w:rPr>
          <w:rFonts w:ascii="TH Sarabun New" w:hAnsi="TH Sarabun New" w:cs="TH Sarabun New"/>
        </w:rPr>
      </w:pPr>
      <w:r>
        <w:t xml:space="preserve">5.2 </w:t>
      </w:r>
      <w:r w:rsidRPr="00F22188">
        <w:rPr>
          <w:cs/>
        </w:rPr>
        <w:t>กระบวนการทวนสอบมาตรฐานผลสัมฤทธิ์ของนักศึกษา</w:t>
      </w:r>
      <w:r w:rsidRPr="00F22188">
        <w:rPr>
          <w:cs/>
        </w:rPr>
        <w:tab/>
      </w:r>
      <w:r w:rsidRPr="00F22188">
        <w:rPr>
          <w:cs/>
        </w:rPr>
        <w:tab/>
      </w:r>
      <w:r w:rsidR="00A17755">
        <w:rPr>
          <w:rFonts w:ascii="TH Sarabun New" w:hAnsi="TH Sarabun New" w:cs="TH Sarabun New"/>
        </w:rPr>
        <w:t>….</w:t>
      </w:r>
    </w:p>
    <w:p w:rsidR="00A57BC8" w:rsidRPr="00A17755" w:rsidRDefault="00A57BC8" w:rsidP="00A57BC8">
      <w:pPr>
        <w:tabs>
          <w:tab w:val="left" w:pos="480"/>
          <w:tab w:val="left" w:leader="dot" w:pos="7360"/>
          <w:tab w:val="left" w:pos="7680"/>
        </w:tabs>
        <w:spacing w:after="0"/>
        <w:rPr>
          <w:rFonts w:ascii="TH Sarabun New" w:hAnsi="TH Sarabun New" w:cs="TH Sarabun New"/>
        </w:rPr>
      </w:pPr>
      <w:r>
        <w:t xml:space="preserve">     5.2.1 </w:t>
      </w:r>
      <w:r w:rsidRPr="001810B1">
        <w:rPr>
          <w:cs/>
        </w:rPr>
        <w:t>การทวนสอบมาตรฐานผลการเรียนรู้ขณะนักศึกษายังไม่สำเร็จการศึกษา</w:t>
      </w:r>
      <w:r w:rsidRPr="00F22188">
        <w:rPr>
          <w:cs/>
        </w:rPr>
        <w:tab/>
      </w:r>
      <w:r w:rsidRPr="00F22188">
        <w:rPr>
          <w:cs/>
        </w:rPr>
        <w:tab/>
      </w:r>
      <w:r w:rsidR="00A17755">
        <w:rPr>
          <w:rFonts w:ascii="TH Sarabun New" w:hAnsi="TH Sarabun New" w:cs="TH Sarabun New"/>
        </w:rPr>
        <w:t>….</w:t>
      </w:r>
    </w:p>
    <w:p w:rsidR="00A57BC8" w:rsidRPr="00A17755" w:rsidRDefault="00A57BC8" w:rsidP="00A57BC8">
      <w:pPr>
        <w:tabs>
          <w:tab w:val="left" w:pos="480"/>
          <w:tab w:val="left" w:leader="dot" w:pos="7360"/>
          <w:tab w:val="left" w:pos="7680"/>
        </w:tabs>
        <w:spacing w:after="0"/>
        <w:rPr>
          <w:rFonts w:ascii="TH Sarabun New" w:hAnsi="TH Sarabun New" w:cs="TH Sarabun New"/>
        </w:rPr>
      </w:pPr>
      <w:r>
        <w:t xml:space="preserve">     5.2.</w:t>
      </w:r>
      <w:r w:rsidR="00702897">
        <w:t>2</w:t>
      </w:r>
      <w:r>
        <w:t xml:space="preserve"> </w:t>
      </w:r>
      <w:r w:rsidRPr="001810B1">
        <w:rPr>
          <w:cs/>
        </w:rPr>
        <w:t>การทวนสอบมาตรฐานผลการเรียนรู้หลังจากนักศึกษาสำเร็จการศึกษา</w:t>
      </w:r>
      <w:r w:rsidRPr="00F22188">
        <w:rPr>
          <w:cs/>
        </w:rPr>
        <w:tab/>
      </w:r>
      <w:r w:rsidRPr="00F22188">
        <w:rPr>
          <w:cs/>
        </w:rPr>
        <w:tab/>
      </w:r>
      <w:r w:rsidR="00A17755">
        <w:rPr>
          <w:rFonts w:ascii="TH Sarabun New" w:hAnsi="TH Sarabun New" w:cs="TH Sarabun New"/>
        </w:rPr>
        <w:t>….</w:t>
      </w:r>
    </w:p>
    <w:p w:rsidR="00A17755" w:rsidRPr="00A57BC8" w:rsidRDefault="00A57BC8" w:rsidP="00A17755">
      <w:pPr>
        <w:tabs>
          <w:tab w:val="left" w:pos="480"/>
          <w:tab w:val="left" w:leader="dot" w:pos="7360"/>
          <w:tab w:val="left" w:pos="7680"/>
        </w:tabs>
        <w:spacing w:after="0"/>
        <w:rPr>
          <w:rFonts w:ascii="TH Sarabun New" w:hAnsi="TH Sarabun New" w:cs="TH Sarabun New"/>
        </w:rPr>
      </w:pPr>
      <w:r>
        <w:t xml:space="preserve">5.3 </w:t>
      </w:r>
      <w:r w:rsidRPr="00F22188">
        <w:rPr>
          <w:cs/>
        </w:rPr>
        <w:t>เกณฑ์การสำเร็จการศึกษาตามหลักสูตร</w:t>
      </w:r>
      <w:r w:rsidRPr="00F22188">
        <w:rPr>
          <w:cs/>
        </w:rPr>
        <w:tab/>
      </w:r>
      <w:r w:rsidRPr="00F22188">
        <w:rPr>
          <w:cs/>
        </w:rPr>
        <w:tab/>
      </w:r>
      <w:r w:rsidR="00A17755">
        <w:rPr>
          <w:rFonts w:ascii="TH Sarabun New" w:hAnsi="TH Sarabun New" w:cs="TH Sarabun New"/>
        </w:rPr>
        <w:t>….</w:t>
      </w:r>
    </w:p>
    <w:p w:rsidR="00A57BC8" w:rsidRPr="00A17755" w:rsidRDefault="00A57BC8" w:rsidP="00A57BC8">
      <w:pPr>
        <w:tabs>
          <w:tab w:val="left" w:pos="480"/>
          <w:tab w:val="left" w:leader="dot" w:pos="7360"/>
          <w:tab w:val="left" w:pos="7680"/>
        </w:tabs>
        <w:spacing w:after="0"/>
        <w:rPr>
          <w:sz w:val="16"/>
          <w:szCs w:val="16"/>
        </w:rPr>
      </w:pPr>
    </w:p>
    <w:p w:rsidR="00A57BC8" w:rsidRPr="007C68A0" w:rsidRDefault="00A57BC8" w:rsidP="00A57BC8">
      <w:pPr>
        <w:tabs>
          <w:tab w:val="left" w:pos="480"/>
          <w:tab w:val="left" w:leader="dot" w:pos="7360"/>
          <w:tab w:val="left" w:pos="7680"/>
        </w:tabs>
        <w:spacing w:after="0"/>
        <w:rPr>
          <w:rFonts w:ascii="TH Sarabun New" w:hAnsi="TH Sarabun New" w:cs="TH Sarabun New"/>
        </w:rPr>
      </w:pPr>
      <w:r w:rsidRPr="00F22188">
        <w:rPr>
          <w:b/>
          <w:bCs/>
          <w:cs/>
        </w:rPr>
        <w:t xml:space="preserve">หมวดที่ </w:t>
      </w:r>
      <w:r w:rsidRPr="00F22188">
        <w:rPr>
          <w:b/>
          <w:bCs/>
        </w:rPr>
        <w:t xml:space="preserve">6 </w:t>
      </w:r>
      <w:r>
        <w:rPr>
          <w:b/>
          <w:bCs/>
          <w:cs/>
        </w:rPr>
        <w:t>การพัฒนา</w:t>
      </w:r>
      <w:r>
        <w:rPr>
          <w:rFonts w:hint="cs"/>
          <w:b/>
          <w:bCs/>
          <w:cs/>
        </w:rPr>
        <w:t>คณา</w:t>
      </w:r>
      <w:r w:rsidRPr="00F22188">
        <w:rPr>
          <w:b/>
          <w:bCs/>
          <w:cs/>
        </w:rPr>
        <w:t>จารย์</w:t>
      </w:r>
      <w:r w:rsidRPr="00F22188">
        <w:rPr>
          <w:cs/>
        </w:rPr>
        <w:tab/>
      </w:r>
      <w: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6.1 </w:t>
      </w:r>
      <w:r w:rsidRPr="00F22188">
        <w:rPr>
          <w:cs/>
        </w:rPr>
        <w:t>การเตรียมการสำหรับอาจารย์ใหม่</w:t>
      </w:r>
      <w:r w:rsidRPr="00F22188">
        <w:rPr>
          <w:cs/>
        </w:rPr>
        <w:tab/>
      </w:r>
      <w:r w:rsidRPr="00F22188">
        <w:rPr>
          <w:cs/>
        </w:rPr>
        <w:tab/>
      </w:r>
      <w:r w:rsidR="007C68A0">
        <w:rPr>
          <w:rFonts w:ascii="TH Sarabun New" w:hAnsi="TH Sarabun New" w:cs="TH Sarabun New"/>
        </w:rPr>
        <w:t>….</w:t>
      </w:r>
    </w:p>
    <w:p w:rsidR="007C68A0" w:rsidRPr="00A57BC8" w:rsidRDefault="00A57BC8" w:rsidP="007C68A0">
      <w:pPr>
        <w:tabs>
          <w:tab w:val="left" w:pos="480"/>
          <w:tab w:val="left" w:leader="dot" w:pos="7360"/>
          <w:tab w:val="left" w:pos="7680"/>
        </w:tabs>
        <w:spacing w:after="0"/>
        <w:rPr>
          <w:rFonts w:ascii="TH Sarabun New" w:hAnsi="TH Sarabun New" w:cs="TH Sarabun New"/>
        </w:rPr>
      </w:pPr>
      <w:r>
        <w:t xml:space="preserve">6.2 </w:t>
      </w:r>
      <w:r>
        <w:rPr>
          <w:cs/>
        </w:rPr>
        <w:t>การพัฒนาความรู้และทักษะให้แก่</w:t>
      </w:r>
      <w:r>
        <w:rPr>
          <w:rFonts w:hint="cs"/>
          <w:cs/>
        </w:rPr>
        <w:t>คณา</w:t>
      </w:r>
      <w:r w:rsidRPr="00F22188">
        <w:rPr>
          <w:cs/>
        </w:rPr>
        <w:t>จารย์</w:t>
      </w:r>
      <w:r w:rsidRPr="00F22188">
        <w:rPr>
          <w:cs/>
        </w:rPr>
        <w:tab/>
      </w:r>
      <w:r w:rsidRPr="00F22188">
        <w:rPr>
          <w:cs/>
        </w:rPr>
        <w:tab/>
      </w:r>
      <w:r w:rsidR="007C68A0">
        <w:rPr>
          <w:rFonts w:ascii="TH Sarabun New" w:hAnsi="TH Sarabun New" w:cs="TH Sarabun New"/>
        </w:rPr>
        <w:t>….</w:t>
      </w:r>
    </w:p>
    <w:p w:rsidR="00A57BC8" w:rsidRDefault="00A57BC8" w:rsidP="00A57BC8">
      <w:pPr>
        <w:tabs>
          <w:tab w:val="left" w:pos="480"/>
          <w:tab w:val="left" w:leader="dot" w:pos="7360"/>
          <w:tab w:val="left" w:pos="7680"/>
        </w:tabs>
        <w:spacing w:after="0"/>
      </w:pPr>
    </w:p>
    <w:p w:rsidR="005E000E" w:rsidRDefault="005E000E" w:rsidP="00A57BC8">
      <w:pPr>
        <w:tabs>
          <w:tab w:val="left" w:pos="480"/>
          <w:tab w:val="left" w:leader="dot" w:pos="7360"/>
          <w:tab w:val="left" w:pos="7680"/>
        </w:tabs>
        <w:spacing w:after="0"/>
        <w:rPr>
          <w:b/>
          <w:bCs/>
        </w:rPr>
      </w:pPr>
    </w:p>
    <w:p w:rsidR="005E000E" w:rsidRPr="00A57BC8" w:rsidRDefault="005E000E" w:rsidP="005E000E">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r>
        <w:rPr>
          <w:rFonts w:ascii="TH Sarabun New" w:hAnsi="TH Sarabun New" w:cs="TH Sarabun New"/>
          <w:b/>
          <w:bCs/>
          <w:sz w:val="44"/>
          <w:szCs w:val="44"/>
        </w:rPr>
        <w:t xml:space="preserve"> (</w:t>
      </w:r>
      <w:r>
        <w:rPr>
          <w:rFonts w:ascii="TH Sarabun New" w:hAnsi="TH Sarabun New" w:cs="TH Sarabun New" w:hint="cs"/>
          <w:b/>
          <w:bCs/>
          <w:sz w:val="44"/>
          <w:szCs w:val="44"/>
          <w:cs/>
        </w:rPr>
        <w:t>ต่อ</w:t>
      </w:r>
      <w:r>
        <w:rPr>
          <w:rFonts w:ascii="TH Sarabun New" w:hAnsi="TH Sarabun New" w:cs="TH Sarabun New"/>
          <w:b/>
          <w:bCs/>
          <w:sz w:val="44"/>
          <w:szCs w:val="44"/>
        </w:rPr>
        <w:t>)</w:t>
      </w:r>
    </w:p>
    <w:p w:rsidR="005E000E" w:rsidRPr="00A57BC8" w:rsidRDefault="005E000E" w:rsidP="005E000E">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A57BC8" w:rsidRPr="007C68A0" w:rsidRDefault="00A57BC8" w:rsidP="00A57BC8">
      <w:pPr>
        <w:tabs>
          <w:tab w:val="left" w:pos="480"/>
          <w:tab w:val="left" w:leader="dot" w:pos="7360"/>
          <w:tab w:val="left" w:pos="7680"/>
        </w:tabs>
        <w:spacing w:after="0"/>
        <w:rPr>
          <w:rFonts w:ascii="TH Sarabun New" w:hAnsi="TH Sarabun New" w:cs="TH Sarabun New"/>
          <w:cs/>
        </w:rPr>
      </w:pPr>
      <w:r w:rsidRPr="00F22188">
        <w:rPr>
          <w:b/>
          <w:bCs/>
          <w:cs/>
        </w:rPr>
        <w:t xml:space="preserve">หมวดที่ </w:t>
      </w:r>
      <w:r w:rsidRPr="00F22188">
        <w:rPr>
          <w:b/>
          <w:bCs/>
        </w:rPr>
        <w:t xml:space="preserve">7 </w:t>
      </w:r>
      <w:r w:rsidRPr="00F22188">
        <w:rPr>
          <w:b/>
          <w:bCs/>
          <w:cs/>
        </w:rPr>
        <w:t>การประกันคุณภาพหลักสูตร</w:t>
      </w:r>
      <w:r w:rsidRPr="00F22188">
        <w:rPr>
          <w:cs/>
        </w:rPr>
        <w:tab/>
      </w:r>
      <w: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7.1 </w:t>
      </w:r>
      <w:r w:rsidRPr="00F22188">
        <w:rPr>
          <w:cs/>
        </w:rPr>
        <w:t>การ</w:t>
      </w:r>
      <w:r>
        <w:rPr>
          <w:rFonts w:hint="cs"/>
          <w:cs/>
        </w:rPr>
        <w:t>กำกับมาตรฐาน</w:t>
      </w:r>
      <w:r w:rsidRPr="00F22188">
        <w:rPr>
          <w:cs/>
        </w:rPr>
        <w:tab/>
      </w:r>
      <w:r w:rsidRPr="00F22188">
        <w:rPr>
          <w:cs/>
        </w:rP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7.2 </w:t>
      </w:r>
      <w:r>
        <w:rPr>
          <w:rFonts w:hint="cs"/>
          <w:cs/>
        </w:rPr>
        <w:t>บัณฑิต</w:t>
      </w:r>
      <w:r w:rsidRPr="00F22188">
        <w:rPr>
          <w:cs/>
        </w:rPr>
        <w:tab/>
      </w:r>
      <w:r w:rsidRPr="00F22188">
        <w:rPr>
          <w:cs/>
        </w:rP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7.3 </w:t>
      </w:r>
      <w:r>
        <w:rPr>
          <w:rFonts w:hint="cs"/>
          <w:cs/>
        </w:rPr>
        <w:t>นักศึกษา</w:t>
      </w:r>
      <w:r w:rsidRPr="00F22188">
        <w:rPr>
          <w:cs/>
        </w:rPr>
        <w:tab/>
      </w:r>
      <w:r w:rsidRPr="00F22188">
        <w:rPr>
          <w:cs/>
        </w:rP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7.4 </w:t>
      </w:r>
      <w:r>
        <w:rPr>
          <w:rFonts w:hint="cs"/>
          <w:cs/>
        </w:rPr>
        <w:t>อาจารย์</w:t>
      </w:r>
      <w:r w:rsidRPr="00F22188">
        <w:rPr>
          <w:cs/>
        </w:rPr>
        <w:tab/>
      </w:r>
      <w:r w:rsidRPr="00F22188">
        <w:rPr>
          <w:cs/>
        </w:rPr>
        <w:tab/>
      </w:r>
      <w:r w:rsidR="007C68A0">
        <w:rPr>
          <w:rFonts w:ascii="TH Sarabun New" w:hAnsi="TH Sarabun New" w:cs="TH Sarabun New"/>
        </w:rPr>
        <w:t>….</w:t>
      </w:r>
    </w:p>
    <w:p w:rsidR="000A44C0" w:rsidRPr="007C68A0" w:rsidRDefault="000A44C0" w:rsidP="000A44C0">
      <w:pPr>
        <w:tabs>
          <w:tab w:val="left" w:pos="480"/>
          <w:tab w:val="left" w:leader="dot" w:pos="7360"/>
          <w:tab w:val="left" w:pos="7680"/>
        </w:tabs>
        <w:spacing w:after="0"/>
        <w:rPr>
          <w:rFonts w:ascii="TH Sarabun New" w:hAnsi="TH Sarabun New" w:cs="TH Sarabun New"/>
        </w:rPr>
      </w:pPr>
      <w:r>
        <w:t xml:space="preserve">7.5 </w:t>
      </w:r>
      <w:r>
        <w:rPr>
          <w:rFonts w:hint="cs"/>
          <w:cs/>
        </w:rPr>
        <w:t>หลักสูตร การเรียนการสอน ประเมินผู้เรียน</w:t>
      </w:r>
      <w:r w:rsidRPr="00F22188">
        <w:rPr>
          <w:cs/>
        </w:rPr>
        <w:tab/>
      </w:r>
      <w:r w:rsidRPr="00F22188">
        <w:rPr>
          <w:cs/>
        </w:rPr>
        <w:tab/>
      </w:r>
      <w:r w:rsidR="007C68A0">
        <w:rPr>
          <w:rFonts w:ascii="TH Sarabun New" w:hAnsi="TH Sarabun New" w:cs="TH Sarabun New"/>
        </w:rPr>
        <w:t>….</w:t>
      </w:r>
    </w:p>
    <w:p w:rsidR="000A44C0" w:rsidRPr="007C68A0" w:rsidRDefault="000A44C0" w:rsidP="000A44C0">
      <w:pPr>
        <w:tabs>
          <w:tab w:val="left" w:pos="480"/>
          <w:tab w:val="left" w:leader="dot" w:pos="7360"/>
          <w:tab w:val="left" w:pos="7680"/>
        </w:tabs>
        <w:spacing w:after="0"/>
        <w:rPr>
          <w:rFonts w:ascii="TH Sarabun New" w:hAnsi="TH Sarabun New" w:cs="TH Sarabun New"/>
        </w:rPr>
      </w:pPr>
      <w:r>
        <w:t xml:space="preserve">7.6 </w:t>
      </w:r>
      <w:r>
        <w:rPr>
          <w:rFonts w:hint="cs"/>
          <w:cs/>
        </w:rPr>
        <w:t>สิ่งสนับสนุนการเรียนรู้</w:t>
      </w:r>
      <w:r w:rsidRPr="00F22188">
        <w:tab/>
      </w:r>
      <w:r w:rsidRPr="00F22188">
        <w:tab/>
      </w:r>
      <w:r w:rsidR="007C68A0">
        <w:rPr>
          <w:rFonts w:ascii="TH Sarabun New" w:hAnsi="TH Sarabun New" w:cs="TH Sarabun New"/>
        </w:rPr>
        <w:t>….</w:t>
      </w:r>
    </w:p>
    <w:p w:rsidR="007C68A0" w:rsidRPr="00A57BC8" w:rsidRDefault="000A44C0" w:rsidP="007C68A0">
      <w:pPr>
        <w:tabs>
          <w:tab w:val="left" w:pos="480"/>
          <w:tab w:val="left" w:leader="dot" w:pos="7360"/>
          <w:tab w:val="left" w:pos="7680"/>
        </w:tabs>
        <w:spacing w:after="0"/>
        <w:rPr>
          <w:rFonts w:ascii="TH Sarabun New" w:hAnsi="TH Sarabun New" w:cs="TH Sarabun New"/>
        </w:rPr>
      </w:pPr>
      <w:r>
        <w:t xml:space="preserve">7.7 </w:t>
      </w:r>
      <w:r w:rsidRPr="00F22188">
        <w:rPr>
          <w:cs/>
        </w:rPr>
        <w:t>ตัวบ่งชี้ผลการดำเนินงาน</w:t>
      </w:r>
      <w:r w:rsidRPr="00F22188">
        <w:rPr>
          <w:cs/>
        </w:rPr>
        <w:tab/>
      </w:r>
      <w:r w:rsidRPr="00F22188">
        <w:rPr>
          <w:cs/>
        </w:rPr>
        <w:tab/>
      </w:r>
      <w:r w:rsidR="007C68A0">
        <w:rPr>
          <w:rFonts w:ascii="TH Sarabun New" w:hAnsi="TH Sarabun New" w:cs="TH Sarabun New"/>
        </w:rPr>
        <w:t>….</w:t>
      </w:r>
    </w:p>
    <w:p w:rsidR="000A44C0" w:rsidRPr="007C68A0" w:rsidRDefault="000A44C0" w:rsidP="000A44C0">
      <w:pPr>
        <w:tabs>
          <w:tab w:val="left" w:pos="480"/>
          <w:tab w:val="left" w:leader="dot" w:pos="7360"/>
          <w:tab w:val="left" w:pos="7680"/>
        </w:tabs>
        <w:spacing w:after="0"/>
        <w:rPr>
          <w:sz w:val="16"/>
          <w:szCs w:val="16"/>
        </w:rPr>
      </w:pPr>
    </w:p>
    <w:p w:rsidR="00A57BC8" w:rsidRPr="007C68A0" w:rsidRDefault="00A57BC8" w:rsidP="00A57BC8">
      <w:pPr>
        <w:tabs>
          <w:tab w:val="left" w:pos="480"/>
          <w:tab w:val="left" w:leader="dot" w:pos="7360"/>
          <w:tab w:val="left" w:pos="7680"/>
        </w:tabs>
        <w:spacing w:after="0"/>
        <w:rPr>
          <w:rFonts w:ascii="TH Sarabun New" w:hAnsi="TH Sarabun New" w:cs="TH Sarabun New"/>
        </w:rPr>
      </w:pPr>
      <w:r w:rsidRPr="00F22188">
        <w:rPr>
          <w:b/>
          <w:bCs/>
          <w:cs/>
        </w:rPr>
        <w:t xml:space="preserve">หมวดที่ </w:t>
      </w:r>
      <w:r w:rsidRPr="00F22188">
        <w:rPr>
          <w:b/>
          <w:bCs/>
        </w:rPr>
        <w:t xml:space="preserve">8 </w:t>
      </w:r>
      <w:r w:rsidRPr="00F22188">
        <w:rPr>
          <w:b/>
          <w:bCs/>
          <w:cs/>
        </w:rPr>
        <w:t>การประเมินและปรับปรุงการดำเนินการของหลักสูตร</w:t>
      </w:r>
      <w:r w:rsidRPr="00F22188">
        <w:rPr>
          <w:cs/>
        </w:rPr>
        <w:tab/>
      </w:r>
      <w:r w:rsidRPr="00F22188">
        <w:tab/>
      </w:r>
      <w:r w:rsidR="007C68A0">
        <w:rPr>
          <w:rFonts w:ascii="TH Sarabun New" w:hAnsi="TH Sarabun New" w:cs="TH Sarabun New"/>
        </w:rPr>
        <w:t>….</w:t>
      </w:r>
    </w:p>
    <w:p w:rsidR="007C68A0" w:rsidRPr="00A57BC8" w:rsidRDefault="00A57BC8" w:rsidP="007C68A0">
      <w:pPr>
        <w:tabs>
          <w:tab w:val="left" w:pos="480"/>
          <w:tab w:val="left" w:leader="dot" w:pos="7360"/>
          <w:tab w:val="left" w:pos="7680"/>
        </w:tabs>
        <w:spacing w:after="0"/>
        <w:rPr>
          <w:rFonts w:ascii="TH Sarabun New" w:hAnsi="TH Sarabun New" w:cs="TH Sarabun New"/>
        </w:rPr>
      </w:pPr>
      <w:r>
        <w:t xml:space="preserve">8.1 </w:t>
      </w:r>
      <w:r>
        <w:rPr>
          <w:cs/>
        </w:rPr>
        <w:t>การประเมินประสิทธิ</w:t>
      </w:r>
      <w:r w:rsidRPr="00F22188">
        <w:rPr>
          <w:cs/>
        </w:rPr>
        <w:t>ผลของการสอน</w:t>
      </w:r>
      <w:r w:rsidRPr="00F22188">
        <w:rPr>
          <w:cs/>
        </w:rPr>
        <w:tab/>
      </w:r>
      <w:r w:rsidRPr="00F22188">
        <w:rPr>
          <w:cs/>
        </w:rP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8.2 </w:t>
      </w:r>
      <w:r w:rsidRPr="00F22188">
        <w:rPr>
          <w:cs/>
        </w:rPr>
        <w:t>การประเมินหลักสูตรในภาพรวม</w:t>
      </w:r>
      <w:r w:rsidRPr="00F22188">
        <w:rPr>
          <w:cs/>
        </w:rPr>
        <w:tab/>
      </w:r>
      <w:r w:rsidRPr="00F22188">
        <w:rPr>
          <w:cs/>
        </w:rPr>
        <w:tab/>
      </w:r>
      <w:r w:rsidR="007C68A0">
        <w:rPr>
          <w:rFonts w:ascii="TH Sarabun New" w:hAnsi="TH Sarabun New" w:cs="TH Sarabun New"/>
        </w:rPr>
        <w:t>….</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t xml:space="preserve">8.3 </w:t>
      </w:r>
      <w:r w:rsidRPr="00F22188">
        <w:rPr>
          <w:cs/>
        </w:rPr>
        <w:t>การประเมินผลการดำเนินงานตามรายละเอียดหลักสูตร</w:t>
      </w:r>
      <w:r w:rsidRPr="00F22188">
        <w:rPr>
          <w:cs/>
        </w:rPr>
        <w:tab/>
      </w:r>
      <w:r w:rsidRPr="00F22188">
        <w:rPr>
          <w:cs/>
        </w:rPr>
        <w:tab/>
      </w:r>
      <w:r w:rsidR="007C68A0">
        <w:rPr>
          <w:rFonts w:ascii="TH Sarabun New" w:hAnsi="TH Sarabun New" w:cs="TH Sarabun New"/>
        </w:rPr>
        <w:t>….</w:t>
      </w:r>
    </w:p>
    <w:p w:rsidR="007C68A0" w:rsidRPr="00A57BC8" w:rsidRDefault="00A57BC8" w:rsidP="007C68A0">
      <w:pPr>
        <w:tabs>
          <w:tab w:val="left" w:pos="480"/>
          <w:tab w:val="left" w:leader="dot" w:pos="7360"/>
          <w:tab w:val="left" w:pos="7680"/>
        </w:tabs>
        <w:spacing w:after="0"/>
        <w:rPr>
          <w:rFonts w:ascii="TH Sarabun New" w:hAnsi="TH Sarabun New" w:cs="TH Sarabun New"/>
        </w:rPr>
      </w:pPr>
      <w:r>
        <w:t xml:space="preserve">8.4 </w:t>
      </w:r>
      <w:r w:rsidRPr="00F22188">
        <w:rPr>
          <w:cs/>
        </w:rPr>
        <w:t>การทบทวนผลการประเมินและวางแผนปรับปรุงหลักสูตรและแผนกลยุทธ์การสอน</w:t>
      </w:r>
      <w:r>
        <w:tab/>
      </w:r>
      <w:r>
        <w:tab/>
      </w:r>
      <w:r w:rsidR="007C68A0">
        <w:rPr>
          <w:rFonts w:ascii="TH Sarabun New" w:hAnsi="TH Sarabun New" w:cs="TH Sarabun New"/>
        </w:rPr>
        <w:t>….</w:t>
      </w:r>
    </w:p>
    <w:p w:rsidR="00A57BC8" w:rsidRPr="00422599" w:rsidRDefault="00A57BC8" w:rsidP="007C68A0">
      <w:pPr>
        <w:tabs>
          <w:tab w:val="left" w:pos="480"/>
          <w:tab w:val="left" w:leader="dot" w:pos="7360"/>
          <w:tab w:val="left" w:pos="7680"/>
        </w:tabs>
        <w:spacing w:after="0"/>
        <w:rPr>
          <w:sz w:val="16"/>
          <w:szCs w:val="16"/>
        </w:rPr>
      </w:pPr>
    </w:p>
    <w:p w:rsidR="00A57BC8" w:rsidRDefault="00A57BC8" w:rsidP="00A57BC8">
      <w:pPr>
        <w:tabs>
          <w:tab w:val="left" w:pos="480"/>
          <w:tab w:val="left" w:leader="dot" w:pos="7360"/>
          <w:tab w:val="left" w:pos="7680"/>
        </w:tabs>
        <w:spacing w:after="0"/>
        <w:rPr>
          <w:b/>
          <w:bCs/>
        </w:rPr>
      </w:pPr>
      <w:r w:rsidRPr="00BC62DC">
        <w:rPr>
          <w:b/>
          <w:bCs/>
          <w:cs/>
        </w:rPr>
        <w:t>ภาคผนวก</w:t>
      </w:r>
    </w:p>
    <w:p w:rsidR="00A57BC8" w:rsidRPr="007C68A0" w:rsidRDefault="00A57BC8" w:rsidP="00A57BC8">
      <w:pPr>
        <w:tabs>
          <w:tab w:val="left" w:pos="480"/>
          <w:tab w:val="left" w:leader="dot" w:pos="7360"/>
          <w:tab w:val="left" w:pos="7680"/>
        </w:tabs>
        <w:spacing w:after="0"/>
        <w:rPr>
          <w:rFonts w:ascii="TH Sarabun New" w:hAnsi="TH Sarabun New" w:cs="TH Sarabun New"/>
        </w:rPr>
      </w:pPr>
      <w:r>
        <w:rPr>
          <w:rFonts w:hint="cs"/>
          <w:cs/>
        </w:rPr>
        <w:t xml:space="preserve">ก  </w:t>
      </w:r>
      <w:r w:rsidRPr="0021321A">
        <w:rPr>
          <w:cs/>
        </w:rPr>
        <w:t>ข้อบังคับมหาวิทยาลัยราชภัฏมหาสารคามว่าด้วยการศึกษาระดับปริญญาตรี พ.ศ. 25</w:t>
      </w:r>
      <w:r w:rsidRPr="0021321A">
        <w:t>59</w:t>
      </w:r>
      <w:r w:rsidR="000A44C0">
        <w:rPr>
          <w:rFonts w:hint="cs"/>
          <w:cs/>
        </w:rPr>
        <w:t>....</w:t>
      </w:r>
      <w:r w:rsidRPr="00F22188">
        <w:rPr>
          <w:cs/>
        </w:rPr>
        <w:tab/>
      </w:r>
      <w:r w:rsidR="007C68A0">
        <w:rPr>
          <w:rFonts w:ascii="TH Sarabun New" w:hAnsi="TH Sarabun New" w:cs="TH Sarabun New"/>
        </w:rPr>
        <w:t xml:space="preserve"> ….</w:t>
      </w:r>
    </w:p>
    <w:p w:rsidR="00A57BC8" w:rsidRDefault="00A57BC8" w:rsidP="00A57BC8">
      <w:pPr>
        <w:tabs>
          <w:tab w:val="left" w:pos="480"/>
          <w:tab w:val="left" w:leader="dot" w:pos="7360"/>
          <w:tab w:val="left" w:pos="7680"/>
        </w:tabs>
        <w:spacing w:after="0"/>
      </w:pPr>
      <w:r>
        <w:rPr>
          <w:rFonts w:hint="cs"/>
          <w:cs/>
        </w:rPr>
        <w:t xml:space="preserve">ข   </w:t>
      </w:r>
      <w:r w:rsidRPr="0021321A">
        <w:rPr>
          <w:cs/>
        </w:rPr>
        <w:t xml:space="preserve">การโอนผลการเรียนการเทียบโอนผลการเรียน และการเทียบโอนความรู้ </w:t>
      </w:r>
    </w:p>
    <w:p w:rsidR="00A57BC8" w:rsidRPr="007C68A0" w:rsidRDefault="00A57BC8" w:rsidP="007C68A0">
      <w:pPr>
        <w:tabs>
          <w:tab w:val="left" w:pos="480"/>
          <w:tab w:val="left" w:leader="dot" w:pos="7360"/>
          <w:tab w:val="left" w:pos="7680"/>
        </w:tabs>
        <w:spacing w:after="0"/>
        <w:rPr>
          <w:rFonts w:ascii="TH Sarabun New" w:hAnsi="TH Sarabun New" w:cs="TH Sarabun New"/>
        </w:rPr>
      </w:pPr>
      <w:r w:rsidRPr="0021321A">
        <w:rPr>
          <w:cs/>
        </w:rPr>
        <w:t>ทักษะและประสบการณ์ ตามหลักสูตรของมหาวิทยาลัยพ.ศ.</w:t>
      </w:r>
      <w:r w:rsidRPr="0021321A">
        <w:t>2550</w:t>
      </w:r>
      <w:r>
        <w:t>……………………………….</w:t>
      </w:r>
      <w:r w:rsidR="007C68A0">
        <w:rPr>
          <w:rFonts w:ascii="TH Sarabun New" w:hAnsi="TH Sarabun New" w:cs="TH Sarabun New"/>
        </w:rPr>
        <w:t>….   …….</w:t>
      </w:r>
    </w:p>
    <w:p w:rsidR="00A57BC8" w:rsidRPr="005E000E" w:rsidRDefault="00A57BC8" w:rsidP="00A57BC8">
      <w:pPr>
        <w:tabs>
          <w:tab w:val="left" w:pos="480"/>
          <w:tab w:val="left" w:leader="dot" w:pos="7360"/>
          <w:tab w:val="left" w:pos="7680"/>
        </w:tabs>
        <w:spacing w:after="0"/>
        <w:rPr>
          <w:color w:val="FF0000"/>
        </w:rPr>
      </w:pPr>
      <w:r>
        <w:rPr>
          <w:rFonts w:hint="cs"/>
          <w:cs/>
        </w:rPr>
        <w:t xml:space="preserve">ค   ประวัติและผลงานอาจารย์ผู้รับผิดชอบหลักสูตร </w:t>
      </w:r>
      <w:r w:rsidR="007C68A0">
        <w:rPr>
          <w:rFonts w:hint="cs"/>
          <w:cs/>
        </w:rPr>
        <w:t>และ</w:t>
      </w:r>
      <w:r w:rsidRPr="007C68A0">
        <w:rPr>
          <w:rFonts w:hint="cs"/>
          <w:cs/>
        </w:rPr>
        <w:t xml:space="preserve">อาจารย์ประจำหลักสูตร </w:t>
      </w:r>
    </w:p>
    <w:p w:rsidR="00A57BC8" w:rsidRPr="007C68A0" w:rsidRDefault="00A57BC8" w:rsidP="007C68A0">
      <w:pPr>
        <w:tabs>
          <w:tab w:val="left" w:pos="480"/>
          <w:tab w:val="left" w:leader="dot" w:pos="7360"/>
          <w:tab w:val="left" w:pos="7680"/>
        </w:tabs>
        <w:spacing w:after="0"/>
        <w:rPr>
          <w:rFonts w:ascii="TH Sarabun New" w:hAnsi="TH Sarabun New" w:cs="TH Sarabun New"/>
        </w:rPr>
      </w:pPr>
      <w:r w:rsidRPr="00F22188">
        <w:rPr>
          <w:cs/>
        </w:rPr>
        <w:tab/>
      </w:r>
      <w:r w:rsidRPr="00F22188">
        <w:rPr>
          <w:cs/>
        </w:rPr>
        <w:tab/>
      </w:r>
      <w:r w:rsidR="007C68A0">
        <w:rPr>
          <w:rFonts w:ascii="TH Sarabun New" w:hAnsi="TH Sarabun New" w:cs="TH Sarabun New"/>
        </w:rPr>
        <w:t xml:space="preserve">     …….</w:t>
      </w:r>
    </w:p>
    <w:p w:rsidR="00B21809" w:rsidRPr="007C68A0" w:rsidRDefault="00A57BC8" w:rsidP="00A57BC8">
      <w:pPr>
        <w:tabs>
          <w:tab w:val="left" w:pos="480"/>
          <w:tab w:val="left" w:leader="dot" w:pos="7360"/>
          <w:tab w:val="left" w:pos="7680"/>
        </w:tabs>
        <w:spacing w:after="0"/>
        <w:rPr>
          <w:rFonts w:ascii="TH Sarabun New" w:hAnsi="TH Sarabun New" w:cs="TH Sarabun New"/>
        </w:rPr>
      </w:pPr>
      <w:r w:rsidRPr="00745A4C">
        <w:rPr>
          <w:rFonts w:hint="cs"/>
          <w:cs/>
        </w:rPr>
        <w:t xml:space="preserve">ง </w:t>
      </w:r>
      <w:r>
        <w:rPr>
          <w:rFonts w:hint="cs"/>
          <w:cs/>
        </w:rPr>
        <w:t xml:space="preserve">  </w:t>
      </w:r>
      <w:r w:rsidRPr="00745A4C">
        <w:rPr>
          <w:cs/>
        </w:rPr>
        <w:t>หมวดวิชาศึกษาทั่วไป มหาวิทยาลัยราชภัฏมหาสารคาม(ปรับปรุง</w:t>
      </w:r>
      <w:r>
        <w:rPr>
          <w:rFonts w:hint="cs"/>
          <w:cs/>
        </w:rPr>
        <w:t xml:space="preserve"> </w:t>
      </w:r>
      <w:r w:rsidRPr="00745A4C">
        <w:rPr>
          <w:cs/>
        </w:rPr>
        <w:t>พ.ศ.</w:t>
      </w:r>
      <w:r w:rsidRPr="00745A4C">
        <w:t xml:space="preserve"> 2561</w:t>
      </w:r>
      <w:r w:rsidRPr="00745A4C">
        <w:rPr>
          <w:cs/>
        </w:rPr>
        <w:t>)</w:t>
      </w:r>
      <w:r w:rsidRPr="00745A4C">
        <w:tab/>
      </w:r>
      <w:r w:rsidRPr="00745A4C">
        <w:tab/>
      </w:r>
      <w:r w:rsidR="007C68A0">
        <w:t xml:space="preserve">     </w:t>
      </w:r>
      <w:r w:rsidR="007C68A0">
        <w:rPr>
          <w:rFonts w:ascii="TH Sarabun New" w:hAnsi="TH Sarabun New" w:cs="TH Sarabun New"/>
        </w:rPr>
        <w:t>….</w:t>
      </w:r>
    </w:p>
    <w:p w:rsidR="00C3081F" w:rsidRPr="00745A4C" w:rsidRDefault="00C3081F" w:rsidP="00C3081F">
      <w:pPr>
        <w:tabs>
          <w:tab w:val="left" w:pos="480"/>
          <w:tab w:val="left" w:leader="dot" w:pos="7360"/>
          <w:tab w:val="left" w:pos="7680"/>
        </w:tabs>
        <w:spacing w:after="0"/>
      </w:pPr>
      <w:r w:rsidRPr="00745A4C">
        <w:rPr>
          <w:rFonts w:hint="cs"/>
          <w:cs/>
        </w:rPr>
        <w:t>จ</w:t>
      </w:r>
      <w:r w:rsidRPr="00745A4C">
        <w:rPr>
          <w:cs/>
        </w:rPr>
        <w:t xml:space="preserve"> </w:t>
      </w:r>
      <w:r>
        <w:rPr>
          <w:rFonts w:hint="cs"/>
          <w:cs/>
        </w:rPr>
        <w:t xml:space="preserve">  </w:t>
      </w:r>
      <w:r w:rsidRPr="00745A4C">
        <w:rPr>
          <w:cs/>
        </w:rPr>
        <w:t>ตารางเปรียบเทียบหลักสูตรเดิมและหลักสูตร</w:t>
      </w:r>
      <w:r w:rsidRPr="00745A4C">
        <w:rPr>
          <w:rFonts w:hint="cs"/>
          <w:cs/>
        </w:rPr>
        <w:t>ใหม่</w:t>
      </w:r>
      <w:r w:rsidRPr="00745A4C">
        <w:t>/</w:t>
      </w:r>
      <w:r w:rsidRPr="00745A4C">
        <w:rPr>
          <w:rFonts w:hint="cs"/>
          <w:cs/>
        </w:rPr>
        <w:t xml:space="preserve">ปรับปรุง </w:t>
      </w:r>
      <w:r w:rsidRPr="00745A4C">
        <w:rPr>
          <w:cs/>
        </w:rPr>
        <w:t>สาขาวิชา</w:t>
      </w:r>
    </w:p>
    <w:p w:rsidR="00C3081F" w:rsidRPr="007C68A0" w:rsidRDefault="00C3081F" w:rsidP="00C3081F">
      <w:pPr>
        <w:tabs>
          <w:tab w:val="left" w:pos="480"/>
          <w:tab w:val="left" w:leader="dot" w:pos="7360"/>
          <w:tab w:val="left" w:pos="7680"/>
        </w:tabs>
        <w:spacing w:after="0"/>
        <w:rPr>
          <w:rFonts w:ascii="TH Sarabun New" w:hAnsi="TH Sarabun New" w:cs="TH Sarabun New"/>
        </w:rPr>
      </w:pPr>
      <w:r>
        <w:rPr>
          <w:rFonts w:hint="cs"/>
          <w:cs/>
        </w:rPr>
        <w:t xml:space="preserve">     </w:t>
      </w:r>
      <w:r w:rsidRPr="00745A4C">
        <w:rPr>
          <w:rFonts w:hint="cs"/>
          <w:cs/>
        </w:rPr>
        <w:t>ฉบับปรับปรุง พ.ศ. 25</w:t>
      </w:r>
      <w:r w:rsidRPr="00745A4C">
        <w:t>xx .............</w:t>
      </w:r>
      <w:r>
        <w:t>..............</w:t>
      </w:r>
      <w:r w:rsidRPr="00745A4C">
        <w:t>....................................</w:t>
      </w:r>
      <w:r>
        <w:t>.</w:t>
      </w:r>
      <w:r w:rsidRPr="00745A4C">
        <w:t>.........</w:t>
      </w:r>
      <w:r w:rsidRPr="00745A4C">
        <w:rPr>
          <w:rFonts w:hint="cs"/>
          <w:cs/>
        </w:rPr>
        <w:t xml:space="preserve">..................    </w:t>
      </w:r>
      <w:r w:rsidR="007C68A0">
        <w:rPr>
          <w:rFonts w:hint="cs"/>
          <w:cs/>
        </w:rPr>
        <w:t xml:space="preserve">     </w:t>
      </w:r>
      <w:r w:rsidRPr="00745A4C">
        <w:rPr>
          <w:rFonts w:hint="cs"/>
          <w:cs/>
        </w:rPr>
        <w:t xml:space="preserve">  </w:t>
      </w:r>
      <w:r w:rsidR="007C68A0">
        <w:rPr>
          <w:rFonts w:ascii="TH Sarabun New" w:hAnsi="TH Sarabun New" w:cs="TH Sarabun New"/>
        </w:rPr>
        <w:t>….</w:t>
      </w:r>
    </w:p>
    <w:p w:rsidR="00C3081F" w:rsidRPr="007C68A0" w:rsidRDefault="00C3081F" w:rsidP="00C3081F">
      <w:pPr>
        <w:tabs>
          <w:tab w:val="left" w:pos="480"/>
          <w:tab w:val="left" w:leader="dot" w:pos="7360"/>
          <w:tab w:val="left" w:pos="7680"/>
        </w:tabs>
        <w:spacing w:after="0"/>
        <w:rPr>
          <w:rFonts w:ascii="TH Sarabun New" w:hAnsi="TH Sarabun New" w:cs="TH Sarabun New"/>
        </w:rPr>
      </w:pPr>
      <w:r w:rsidRPr="00745A4C">
        <w:rPr>
          <w:rFonts w:hint="cs"/>
          <w:cs/>
        </w:rPr>
        <w:t xml:space="preserve">ฉ </w:t>
      </w:r>
      <w:r>
        <w:rPr>
          <w:rFonts w:hint="cs"/>
          <w:cs/>
        </w:rPr>
        <w:t xml:space="preserve">  </w:t>
      </w:r>
      <w:r w:rsidRPr="00745A4C">
        <w:rPr>
          <w:rFonts w:hint="cs"/>
          <w:cs/>
        </w:rPr>
        <w:t>คำสั่งแต่งตั้งคณะกรรมปรับปรุงหลัก</w:t>
      </w:r>
      <w:r w:rsidRPr="00745A4C">
        <w:t xml:space="preserve"> </w:t>
      </w:r>
      <w:r w:rsidRPr="00745A4C">
        <w:rPr>
          <w:rFonts w:hint="cs"/>
          <w:cs/>
        </w:rPr>
        <w:t xml:space="preserve">ปี พ.ศ. </w:t>
      </w:r>
      <w:r w:rsidRPr="00745A4C">
        <w:t>xxxxx</w:t>
      </w:r>
      <w:r>
        <w:rPr>
          <w:rFonts w:hint="cs"/>
          <w:cs/>
        </w:rPr>
        <w:t>…</w:t>
      </w:r>
      <w:r>
        <w:t>………</w:t>
      </w:r>
      <w:r w:rsidRPr="00745A4C">
        <w:tab/>
      </w:r>
      <w:r>
        <w:t xml:space="preserve">  </w:t>
      </w:r>
      <w:r w:rsidR="007C68A0">
        <w:t xml:space="preserve">    </w:t>
      </w:r>
      <w:r>
        <w:t xml:space="preserve">  </w:t>
      </w:r>
      <w:r w:rsidR="007C68A0">
        <w:rPr>
          <w:rFonts w:ascii="TH Sarabun New" w:hAnsi="TH Sarabun New" w:cs="TH Sarabun New"/>
        </w:rPr>
        <w:t>….</w:t>
      </w:r>
    </w:p>
    <w:p w:rsidR="007C68A0" w:rsidRPr="00A57BC8" w:rsidRDefault="00C3081F" w:rsidP="007C68A0">
      <w:pPr>
        <w:tabs>
          <w:tab w:val="left" w:pos="480"/>
          <w:tab w:val="left" w:leader="dot" w:pos="7360"/>
          <w:tab w:val="left" w:pos="7680"/>
        </w:tabs>
        <w:spacing w:after="0"/>
        <w:rPr>
          <w:rFonts w:ascii="TH Sarabun New" w:hAnsi="TH Sarabun New" w:cs="TH Sarabun New"/>
        </w:rPr>
      </w:pPr>
      <w:r w:rsidRPr="00745A4C">
        <w:rPr>
          <w:rFonts w:hint="cs"/>
          <w:cs/>
        </w:rPr>
        <w:t xml:space="preserve">ช  </w:t>
      </w:r>
      <w:r>
        <w:rPr>
          <w:rFonts w:hint="cs"/>
          <w:cs/>
        </w:rPr>
        <w:t xml:space="preserve"> </w:t>
      </w:r>
      <w:r w:rsidRPr="00745A4C">
        <w:rPr>
          <w:rFonts w:hint="cs"/>
          <w:cs/>
        </w:rPr>
        <w:t>คำสั่งแต่งตั้งคณะกรรมการวิพากษ์หลักสูตร</w:t>
      </w:r>
      <w:r w:rsidRPr="00745A4C">
        <w:t>...</w:t>
      </w:r>
      <w:r>
        <w:t>.................</w:t>
      </w:r>
      <w:r w:rsidRPr="00745A4C">
        <w:t>.................................</w:t>
      </w:r>
      <w:r w:rsidRPr="00745A4C">
        <w:rPr>
          <w:rFonts w:hint="cs"/>
          <w:cs/>
        </w:rPr>
        <w:t>..</w:t>
      </w:r>
      <w:r>
        <w:t xml:space="preserve">...............  </w:t>
      </w:r>
      <w:r w:rsidR="007C68A0">
        <w:t xml:space="preserve">     </w:t>
      </w:r>
      <w:r w:rsidR="007C68A0">
        <w:rPr>
          <w:rFonts w:ascii="TH Sarabun New" w:hAnsi="TH Sarabun New" w:cs="TH Sarabun New"/>
        </w:rPr>
        <w:t>….</w:t>
      </w:r>
    </w:p>
    <w:p w:rsidR="00C3081F" w:rsidRPr="00745A4C" w:rsidRDefault="00C3081F" w:rsidP="00C3081F">
      <w:pPr>
        <w:spacing w:after="0"/>
      </w:pPr>
    </w:p>
    <w:p w:rsidR="00C3081F" w:rsidRDefault="00C3081F" w:rsidP="00A57BC8">
      <w:pPr>
        <w:tabs>
          <w:tab w:val="left" w:pos="480"/>
          <w:tab w:val="left" w:leader="dot" w:pos="7360"/>
          <w:tab w:val="left" w:pos="7680"/>
        </w:tabs>
        <w:spacing w:after="0"/>
        <w:sectPr w:rsidR="00C3081F" w:rsidSect="00316880">
          <w:pgSz w:w="11906" w:h="16838" w:code="9"/>
          <w:pgMar w:top="1440" w:right="1440" w:bottom="1440" w:left="1440" w:header="709" w:footer="709" w:gutter="0"/>
          <w:pgNumType w:start="1"/>
          <w:cols w:space="708"/>
          <w:docGrid w:linePitch="435"/>
        </w:sectPr>
      </w:pPr>
    </w:p>
    <w:p w:rsidR="00A57BC8" w:rsidRPr="00745A4C" w:rsidRDefault="00A57BC8" w:rsidP="00A57BC8">
      <w:pPr>
        <w:tabs>
          <w:tab w:val="left" w:pos="480"/>
          <w:tab w:val="left" w:leader="dot" w:pos="7360"/>
          <w:tab w:val="left" w:pos="7680"/>
        </w:tabs>
        <w:spacing w:after="0"/>
        <w:rPr>
          <w:cs/>
        </w:rPr>
      </w:pPr>
    </w:p>
    <w:p w:rsidR="0019794A" w:rsidRPr="00AE7BE0" w:rsidRDefault="000120D1" w:rsidP="00094CDF">
      <w:pPr>
        <w:spacing w:after="0"/>
        <w:jc w:val="center"/>
        <w:rPr>
          <w:b/>
          <w:bCs/>
          <w:cs/>
        </w:rPr>
      </w:pPr>
      <w:r>
        <w:rPr>
          <w:b/>
          <w:bCs/>
        </w:rPr>
        <w:t xml:space="preserve"> </w:t>
      </w:r>
      <w:r w:rsidR="00560B86" w:rsidRPr="00860CC6">
        <w:rPr>
          <w:b/>
          <w:bCs/>
          <w:color w:val="FF0000"/>
        </w:rPr>
        <w:t>(</w:t>
      </w:r>
      <w:r w:rsidR="005856EA" w:rsidRPr="00860CC6">
        <w:rPr>
          <w:rFonts w:hint="cs"/>
          <w:b/>
          <w:bCs/>
          <w:color w:val="FF0000"/>
          <w:cs/>
        </w:rPr>
        <w:t>ร่าง</w:t>
      </w:r>
      <w:r w:rsidR="005856EA" w:rsidRPr="00860CC6">
        <w:rPr>
          <w:b/>
          <w:bCs/>
          <w:color w:val="FF0000"/>
        </w:rPr>
        <w:t xml:space="preserve">) </w:t>
      </w:r>
      <w:r w:rsidR="00560B86" w:rsidRPr="00860CC6">
        <w:rPr>
          <w:b/>
          <w:bCs/>
          <w:color w:val="FF0000"/>
          <w:cs/>
        </w:rPr>
        <w:t>รูปแบบหลักสูตร มหาวิทยาลัยราชภัฏมหาสารคาม</w:t>
      </w:r>
    </w:p>
    <w:p w:rsidR="00094CDF" w:rsidRPr="00A271ED" w:rsidRDefault="00094CDF" w:rsidP="00094CDF">
      <w:pPr>
        <w:spacing w:after="0"/>
        <w:jc w:val="center"/>
      </w:pPr>
      <w:r w:rsidRPr="00A271ED">
        <w:rPr>
          <w:b/>
          <w:bCs/>
          <w:cs/>
        </w:rPr>
        <w:t>หลักสูตร</w:t>
      </w:r>
      <w:r w:rsidRPr="00A271ED">
        <w:rPr>
          <w:b/>
          <w:bCs/>
        </w:rPr>
        <w:t xml:space="preserve"> ....................................................................... </w:t>
      </w:r>
    </w:p>
    <w:p w:rsidR="00094CDF" w:rsidRPr="00A271ED" w:rsidRDefault="00094CDF" w:rsidP="00094CDF">
      <w:pPr>
        <w:spacing w:after="0"/>
        <w:jc w:val="center"/>
      </w:pPr>
      <w:r w:rsidRPr="00A271ED">
        <w:rPr>
          <w:b/>
          <w:bCs/>
          <w:cs/>
        </w:rPr>
        <w:t>สาขา</w:t>
      </w:r>
      <w:r w:rsidRPr="00A271ED">
        <w:rPr>
          <w:b/>
          <w:bCs/>
        </w:rPr>
        <w:t>/</w:t>
      </w:r>
      <w:r w:rsidRPr="00A271ED">
        <w:rPr>
          <w:b/>
          <w:bCs/>
          <w:cs/>
        </w:rPr>
        <w:t>สาขาวิชา</w:t>
      </w:r>
      <w:r w:rsidRPr="00A271ED">
        <w:rPr>
          <w:b/>
          <w:bCs/>
        </w:rPr>
        <w:t xml:space="preserve">....................................................................... </w:t>
      </w:r>
    </w:p>
    <w:p w:rsidR="00094CDF" w:rsidRPr="00580AF9" w:rsidRDefault="00094CDF" w:rsidP="00094CDF">
      <w:pPr>
        <w:spacing w:after="0"/>
        <w:jc w:val="center"/>
        <w:rPr>
          <w:b/>
          <w:bCs/>
        </w:rPr>
      </w:pPr>
      <w:r w:rsidRPr="00580AF9">
        <w:rPr>
          <w:b/>
          <w:bCs/>
          <w:cs/>
        </w:rPr>
        <w:t>หลักสูตรใหม่</w:t>
      </w:r>
      <w:r w:rsidRPr="00580AF9">
        <w:rPr>
          <w:b/>
          <w:bCs/>
        </w:rPr>
        <w:t>/</w:t>
      </w:r>
      <w:r w:rsidRPr="00580AF9">
        <w:rPr>
          <w:b/>
          <w:bCs/>
          <w:cs/>
        </w:rPr>
        <w:t>ปรับปรุงพ</w:t>
      </w:r>
      <w:r w:rsidRPr="00580AF9">
        <w:rPr>
          <w:b/>
          <w:bCs/>
        </w:rPr>
        <w:t>.</w:t>
      </w:r>
      <w:r w:rsidRPr="00580AF9">
        <w:rPr>
          <w:b/>
          <w:bCs/>
          <w:cs/>
        </w:rPr>
        <w:t>ศ</w:t>
      </w:r>
      <w:r w:rsidRPr="00580AF9">
        <w:rPr>
          <w:b/>
          <w:bC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6248B2" w:rsidRPr="00A271ED" w:rsidTr="00580AF9">
        <w:tc>
          <w:tcPr>
            <w:tcW w:w="8522" w:type="dxa"/>
          </w:tcPr>
          <w:p w:rsidR="006248B2" w:rsidRPr="00580AF9" w:rsidRDefault="00321ED3" w:rsidP="006248B2">
            <w:pPr>
              <w:rPr>
                <w:b/>
                <w:bCs/>
                <w:cs/>
              </w:rPr>
            </w:pPr>
            <w:r w:rsidRPr="00580AF9">
              <w:rPr>
                <w:b/>
                <w:bCs/>
                <w:cs/>
              </w:rPr>
              <w:t>มหาวิทยาลัยราชภัฏมหาสารคาม</w:t>
            </w:r>
          </w:p>
        </w:tc>
      </w:tr>
      <w:tr w:rsidR="006248B2" w:rsidRPr="00A271ED" w:rsidTr="00580AF9">
        <w:tc>
          <w:tcPr>
            <w:tcW w:w="8522" w:type="dxa"/>
          </w:tcPr>
          <w:p w:rsidR="006248B2" w:rsidRPr="00580AF9" w:rsidRDefault="006248B2" w:rsidP="006248B2">
            <w:pPr>
              <w:rPr>
                <w:b/>
                <w:bCs/>
                <w:cs/>
              </w:rPr>
            </w:pPr>
            <w:r w:rsidRPr="00580AF9">
              <w:rPr>
                <w:b/>
                <w:bCs/>
                <w:cs/>
              </w:rPr>
              <w:t>คณะ</w:t>
            </w:r>
            <w:r w:rsidR="00580AF9">
              <w:rPr>
                <w:rFonts w:hint="cs"/>
                <w:b/>
                <w:bCs/>
                <w:cs/>
              </w:rPr>
              <w:t>..............................................................................................</w:t>
            </w:r>
          </w:p>
        </w:tc>
      </w:tr>
      <w:tr w:rsidR="006248B2" w:rsidRPr="00A271ED" w:rsidTr="006248B2">
        <w:tc>
          <w:tcPr>
            <w:tcW w:w="8522" w:type="dxa"/>
            <w:shd w:val="clear" w:color="auto" w:fill="D9D9D9" w:themeFill="background1" w:themeFillShade="D9"/>
          </w:tcPr>
          <w:p w:rsidR="006248B2" w:rsidRPr="00E13B4E" w:rsidRDefault="00321ED3" w:rsidP="006248B2">
            <w:pPr>
              <w:jc w:val="center"/>
              <w:rPr>
                <w:b/>
                <w:bCs/>
                <w:sz w:val="40"/>
                <w:szCs w:val="40"/>
                <w:cs/>
              </w:rPr>
            </w:pPr>
            <w:r w:rsidRPr="00E13B4E">
              <w:rPr>
                <w:b/>
                <w:bCs/>
                <w:sz w:val="40"/>
                <w:szCs w:val="40"/>
                <w:cs/>
              </w:rPr>
              <w:t xml:space="preserve">หมวดที่ </w:t>
            </w:r>
            <w:r w:rsidRPr="00E13B4E">
              <w:rPr>
                <w:b/>
                <w:bCs/>
                <w:sz w:val="40"/>
                <w:szCs w:val="40"/>
              </w:rPr>
              <w:t xml:space="preserve">1 </w:t>
            </w:r>
            <w:r w:rsidRPr="00E13B4E">
              <w:rPr>
                <w:b/>
                <w:bCs/>
                <w:sz w:val="40"/>
                <w:szCs w:val="40"/>
                <w:cs/>
              </w:rPr>
              <w:t>ข้อมูลทั่วไป</w:t>
            </w:r>
          </w:p>
        </w:tc>
      </w:tr>
    </w:tbl>
    <w:p w:rsidR="00321ED3" w:rsidRPr="006E68A0" w:rsidRDefault="00860CC6" w:rsidP="00641DAA">
      <w:pPr>
        <w:pStyle w:val="aa"/>
        <w:numPr>
          <w:ilvl w:val="1"/>
          <w:numId w:val="7"/>
        </w:numPr>
        <w:rPr>
          <w:rFonts w:ascii="TH SarabunPSK" w:hAnsi="TH SarabunPSK" w:cs="TH SarabunPSK"/>
          <w:color w:val="000000"/>
          <w:szCs w:val="32"/>
        </w:rPr>
      </w:pPr>
      <w:r w:rsidRPr="006E68A0">
        <w:rPr>
          <w:rFonts w:ascii="TH SarabunPSK" w:hAnsi="TH SarabunPSK" w:cs="TH SarabunPSK"/>
          <w:b/>
          <w:bCs/>
          <w:color w:val="000000"/>
          <w:szCs w:val="32"/>
          <w:cs/>
        </w:rPr>
        <w:t>รหัสและ</w:t>
      </w:r>
      <w:r w:rsidR="00321ED3" w:rsidRPr="006E68A0">
        <w:rPr>
          <w:rFonts w:ascii="TH SarabunPSK" w:hAnsi="TH SarabunPSK" w:cs="TH SarabunPSK"/>
          <w:b/>
          <w:bCs/>
          <w:color w:val="000000"/>
          <w:szCs w:val="32"/>
          <w:cs/>
        </w:rPr>
        <w:t>ชื่อหลักสูตร</w:t>
      </w:r>
    </w:p>
    <w:p w:rsidR="00641DAA" w:rsidRPr="00641DAA" w:rsidRDefault="00641DAA" w:rsidP="00641DAA">
      <w:pPr>
        <w:spacing w:after="0" w:line="221" w:lineRule="auto"/>
        <w:ind w:left="375"/>
        <w:rPr>
          <w:color w:val="000000"/>
          <w:cs/>
        </w:rPr>
      </w:pPr>
      <w:r>
        <w:rPr>
          <w:rFonts w:hint="cs"/>
          <w:color w:val="000000"/>
          <w:cs/>
        </w:rPr>
        <w:t xml:space="preserve">รหัสหลักสูตร </w:t>
      </w:r>
      <w:r>
        <w:rPr>
          <w:color w:val="000000"/>
        </w:rPr>
        <w:t xml:space="preserve">: </w:t>
      </w:r>
      <w:r w:rsidRPr="000248D6">
        <w:rPr>
          <w:rFonts w:hint="cs"/>
          <w:color w:val="FF0000"/>
          <w:cs/>
        </w:rPr>
        <w:t>.....................</w:t>
      </w:r>
      <w:r w:rsidRPr="000248D6">
        <w:rPr>
          <w:color w:val="FF0000"/>
        </w:rPr>
        <w:t>(</w:t>
      </w:r>
      <w:r w:rsidRPr="000248D6">
        <w:rPr>
          <w:rFonts w:hint="cs"/>
          <w:color w:val="FF0000"/>
          <w:cs/>
        </w:rPr>
        <w:t>กรณีหลักสูตรใหม่ ไม่ต้องใส่ข้อมูลในหัวข้อ</w:t>
      </w:r>
      <w:r w:rsidRPr="000248D6">
        <w:rPr>
          <w:color w:val="FF0000"/>
        </w:rPr>
        <w:t>)</w:t>
      </w:r>
      <w:r w:rsidRPr="000248D6">
        <w:rPr>
          <w:rFonts w:hint="cs"/>
          <w:color w:val="FF0000"/>
          <w:cs/>
        </w:rPr>
        <w:t>..............................</w:t>
      </w:r>
    </w:p>
    <w:p w:rsidR="00FC204C" w:rsidRPr="00A271ED" w:rsidRDefault="00321ED3" w:rsidP="00321ED3">
      <w:pPr>
        <w:spacing w:after="0" w:line="221" w:lineRule="auto"/>
        <w:rPr>
          <w:color w:val="000000"/>
          <w:cs/>
        </w:rPr>
      </w:pPr>
      <w:r w:rsidRPr="00A271ED">
        <w:rPr>
          <w:color w:val="000000"/>
          <w:cs/>
        </w:rPr>
        <w:t xml:space="preserve">     ภาษาไทย</w:t>
      </w:r>
      <w:r w:rsidRPr="00A271ED">
        <w:rPr>
          <w:color w:val="000000"/>
          <w:cs/>
        </w:rPr>
        <w:tab/>
        <w:t xml:space="preserve">:  </w:t>
      </w:r>
      <w:r w:rsidR="00FC204C" w:rsidRPr="00A271ED">
        <w:rPr>
          <w:color w:val="000000"/>
          <w:cs/>
        </w:rPr>
        <w:t>.........................................................................................................................</w:t>
      </w:r>
    </w:p>
    <w:p w:rsidR="00321ED3" w:rsidRPr="00A271ED" w:rsidRDefault="00321ED3" w:rsidP="00FC204C">
      <w:pPr>
        <w:spacing w:after="0" w:line="221" w:lineRule="auto"/>
        <w:rPr>
          <w:color w:val="000000"/>
        </w:rPr>
      </w:pPr>
      <w:r w:rsidRPr="00A271ED">
        <w:rPr>
          <w:color w:val="000000"/>
          <w:cs/>
        </w:rPr>
        <w:t xml:space="preserve">     ภาษาอังกฤษ</w:t>
      </w:r>
      <w:r w:rsidR="00FC204C" w:rsidRPr="00A271ED">
        <w:rPr>
          <w:color w:val="000000"/>
          <w:cs/>
        </w:rPr>
        <w:t xml:space="preserve"> :  ......................................................................................................................... </w:t>
      </w:r>
    </w:p>
    <w:p w:rsidR="00321ED3" w:rsidRPr="00A271ED" w:rsidRDefault="00321ED3" w:rsidP="00321ED3">
      <w:pPr>
        <w:spacing w:after="0"/>
        <w:rPr>
          <w:color w:val="000000"/>
        </w:rPr>
      </w:pPr>
    </w:p>
    <w:p w:rsidR="00321ED3" w:rsidRPr="00A271ED" w:rsidRDefault="004C543F" w:rsidP="004C543F">
      <w:pPr>
        <w:spacing w:after="0" w:line="240" w:lineRule="auto"/>
        <w:rPr>
          <w:b/>
          <w:bCs/>
          <w:color w:val="000000"/>
        </w:rPr>
      </w:pPr>
      <w:r>
        <w:rPr>
          <w:b/>
          <w:bCs/>
          <w:color w:val="000000"/>
        </w:rPr>
        <w:t xml:space="preserve">1.2 </w:t>
      </w:r>
      <w:r w:rsidR="00321ED3" w:rsidRPr="00A271ED">
        <w:rPr>
          <w:b/>
          <w:bCs/>
          <w:color w:val="000000"/>
          <w:cs/>
        </w:rPr>
        <w:t xml:space="preserve">ชื่อปริญญาและสาขาวิชา </w:t>
      </w:r>
    </w:p>
    <w:p w:rsidR="00321ED3" w:rsidRPr="00A271ED" w:rsidRDefault="00321ED3" w:rsidP="00321ED3">
      <w:pPr>
        <w:spacing w:after="0" w:line="240" w:lineRule="auto"/>
        <w:ind w:left="252"/>
        <w:rPr>
          <w:b/>
          <w:bCs/>
          <w:color w:val="000000"/>
          <w:cs/>
        </w:rPr>
      </w:pPr>
      <w:r w:rsidRPr="00A271ED">
        <w:rPr>
          <w:color w:val="000000"/>
          <w:cs/>
        </w:rPr>
        <w:t>ชื่อเต็ม (ไทย)</w:t>
      </w:r>
      <w:r w:rsidRPr="00A271ED">
        <w:rPr>
          <w:color w:val="000000"/>
          <w:cs/>
        </w:rPr>
        <w:tab/>
        <w:t xml:space="preserve">: </w:t>
      </w:r>
    </w:p>
    <w:p w:rsidR="00321ED3" w:rsidRPr="00A271ED" w:rsidRDefault="00321ED3" w:rsidP="00321ED3">
      <w:pPr>
        <w:spacing w:after="0"/>
        <w:rPr>
          <w:color w:val="000000"/>
          <w:cs/>
        </w:rPr>
      </w:pPr>
      <w:r w:rsidRPr="00A271ED">
        <w:rPr>
          <w:color w:val="000000"/>
          <w:cs/>
        </w:rPr>
        <w:t xml:space="preserve">    ชื่อย่อ (ไทย) </w:t>
      </w:r>
      <w:r w:rsidRPr="00A271ED">
        <w:rPr>
          <w:color w:val="000000"/>
          <w:cs/>
        </w:rPr>
        <w:tab/>
        <w:t xml:space="preserve">: </w:t>
      </w:r>
    </w:p>
    <w:p w:rsidR="00321ED3" w:rsidRPr="00A271ED" w:rsidRDefault="00321ED3" w:rsidP="00321ED3">
      <w:pPr>
        <w:spacing w:after="0"/>
        <w:rPr>
          <w:color w:val="000000"/>
        </w:rPr>
      </w:pPr>
      <w:r w:rsidRPr="00A271ED">
        <w:rPr>
          <w:color w:val="000000"/>
          <w:cs/>
        </w:rPr>
        <w:t xml:space="preserve">    ชื่อเต็ม (อังกฤษ) : </w:t>
      </w:r>
    </w:p>
    <w:p w:rsidR="00321ED3" w:rsidRDefault="00321ED3" w:rsidP="00321ED3">
      <w:pPr>
        <w:spacing w:after="0"/>
        <w:rPr>
          <w:color w:val="000000"/>
        </w:rPr>
      </w:pPr>
      <w:r w:rsidRPr="00A271ED">
        <w:rPr>
          <w:color w:val="000000"/>
          <w:cs/>
        </w:rPr>
        <w:t xml:space="preserve">    ชื่อย่อ (อังกฤษ)   : </w:t>
      </w:r>
    </w:p>
    <w:p w:rsidR="00A73AE3" w:rsidRPr="00A271ED" w:rsidRDefault="00A73AE3" w:rsidP="00321ED3">
      <w:pPr>
        <w:spacing w:after="0"/>
        <w:rPr>
          <w:color w:val="000000"/>
        </w:rPr>
      </w:pPr>
    </w:p>
    <w:p w:rsidR="00321ED3" w:rsidRPr="00A271ED" w:rsidRDefault="004C543F" w:rsidP="004C543F">
      <w:pPr>
        <w:spacing w:after="0" w:line="240" w:lineRule="auto"/>
        <w:rPr>
          <w:b/>
          <w:bCs/>
          <w:color w:val="000000"/>
        </w:rPr>
      </w:pPr>
      <w:r>
        <w:rPr>
          <w:b/>
          <w:bCs/>
          <w:color w:val="000000"/>
        </w:rPr>
        <w:t xml:space="preserve">1.3 </w:t>
      </w:r>
      <w:r w:rsidR="00321ED3" w:rsidRPr="00A271ED">
        <w:rPr>
          <w:b/>
          <w:bCs/>
          <w:color w:val="000000"/>
          <w:cs/>
        </w:rPr>
        <w:t xml:space="preserve">วิชาเอก </w:t>
      </w:r>
      <w:r w:rsidR="00321ED3" w:rsidRPr="00A271ED">
        <w:rPr>
          <w:b/>
          <w:bCs/>
          <w:color w:val="000000"/>
        </w:rPr>
        <w:t>(</w:t>
      </w:r>
      <w:r w:rsidR="00321ED3" w:rsidRPr="00A271ED">
        <w:rPr>
          <w:b/>
          <w:bCs/>
          <w:color w:val="000000"/>
          <w:cs/>
        </w:rPr>
        <w:t>ถ้ามี</w:t>
      </w:r>
      <w:r w:rsidR="00321ED3" w:rsidRPr="00A271ED">
        <w:rPr>
          <w:b/>
          <w:bCs/>
          <w:color w:val="000000"/>
        </w:rPr>
        <w:t>)</w:t>
      </w:r>
    </w:p>
    <w:p w:rsidR="00B57123" w:rsidRPr="00A271ED" w:rsidRDefault="00B57123" w:rsidP="00B57123">
      <w:pPr>
        <w:spacing w:after="0" w:line="240" w:lineRule="auto"/>
        <w:ind w:left="252"/>
        <w:rPr>
          <w:color w:val="000000"/>
        </w:rPr>
      </w:pPr>
      <w:r w:rsidRPr="00A271ED">
        <w:rPr>
          <w:b/>
          <w:bCs/>
          <w:color w:val="000000"/>
        </w:rPr>
        <w:tab/>
      </w:r>
      <w:r w:rsidRPr="00A271ED">
        <w:rPr>
          <w:color w:val="000000"/>
        </w:rPr>
        <w:t>-</w:t>
      </w:r>
      <w:r w:rsidRPr="00A271ED">
        <w:rPr>
          <w:color w:val="000000"/>
          <w:cs/>
        </w:rPr>
        <w:t xml:space="preserve"> ไม่มี </w:t>
      </w:r>
      <w:r w:rsidRPr="00A271ED">
        <w:rPr>
          <w:color w:val="000000"/>
        </w:rPr>
        <w:t>-</w:t>
      </w:r>
    </w:p>
    <w:p w:rsidR="00770471" w:rsidRPr="00770471" w:rsidRDefault="00770471" w:rsidP="00770471">
      <w:pPr>
        <w:autoSpaceDE w:val="0"/>
        <w:autoSpaceDN w:val="0"/>
        <w:adjustRightInd w:val="0"/>
        <w:spacing w:after="0" w:line="240" w:lineRule="auto"/>
        <w:rPr>
          <w:rFonts w:eastAsia="BrowalliaNew"/>
        </w:rPr>
      </w:pPr>
    </w:p>
    <w:p w:rsidR="006C27E0" w:rsidRPr="00A271ED" w:rsidRDefault="004C543F" w:rsidP="00770471">
      <w:pPr>
        <w:spacing w:after="0" w:line="240" w:lineRule="auto"/>
        <w:rPr>
          <w:b/>
          <w:bCs/>
        </w:rPr>
      </w:pPr>
      <w:r>
        <w:rPr>
          <w:b/>
          <w:bCs/>
        </w:rPr>
        <w:t>1.4</w:t>
      </w:r>
      <w:r w:rsidR="006C27E0" w:rsidRPr="00A271ED">
        <w:rPr>
          <w:b/>
          <w:bCs/>
        </w:rPr>
        <w:t xml:space="preserve"> </w:t>
      </w:r>
      <w:r w:rsidR="006C27E0" w:rsidRPr="00A271ED">
        <w:rPr>
          <w:b/>
          <w:bCs/>
          <w:cs/>
        </w:rPr>
        <w:t>จำนวนหน่วยกิตที่เรียนตลอดหลักสูตร</w:t>
      </w:r>
    </w:p>
    <w:p w:rsidR="006C27E0" w:rsidRDefault="006C27E0" w:rsidP="00884F4C">
      <w:pPr>
        <w:spacing w:after="0"/>
      </w:pPr>
      <w:r w:rsidRPr="00A271ED">
        <w:rPr>
          <w:b/>
          <w:bCs/>
          <w:cs/>
        </w:rPr>
        <w:tab/>
      </w:r>
      <w:r w:rsidRPr="00A271ED">
        <w:rPr>
          <w:cs/>
        </w:rPr>
        <w:t xml:space="preserve">ไม่น้อยกว่า </w:t>
      </w:r>
      <w:r w:rsidRPr="00A271ED">
        <w:t xml:space="preserve">xxx </w:t>
      </w:r>
      <w:r w:rsidRPr="00A271ED">
        <w:rPr>
          <w:cs/>
        </w:rPr>
        <w:t>หน่วยกิต</w:t>
      </w:r>
    </w:p>
    <w:p w:rsidR="0026007E" w:rsidRPr="00770471" w:rsidRDefault="00EA7E21" w:rsidP="0026007E">
      <w:pPr>
        <w:spacing w:after="0"/>
        <w:rPr>
          <w:i/>
          <w:iCs/>
          <w:color w:val="FF0000"/>
        </w:rPr>
      </w:pPr>
      <w:r>
        <w:rPr>
          <w:i/>
          <w:iCs/>
        </w:rPr>
        <w:tab/>
      </w:r>
      <w:r w:rsidRPr="00770471">
        <w:rPr>
          <w:i/>
          <w:iCs/>
          <w:color w:val="FF0000"/>
        </w:rPr>
        <w:t>(</w:t>
      </w:r>
      <w:r w:rsidRPr="00770471">
        <w:rPr>
          <w:i/>
          <w:iCs/>
          <w:color w:val="FF0000"/>
          <w:cs/>
        </w:rPr>
        <w:t>ตาม</w:t>
      </w:r>
      <w:r w:rsidR="0026007E" w:rsidRPr="00770471">
        <w:rPr>
          <w:i/>
          <w:iCs/>
          <w:color w:val="FF0000"/>
          <w:cs/>
        </w:rPr>
        <w:t>เกณฑ</w:t>
      </w:r>
      <w:r w:rsidR="0026007E" w:rsidRPr="00770471">
        <w:rPr>
          <w:rFonts w:hint="cs"/>
          <w:i/>
          <w:iCs/>
          <w:color w:val="FF0000"/>
          <w:cs/>
        </w:rPr>
        <w:t>์มาตรฐาน</w:t>
      </w:r>
      <w:r w:rsidR="0026007E" w:rsidRPr="00770471">
        <w:rPr>
          <w:i/>
          <w:iCs/>
          <w:color w:val="FF0000"/>
          <w:cs/>
        </w:rPr>
        <w:t>หลักสูตรระดับอุดมศึกษา</w:t>
      </w:r>
      <w:r w:rsidR="0026007E" w:rsidRPr="00770471">
        <w:rPr>
          <w:rFonts w:hint="cs"/>
          <w:i/>
          <w:iCs/>
          <w:color w:val="FF0000"/>
          <w:cs/>
        </w:rPr>
        <w:t xml:space="preserve"> </w:t>
      </w:r>
      <w:r w:rsidR="0026007E" w:rsidRPr="00770471">
        <w:rPr>
          <w:i/>
          <w:iCs/>
          <w:color w:val="FF0000"/>
          <w:cs/>
        </w:rPr>
        <w:t>พ.ศ. 2558</w:t>
      </w:r>
      <w:r w:rsidR="0026007E" w:rsidRPr="00770471">
        <w:rPr>
          <w:rFonts w:hint="cs"/>
          <w:i/>
          <w:iCs/>
          <w:color w:val="FF0000"/>
          <w:cs/>
        </w:rPr>
        <w:t xml:space="preserve"> ในส่วน</w:t>
      </w:r>
      <w:r w:rsidR="0026007E" w:rsidRPr="00770471">
        <w:rPr>
          <w:i/>
          <w:iCs/>
          <w:color w:val="FF0000"/>
          <w:cs/>
        </w:rPr>
        <w:t>ประกาศกระทรวงศึกษาธิการ</w:t>
      </w:r>
    </w:p>
    <w:p w:rsidR="00EA7E21" w:rsidRPr="00770471" w:rsidRDefault="0026007E" w:rsidP="0026007E">
      <w:pPr>
        <w:spacing w:after="0"/>
        <w:rPr>
          <w:i/>
          <w:iCs/>
          <w:color w:val="FF0000"/>
        </w:rPr>
      </w:pPr>
      <w:r w:rsidRPr="00770471">
        <w:rPr>
          <w:i/>
          <w:iCs/>
          <w:color w:val="FF0000"/>
          <w:cs/>
        </w:rPr>
        <w:t>เรื่อง เกณฑ์มาตรฐานหลักสูตรระดับบัณฑิตศึกษา</w:t>
      </w:r>
      <w:r w:rsidRPr="00770471">
        <w:rPr>
          <w:rFonts w:hint="cs"/>
          <w:i/>
          <w:iCs/>
          <w:color w:val="FF0000"/>
          <w:cs/>
        </w:rPr>
        <w:t xml:space="preserve"> </w:t>
      </w:r>
      <w:r w:rsidRPr="00770471">
        <w:rPr>
          <w:i/>
          <w:iCs/>
          <w:color w:val="FF0000"/>
          <w:cs/>
        </w:rPr>
        <w:t>พ.ศ.</w:t>
      </w:r>
      <w:r w:rsidRPr="00770471">
        <w:rPr>
          <w:i/>
          <w:iCs/>
          <w:color w:val="FF0000"/>
        </w:rPr>
        <w:t xml:space="preserve">2558 </w:t>
      </w:r>
      <w:r w:rsidRPr="00770471">
        <w:rPr>
          <w:rFonts w:hint="cs"/>
          <w:i/>
          <w:iCs/>
          <w:color w:val="FF0000"/>
          <w:cs/>
        </w:rPr>
        <w:t xml:space="preserve">ในหน้า </w:t>
      </w:r>
      <w:r w:rsidRPr="00770471">
        <w:rPr>
          <w:i/>
          <w:iCs/>
          <w:color w:val="FF0000"/>
        </w:rPr>
        <w:t xml:space="preserve">25 </w:t>
      </w:r>
      <w:r w:rsidRPr="00770471">
        <w:rPr>
          <w:rFonts w:hint="cs"/>
          <w:i/>
          <w:iCs/>
          <w:color w:val="FF0000"/>
          <w:cs/>
        </w:rPr>
        <w:t xml:space="preserve">สามารถ </w:t>
      </w:r>
      <w:r w:rsidRPr="00770471">
        <w:rPr>
          <w:i/>
          <w:iCs/>
          <w:color w:val="FF0000"/>
        </w:rPr>
        <w:t xml:space="preserve">download </w:t>
      </w:r>
      <w:r w:rsidRPr="00770471">
        <w:rPr>
          <w:rFonts w:hint="cs"/>
          <w:i/>
          <w:iCs/>
          <w:color w:val="FF0000"/>
          <w:cs/>
        </w:rPr>
        <w:t xml:space="preserve">ได้ที่ </w:t>
      </w:r>
      <w:r w:rsidRPr="00770471">
        <w:rPr>
          <w:i/>
          <w:iCs/>
          <w:color w:val="FF0000"/>
        </w:rPr>
        <w:t>http://cid.buu.ac.th/standard/Standard%</w:t>
      </w:r>
      <w:r w:rsidRPr="00770471">
        <w:rPr>
          <w:i/>
          <w:iCs/>
          <w:color w:val="FF0000"/>
          <w:cs/>
        </w:rPr>
        <w:t>20</w:t>
      </w:r>
      <w:r w:rsidRPr="00770471">
        <w:rPr>
          <w:i/>
          <w:iCs/>
          <w:color w:val="FF0000"/>
        </w:rPr>
        <w:t>Curr-</w:t>
      </w:r>
      <w:r w:rsidRPr="00770471">
        <w:rPr>
          <w:i/>
          <w:iCs/>
          <w:color w:val="FF0000"/>
          <w:cs/>
        </w:rPr>
        <w:t>2558-</w:t>
      </w:r>
      <w:r w:rsidRPr="00770471">
        <w:rPr>
          <w:i/>
          <w:iCs/>
          <w:color w:val="FF0000"/>
        </w:rPr>
        <w:t>Book.pdf</w:t>
      </w:r>
      <w:r w:rsidR="00EA7E21" w:rsidRPr="00770471">
        <w:rPr>
          <w:i/>
          <w:iCs/>
          <w:color w:val="FF0000"/>
        </w:rPr>
        <w:t>)</w:t>
      </w:r>
    </w:p>
    <w:p w:rsidR="00A73AE3" w:rsidRPr="00A271ED" w:rsidRDefault="00A73AE3" w:rsidP="00884F4C">
      <w:pPr>
        <w:spacing w:after="0"/>
      </w:pPr>
    </w:p>
    <w:p w:rsidR="006C27E0" w:rsidRPr="00A271ED" w:rsidRDefault="004C543F" w:rsidP="006C27E0">
      <w:pPr>
        <w:spacing w:after="0"/>
      </w:pPr>
      <w:r>
        <w:rPr>
          <w:b/>
          <w:bCs/>
        </w:rPr>
        <w:t>1.5</w:t>
      </w:r>
      <w:r w:rsidR="006C27E0" w:rsidRPr="00A271ED">
        <w:rPr>
          <w:b/>
          <w:bCs/>
        </w:rPr>
        <w:t xml:space="preserve"> </w:t>
      </w:r>
      <w:r w:rsidR="006C27E0" w:rsidRPr="00A271ED">
        <w:rPr>
          <w:b/>
          <w:bCs/>
          <w:cs/>
        </w:rPr>
        <w:t>รูปแบบของหลักสูตร</w:t>
      </w:r>
    </w:p>
    <w:p w:rsidR="00770471" w:rsidRDefault="006C27E0" w:rsidP="00580AF9">
      <w:pPr>
        <w:spacing w:after="0"/>
      </w:pPr>
      <w:r w:rsidRPr="00A271ED">
        <w:rPr>
          <w:b/>
          <w:bCs/>
        </w:rPr>
        <w:tab/>
      </w:r>
      <w:r w:rsidR="004C543F">
        <w:rPr>
          <w:b/>
          <w:bCs/>
        </w:rPr>
        <w:t>1.</w:t>
      </w:r>
      <w:r w:rsidR="00580AF9" w:rsidRPr="00580AF9">
        <w:rPr>
          <w:b/>
          <w:bCs/>
          <w:cs/>
        </w:rPr>
        <w:t>5.1</w:t>
      </w:r>
      <w:r w:rsidR="00580AF9" w:rsidRPr="00580AF9">
        <w:rPr>
          <w:b/>
          <w:bCs/>
          <w:cs/>
        </w:rPr>
        <w:tab/>
        <w:t>รูปแบบ</w:t>
      </w:r>
      <w:r w:rsidR="00580AF9" w:rsidRPr="00580AF9">
        <w:rPr>
          <w:b/>
          <w:bCs/>
        </w:rPr>
        <w:tab/>
      </w:r>
      <w:r w:rsidR="00274269">
        <w:rPr>
          <w:rFonts w:hint="cs"/>
          <w:cs/>
        </w:rPr>
        <w:t xml:space="preserve">   </w:t>
      </w:r>
      <w:r w:rsidR="00EA7E21">
        <w:rPr>
          <w:rFonts w:hint="cs"/>
        </w:rPr>
        <w:sym w:font="Symbol" w:char="F080"/>
      </w:r>
      <w:r w:rsidR="00EA7E21">
        <w:rPr>
          <w:rFonts w:hint="cs"/>
          <w:cs/>
        </w:rPr>
        <w:t xml:space="preserve"> </w:t>
      </w:r>
      <w:r w:rsidR="00580AF9" w:rsidRPr="00580AF9">
        <w:rPr>
          <w:cs/>
        </w:rPr>
        <w:t>ประกาศนียบัตรบัณฑิต</w:t>
      </w:r>
      <w:r w:rsidR="00274269">
        <w:rPr>
          <w:rFonts w:hint="cs"/>
          <w:cs/>
        </w:rPr>
        <w:t xml:space="preserve"> </w:t>
      </w:r>
      <w:r w:rsidR="00770471">
        <w:t xml:space="preserve">       </w:t>
      </w:r>
      <w:r w:rsidR="00EA7E21">
        <w:rPr>
          <w:rFonts w:hint="cs"/>
        </w:rPr>
        <w:sym w:font="Symbol" w:char="F080"/>
      </w:r>
      <w:r w:rsidR="00EA7E21">
        <w:rPr>
          <w:rFonts w:hint="cs"/>
          <w:cs/>
        </w:rPr>
        <w:t xml:space="preserve"> </w:t>
      </w:r>
      <w:r w:rsidR="00580AF9" w:rsidRPr="00580AF9">
        <w:rPr>
          <w:cs/>
        </w:rPr>
        <w:t>ปริญญาโท</w:t>
      </w:r>
      <w:r w:rsidR="004A278E">
        <w:rPr>
          <w:rFonts w:hint="cs"/>
          <w:cs/>
        </w:rPr>
        <w:t xml:space="preserve">  </w:t>
      </w:r>
    </w:p>
    <w:p w:rsidR="00580AF9" w:rsidRDefault="00770471" w:rsidP="00580AF9">
      <w:pPr>
        <w:spacing w:after="0"/>
      </w:pPr>
      <w:r>
        <w:rPr>
          <w:rFonts w:hint="cs"/>
          <w:cs/>
        </w:rPr>
        <w:t xml:space="preserve">                                   </w:t>
      </w:r>
      <w:r w:rsidR="004A278E">
        <w:rPr>
          <w:rFonts w:hint="cs"/>
        </w:rPr>
        <w:sym w:font="Symbol" w:char="F080"/>
      </w:r>
      <w:r w:rsidR="004A278E">
        <w:rPr>
          <w:rFonts w:hint="cs"/>
          <w:cs/>
        </w:rPr>
        <w:t xml:space="preserve"> </w:t>
      </w:r>
      <w:r w:rsidR="0020403C">
        <w:rPr>
          <w:cs/>
        </w:rPr>
        <w:t>ประกาศนียบัตรบัณฑิตชั้นสูง</w:t>
      </w:r>
      <w:r w:rsidR="00EA7E21">
        <w:rPr>
          <w:rFonts w:hint="cs"/>
          <w:cs/>
        </w:rPr>
        <w:t xml:space="preserve"> </w:t>
      </w:r>
      <w:r w:rsidR="00EA7E21">
        <w:rPr>
          <w:rFonts w:hint="cs"/>
        </w:rPr>
        <w:sym w:font="Symbol" w:char="F080"/>
      </w:r>
      <w:r w:rsidR="00EA7E21">
        <w:rPr>
          <w:rFonts w:hint="cs"/>
          <w:cs/>
        </w:rPr>
        <w:t xml:space="preserve"> </w:t>
      </w:r>
      <w:r w:rsidR="00580AF9" w:rsidRPr="00580AF9">
        <w:rPr>
          <w:cs/>
        </w:rPr>
        <w:t xml:space="preserve">ปริญญาเอก </w:t>
      </w:r>
    </w:p>
    <w:p w:rsidR="00770471" w:rsidRDefault="006C27E0" w:rsidP="004C543F">
      <w:pPr>
        <w:spacing w:after="0"/>
        <w:ind w:firstLine="720"/>
        <w:rPr>
          <w:b/>
          <w:bCs/>
        </w:rPr>
      </w:pPr>
      <w:r w:rsidRPr="00A271ED">
        <w:rPr>
          <w:b/>
          <w:bCs/>
        </w:rPr>
        <w:t xml:space="preserve"> </w:t>
      </w:r>
      <w:r w:rsidR="004C543F">
        <w:rPr>
          <w:b/>
          <w:bCs/>
        </w:rPr>
        <w:t>1.</w:t>
      </w:r>
      <w:r w:rsidRPr="00A271ED">
        <w:rPr>
          <w:b/>
          <w:bCs/>
        </w:rPr>
        <w:t xml:space="preserve">5.2 </w:t>
      </w:r>
      <w:r w:rsidR="00770471">
        <w:rPr>
          <w:rFonts w:hint="cs"/>
          <w:b/>
          <w:bCs/>
          <w:cs/>
        </w:rPr>
        <w:t>แผนการศึกษา</w:t>
      </w:r>
    </w:p>
    <w:p w:rsidR="00770471" w:rsidRPr="00770471" w:rsidRDefault="00770471" w:rsidP="00770471">
      <w:pPr>
        <w:spacing w:after="0"/>
        <w:ind w:left="720" w:firstLine="720"/>
      </w:pPr>
      <w:r w:rsidRPr="00770471">
        <w:rPr>
          <w:rFonts w:hint="cs"/>
          <w:cs/>
        </w:rPr>
        <w:t>แผนการศึกษา</w:t>
      </w:r>
      <w:r w:rsidRPr="00770471">
        <w:t>…………</w:t>
      </w:r>
      <w:r w:rsidRPr="00770471">
        <w:rPr>
          <w:rFonts w:hint="cs"/>
          <w:cs/>
        </w:rPr>
        <w:t>แบบ</w:t>
      </w:r>
      <w:r w:rsidRPr="00770471">
        <w:t>……….</w:t>
      </w:r>
    </w:p>
    <w:p w:rsidR="00C92D01" w:rsidRPr="00541E3B" w:rsidRDefault="00884F4C" w:rsidP="00770471">
      <w:pPr>
        <w:spacing w:after="0"/>
      </w:pPr>
      <w:r w:rsidRPr="00A271ED">
        <w:tab/>
      </w:r>
      <w:r w:rsidR="00335D16">
        <w:t xml:space="preserve">           </w:t>
      </w:r>
    </w:p>
    <w:p w:rsidR="001463E8" w:rsidRPr="00A271ED" w:rsidRDefault="00A05731" w:rsidP="00884F4C">
      <w:pPr>
        <w:spacing w:after="0"/>
        <w:rPr>
          <w:b/>
          <w:bCs/>
        </w:rPr>
      </w:pPr>
      <w:r w:rsidRPr="00A271ED">
        <w:rPr>
          <w:cs/>
        </w:rPr>
        <w:lastRenderedPageBreak/>
        <w:tab/>
      </w:r>
      <w:r w:rsidR="004C543F">
        <w:rPr>
          <w:b/>
          <w:bCs/>
        </w:rPr>
        <w:t>1.</w:t>
      </w:r>
      <w:r w:rsidR="00884F4C" w:rsidRPr="00A271ED">
        <w:rPr>
          <w:b/>
          <w:bCs/>
        </w:rPr>
        <w:t xml:space="preserve">5.3 </w:t>
      </w:r>
      <w:r w:rsidR="00884F4C" w:rsidRPr="00A271ED">
        <w:rPr>
          <w:b/>
          <w:bCs/>
          <w:cs/>
        </w:rPr>
        <w:t>ภาษาที่ใช้</w:t>
      </w:r>
    </w:p>
    <w:p w:rsidR="00884F4C" w:rsidRDefault="00EA7E21" w:rsidP="00884F4C">
      <w:pPr>
        <w:spacing w:after="0"/>
        <w:rPr>
          <w:i/>
          <w:iCs/>
        </w:rPr>
      </w:pPr>
      <w:r>
        <w:rPr>
          <w:b/>
          <w:bCs/>
          <w:i/>
          <w:iCs/>
        </w:rPr>
        <w:tab/>
      </w:r>
      <w:r w:rsidR="001463E8" w:rsidRPr="00A271ED">
        <w:rPr>
          <w:b/>
          <w:bCs/>
          <w:i/>
          <w:iCs/>
        </w:rPr>
        <w:t xml:space="preserve"> (</w:t>
      </w:r>
      <w:r w:rsidR="00884F4C" w:rsidRPr="00A271ED">
        <w:rPr>
          <w:i/>
          <w:iCs/>
          <w:cs/>
        </w:rPr>
        <w:t>ระบุภาษาที่ใช้ในการจัดการเรียนการสอนว่าเป็นภาษาไทยหรือภาษาต่างประเทศภาษาใด</w:t>
      </w:r>
      <w:r w:rsidR="001463E8" w:rsidRPr="00A271ED">
        <w:rPr>
          <w:i/>
          <w:iCs/>
        </w:rPr>
        <w:t>)</w:t>
      </w:r>
    </w:p>
    <w:p w:rsidR="001463E8" w:rsidRPr="00A271ED" w:rsidRDefault="00884F4C" w:rsidP="00884F4C">
      <w:pPr>
        <w:spacing w:after="0"/>
      </w:pPr>
      <w:r w:rsidRPr="00A271ED">
        <w:rPr>
          <w:b/>
          <w:bCs/>
          <w:cs/>
        </w:rPr>
        <w:tab/>
      </w:r>
      <w:r w:rsidR="004C543F">
        <w:rPr>
          <w:b/>
          <w:bCs/>
        </w:rPr>
        <w:t>1.</w:t>
      </w:r>
      <w:r w:rsidRPr="00A271ED">
        <w:rPr>
          <w:b/>
          <w:bCs/>
        </w:rPr>
        <w:t xml:space="preserve">5.4 </w:t>
      </w:r>
      <w:r w:rsidRPr="00A271ED">
        <w:rPr>
          <w:b/>
          <w:bCs/>
          <w:cs/>
        </w:rPr>
        <w:t>การรับเข้าศึกษา</w:t>
      </w:r>
    </w:p>
    <w:p w:rsidR="001463E8" w:rsidRPr="00A271ED" w:rsidRDefault="001463E8" w:rsidP="00884F4C">
      <w:pPr>
        <w:spacing w:after="0"/>
      </w:pPr>
      <w:r w:rsidRPr="00A271ED">
        <w:tab/>
      </w:r>
      <w:r w:rsidR="00EA7E21">
        <w:t xml:space="preserve">  </w:t>
      </w:r>
      <w:r w:rsidRPr="00A271ED">
        <w:sym w:font="Symbol" w:char="F080"/>
      </w:r>
      <w:r w:rsidR="00EA7E21">
        <w:t xml:space="preserve">  </w:t>
      </w:r>
      <w:r w:rsidRPr="00A271ED">
        <w:rPr>
          <w:cs/>
        </w:rPr>
        <w:t>รับเฉพาะนักศึกษาไทย</w:t>
      </w:r>
    </w:p>
    <w:p w:rsidR="001463E8" w:rsidRPr="00A271ED" w:rsidRDefault="001463E8" w:rsidP="00884F4C">
      <w:pPr>
        <w:spacing w:after="0"/>
        <w:rPr>
          <w:cs/>
        </w:rPr>
      </w:pPr>
      <w:r w:rsidRPr="00A271ED">
        <w:rPr>
          <w:cs/>
        </w:rPr>
        <w:tab/>
      </w:r>
      <w:r w:rsidR="00EA7E21">
        <w:rPr>
          <w:rFonts w:hint="cs"/>
          <w:cs/>
        </w:rPr>
        <w:t xml:space="preserve">  </w:t>
      </w:r>
      <w:r w:rsidRPr="00A271ED">
        <w:sym w:font="Symbol" w:char="F080"/>
      </w:r>
      <w:r w:rsidR="00EA7E21">
        <w:t xml:space="preserve">  </w:t>
      </w:r>
      <w:r w:rsidRPr="00A271ED">
        <w:rPr>
          <w:cs/>
        </w:rPr>
        <w:t>รับเฉพาะนักศึกษาต่างประเทศ</w:t>
      </w:r>
    </w:p>
    <w:p w:rsidR="00EA7E21" w:rsidRPr="00770471" w:rsidRDefault="001463E8" w:rsidP="002F1851">
      <w:pPr>
        <w:spacing w:after="0"/>
      </w:pPr>
      <w:r w:rsidRPr="00A271ED">
        <w:rPr>
          <w:cs/>
        </w:rPr>
        <w:tab/>
      </w:r>
      <w:r w:rsidR="00EA7E21">
        <w:rPr>
          <w:rFonts w:hint="cs"/>
          <w:cs/>
        </w:rPr>
        <w:t xml:space="preserve"> </w:t>
      </w:r>
      <w:r w:rsidR="000120D1">
        <w:rPr>
          <w:rFonts w:hint="cs"/>
          <w:cs/>
        </w:rPr>
        <w:t xml:space="preserve"> </w:t>
      </w:r>
      <w:r w:rsidRPr="00A271ED">
        <w:sym w:font="Symbol" w:char="F080"/>
      </w:r>
      <w:r w:rsidR="00EA7E21">
        <w:rPr>
          <w:rFonts w:hint="cs"/>
          <w:cs/>
        </w:rPr>
        <w:t xml:space="preserve">  </w:t>
      </w:r>
      <w:r w:rsidRPr="00A271ED">
        <w:rPr>
          <w:cs/>
        </w:rPr>
        <w:t>รับเฉพาะนักศึกษาไทย</w:t>
      </w:r>
      <w:r w:rsidR="005B2708" w:rsidRPr="00A271ED">
        <w:rPr>
          <w:cs/>
        </w:rPr>
        <w:t xml:space="preserve">และนักศึกษาชาวต่างประเทศ </w:t>
      </w:r>
      <w:r w:rsidR="00770471">
        <w:rPr>
          <w:cs/>
        </w:rPr>
        <w:t>ที่สามารถใช้ภาษาไทยเป็นอย่างดี</w:t>
      </w:r>
    </w:p>
    <w:p w:rsidR="002F1851" w:rsidRPr="00A271ED" w:rsidRDefault="002F1851" w:rsidP="002F1851">
      <w:pPr>
        <w:spacing w:after="0"/>
        <w:rPr>
          <w:b/>
          <w:bCs/>
        </w:rPr>
      </w:pPr>
      <w:r>
        <w:rPr>
          <w:b/>
          <w:bCs/>
        </w:rPr>
        <w:tab/>
      </w:r>
      <w:r w:rsidR="004C543F">
        <w:rPr>
          <w:b/>
          <w:bCs/>
        </w:rPr>
        <w:t>1.</w:t>
      </w:r>
      <w:r w:rsidRPr="00A271ED">
        <w:rPr>
          <w:b/>
          <w:bCs/>
        </w:rPr>
        <w:t xml:space="preserve">5.5 </w:t>
      </w:r>
      <w:r w:rsidRPr="00A271ED">
        <w:rPr>
          <w:b/>
          <w:bCs/>
          <w:cs/>
        </w:rPr>
        <w:t>ความร่วมมือกับสถาบันอื่น</w:t>
      </w:r>
    </w:p>
    <w:p w:rsidR="002F1851" w:rsidRPr="00A271ED" w:rsidRDefault="002F1851" w:rsidP="002F1851">
      <w:pPr>
        <w:spacing w:after="0"/>
      </w:pPr>
      <w:r w:rsidRPr="00A271ED">
        <w:tab/>
      </w:r>
      <w:r>
        <w:tab/>
      </w:r>
      <w:r w:rsidRPr="00A271ED">
        <w:sym w:font="Symbol" w:char="F080"/>
      </w:r>
      <w:r w:rsidR="00EA7E21">
        <w:rPr>
          <w:rFonts w:hint="cs"/>
          <w:cs/>
        </w:rPr>
        <w:t xml:space="preserve">  </w:t>
      </w:r>
      <w:r w:rsidRPr="00A271ED">
        <w:rPr>
          <w:cs/>
        </w:rPr>
        <w:t>เป็นหลักสูตรเฉพาะของสถาบัน</w:t>
      </w:r>
    </w:p>
    <w:p w:rsidR="002F1851" w:rsidRPr="00541E3B" w:rsidRDefault="002F1851" w:rsidP="002F1851">
      <w:pPr>
        <w:spacing w:after="0"/>
        <w:rPr>
          <w:i/>
          <w:iCs/>
        </w:rPr>
      </w:pPr>
      <w:r w:rsidRPr="00A271ED">
        <w:rPr>
          <w:cs/>
        </w:rPr>
        <w:tab/>
      </w:r>
      <w:r>
        <w:rPr>
          <w:rFonts w:hint="cs"/>
          <w:cs/>
        </w:rPr>
        <w:tab/>
      </w:r>
      <w:r w:rsidRPr="00A271ED">
        <w:sym w:font="Symbol" w:char="F080"/>
      </w:r>
      <w:r w:rsidR="00EA7E21">
        <w:t xml:space="preserve">  </w:t>
      </w:r>
      <w:r w:rsidRPr="00A271ED">
        <w:rPr>
          <w:cs/>
        </w:rPr>
        <w:t>เป็นหลักสูตรความร่วมมือกับ ................</w:t>
      </w:r>
      <w:r w:rsidRPr="00541E3B">
        <w:rPr>
          <w:i/>
          <w:iCs/>
        </w:rPr>
        <w:t>(</w:t>
      </w:r>
      <w:r w:rsidRPr="00541E3B">
        <w:rPr>
          <w:i/>
          <w:iCs/>
          <w:cs/>
        </w:rPr>
        <w:t>ระบุสถาบัน</w:t>
      </w:r>
      <w:r w:rsidRPr="00541E3B">
        <w:rPr>
          <w:i/>
          <w:iCs/>
        </w:rPr>
        <w:t>/</w:t>
      </w:r>
      <w:r w:rsidRPr="00541E3B">
        <w:rPr>
          <w:i/>
          <w:iCs/>
          <w:cs/>
        </w:rPr>
        <w:t>หน่วยงานอื่นๆ</w:t>
      </w:r>
      <w:r w:rsidRPr="00541E3B">
        <w:rPr>
          <w:cs/>
        </w:rPr>
        <w:t>สำหรับความ</w:t>
      </w:r>
      <w:r w:rsidRPr="00541E3B">
        <w:rPr>
          <w:i/>
          <w:iCs/>
          <w:cs/>
        </w:rPr>
        <w:t>ร่วมมือกับสถาบันการศึกษา</w:t>
      </w:r>
      <w:r w:rsidRPr="00541E3B">
        <w:rPr>
          <w:i/>
          <w:iCs/>
        </w:rPr>
        <w:t>/</w:t>
      </w:r>
      <w:r w:rsidRPr="00541E3B">
        <w:rPr>
          <w:i/>
          <w:iCs/>
          <w:cs/>
        </w:rPr>
        <w:t>หน่วยงานอื่นๆในต่างประเทศต้องสอดคล้องกับประกาศกระทรวงศึกษาธิการเรื่องแนวทางความตกลงร่วมมือทางวิชาการระหว่างสถาบันอุดมศึกษาไทยกับสถาบันอุดมศึกษาต่างประเทศพ</w:t>
      </w:r>
      <w:r w:rsidRPr="00541E3B">
        <w:rPr>
          <w:i/>
          <w:iCs/>
        </w:rPr>
        <w:t>.</w:t>
      </w:r>
      <w:r w:rsidRPr="00541E3B">
        <w:rPr>
          <w:i/>
          <w:iCs/>
          <w:cs/>
        </w:rPr>
        <w:t>ศ</w:t>
      </w:r>
      <w:r w:rsidRPr="00541E3B">
        <w:rPr>
          <w:i/>
          <w:iCs/>
        </w:rPr>
        <w:t xml:space="preserve">. </w:t>
      </w:r>
      <w:r w:rsidR="00E83EAE">
        <w:rPr>
          <w:i/>
          <w:iCs/>
          <w:cs/>
        </w:rPr>
        <w:t>2550</w:t>
      </w:r>
      <w:r w:rsidRPr="00541E3B">
        <w:rPr>
          <w:i/>
          <w:iCs/>
          <w:cs/>
        </w:rPr>
        <w:t xml:space="preserve"> </w:t>
      </w:r>
      <w:r w:rsidRPr="00541E3B">
        <w:rPr>
          <w:i/>
          <w:iCs/>
        </w:rPr>
        <w:t>)</w:t>
      </w:r>
    </w:p>
    <w:p w:rsidR="002F1851" w:rsidRPr="00A271ED" w:rsidRDefault="002F1851" w:rsidP="002F1851">
      <w:pPr>
        <w:spacing w:after="0"/>
      </w:pPr>
      <w:r w:rsidRPr="00A271ED">
        <w:rPr>
          <w:b/>
          <w:bCs/>
          <w:cs/>
        </w:rPr>
        <w:tab/>
      </w:r>
      <w:r w:rsidR="004C543F">
        <w:rPr>
          <w:b/>
          <w:bCs/>
        </w:rPr>
        <w:t>1.</w:t>
      </w:r>
      <w:r w:rsidRPr="00A271ED">
        <w:rPr>
          <w:b/>
          <w:bCs/>
        </w:rPr>
        <w:t xml:space="preserve">5.6 </w:t>
      </w:r>
      <w:r w:rsidRPr="00A271ED">
        <w:rPr>
          <w:b/>
          <w:bCs/>
          <w:cs/>
        </w:rPr>
        <w:t>การให้ปริญญาแก่ผู้สำเร็จการศึกษา</w:t>
      </w:r>
    </w:p>
    <w:p w:rsidR="002F1851" w:rsidRPr="003476C5" w:rsidRDefault="002F1851" w:rsidP="002F1851">
      <w:pPr>
        <w:spacing w:after="0"/>
      </w:pPr>
      <w:r w:rsidRPr="003476C5">
        <w:tab/>
      </w:r>
      <w:r>
        <w:tab/>
      </w:r>
      <w:r w:rsidRPr="003476C5">
        <w:sym w:font="Symbol" w:char="F080"/>
      </w:r>
      <w:r w:rsidR="00EA7E21">
        <w:rPr>
          <w:rFonts w:hint="cs"/>
          <w:cs/>
        </w:rPr>
        <w:t xml:space="preserve">  </w:t>
      </w:r>
      <w:r w:rsidRPr="003476C5">
        <w:rPr>
          <w:cs/>
        </w:rPr>
        <w:t>ให้ปริญญาเพียงสาขาวิชาเดียว</w:t>
      </w:r>
    </w:p>
    <w:p w:rsidR="002F1851" w:rsidRPr="00541E3B" w:rsidRDefault="002F1851" w:rsidP="002F1851">
      <w:pPr>
        <w:spacing w:after="0"/>
      </w:pPr>
      <w:r w:rsidRPr="003476C5">
        <w:rPr>
          <w:cs/>
        </w:rPr>
        <w:tab/>
      </w:r>
      <w:r>
        <w:rPr>
          <w:rFonts w:hint="cs"/>
          <w:cs/>
        </w:rPr>
        <w:tab/>
      </w:r>
      <w:r w:rsidRPr="003476C5">
        <w:sym w:font="Symbol" w:char="F080"/>
      </w:r>
      <w:r w:rsidR="00EA7E21">
        <w:rPr>
          <w:rFonts w:hint="cs"/>
          <w:cs/>
        </w:rPr>
        <w:t xml:space="preserve">  </w:t>
      </w:r>
      <w:r w:rsidRPr="003476C5">
        <w:rPr>
          <w:cs/>
        </w:rPr>
        <w:t xml:space="preserve">ให้ปริญญามากกว่า </w:t>
      </w:r>
      <w:r w:rsidRPr="003476C5">
        <w:t>1</w:t>
      </w:r>
      <w:r w:rsidRPr="003476C5">
        <w:rPr>
          <w:cs/>
        </w:rPr>
        <w:t xml:space="preserve"> สาขาวิชา ระบุ </w:t>
      </w:r>
      <w:r w:rsidRPr="00541E3B">
        <w:rPr>
          <w:i/>
          <w:iCs/>
          <w:cs/>
        </w:rPr>
        <w:t>..................................</w:t>
      </w:r>
      <w:r w:rsidR="00EA7E21">
        <w:rPr>
          <w:i/>
          <w:iCs/>
        </w:rPr>
        <w:t xml:space="preserve"> </w:t>
      </w:r>
      <w:r w:rsidRPr="00541E3B">
        <w:rPr>
          <w:i/>
          <w:iCs/>
        </w:rPr>
        <w:t>(</w:t>
      </w:r>
      <w:r w:rsidRPr="00541E3B">
        <w:rPr>
          <w:i/>
          <w:iCs/>
          <w:cs/>
        </w:rPr>
        <w:t>ให้ปริญญามากกว่า</w:t>
      </w:r>
      <w:r w:rsidR="00EA7E21">
        <w:rPr>
          <w:rFonts w:hint="cs"/>
          <w:i/>
          <w:iCs/>
          <w:cs/>
        </w:rPr>
        <w:t xml:space="preserve"> </w:t>
      </w:r>
      <w:r w:rsidR="00E83EAE">
        <w:rPr>
          <w:i/>
          <w:iCs/>
          <w:cs/>
        </w:rPr>
        <w:t>1</w:t>
      </w:r>
      <w:r w:rsidRPr="00541E3B">
        <w:rPr>
          <w:i/>
          <w:iCs/>
          <w:cs/>
        </w:rPr>
        <w:t>สาขาวิชา</w:t>
      </w:r>
      <w:r w:rsidRPr="00541E3B">
        <w:rPr>
          <w:i/>
          <w:iCs/>
        </w:rPr>
        <w:t xml:space="preserve"> (</w:t>
      </w:r>
      <w:r w:rsidRPr="00541E3B">
        <w:rPr>
          <w:i/>
          <w:iCs/>
          <w:cs/>
        </w:rPr>
        <w:t>กรณีทวิปริญญา</w:t>
      </w:r>
      <w:r w:rsidRPr="00541E3B">
        <w:rPr>
          <w:i/>
          <w:iCs/>
        </w:rPr>
        <w:t xml:space="preserve">) </w:t>
      </w:r>
      <w:r w:rsidRPr="00541E3B">
        <w:rPr>
          <w:i/>
          <w:iCs/>
          <w:cs/>
        </w:rPr>
        <w:t>หรือปริญญาอื่น</w:t>
      </w:r>
      <w:r w:rsidR="002C0B0A">
        <w:rPr>
          <w:rFonts w:hint="cs"/>
          <w:i/>
          <w:iCs/>
          <w:cs/>
        </w:rPr>
        <w:t xml:space="preserve"> </w:t>
      </w:r>
      <w:r w:rsidRPr="00541E3B">
        <w:rPr>
          <w:i/>
          <w:iCs/>
          <w:cs/>
        </w:rPr>
        <w:t>ๆ</w:t>
      </w:r>
      <w:r w:rsidR="002C0B0A">
        <w:rPr>
          <w:rFonts w:hint="cs"/>
          <w:i/>
          <w:iCs/>
          <w:cs/>
        </w:rPr>
        <w:t xml:space="preserve"> </w:t>
      </w:r>
      <w:r w:rsidRPr="00541E3B">
        <w:rPr>
          <w:i/>
          <w:iCs/>
          <w:cs/>
        </w:rPr>
        <w:t>ในช่วงกลางของหลักสูตรหรือเป็นปริญญาร่วมระหว่างสถาบันอุดมศึกษากับสถาบันอุดมศึกษาที่มีข้อตกลงความร่วมมือ</w:t>
      </w:r>
      <w:r w:rsidRPr="00541E3B">
        <w:rPr>
          <w:i/>
          <w:iCs/>
        </w:rPr>
        <w:t>)</w:t>
      </w:r>
    </w:p>
    <w:p w:rsidR="006F44C8" w:rsidRDefault="006F44C8" w:rsidP="00884F4C">
      <w:pPr>
        <w:spacing w:after="0"/>
        <w:rPr>
          <w:b/>
          <w:bCs/>
        </w:rPr>
      </w:pPr>
    </w:p>
    <w:p w:rsidR="00264025" w:rsidRPr="00A271ED" w:rsidRDefault="004C543F" w:rsidP="00884F4C">
      <w:pPr>
        <w:spacing w:after="0"/>
      </w:pPr>
      <w:r>
        <w:rPr>
          <w:b/>
          <w:bCs/>
        </w:rPr>
        <w:t>1.</w:t>
      </w:r>
      <w:r w:rsidR="00264025" w:rsidRPr="00A271ED">
        <w:rPr>
          <w:b/>
          <w:bCs/>
        </w:rPr>
        <w:t xml:space="preserve">6 </w:t>
      </w:r>
      <w:r w:rsidR="00264025" w:rsidRPr="00A271ED">
        <w:rPr>
          <w:b/>
          <w:bCs/>
          <w:cs/>
        </w:rPr>
        <w:t>สถานภาพของหลักสูตรและการพิจารณาอนุมัติ</w:t>
      </w:r>
      <w:r w:rsidR="00264025" w:rsidRPr="00A271ED">
        <w:rPr>
          <w:b/>
          <w:bCs/>
        </w:rPr>
        <w:t>/</w:t>
      </w:r>
      <w:r w:rsidR="00264025" w:rsidRPr="00A271ED">
        <w:rPr>
          <w:b/>
          <w:bCs/>
          <w:cs/>
        </w:rPr>
        <w:t>เห็นชอบหลักสูตร</w:t>
      </w:r>
    </w:p>
    <w:p w:rsidR="005B2708" w:rsidRPr="004C543F" w:rsidRDefault="005B37AB" w:rsidP="005B2708">
      <w:pPr>
        <w:spacing w:after="0"/>
        <w:jc w:val="thaiDistribute"/>
      </w:pPr>
      <w:r>
        <w:t xml:space="preserve">     </w:t>
      </w:r>
      <w:r w:rsidR="004C543F">
        <w:t xml:space="preserve"> </w:t>
      </w:r>
      <w:r w:rsidR="00264025" w:rsidRPr="004C543F">
        <w:t>1</w:t>
      </w:r>
      <w:r w:rsidR="004C543F" w:rsidRPr="004C543F">
        <w:t>.</w:t>
      </w:r>
      <w:r w:rsidR="00791115">
        <w:t>6.1</w:t>
      </w:r>
      <w:r w:rsidR="00264025" w:rsidRPr="004C543F">
        <w:t xml:space="preserve"> </w:t>
      </w:r>
      <w:r w:rsidR="00264025" w:rsidRPr="006F44C8">
        <w:rPr>
          <w:color w:val="FF0000"/>
          <w:cs/>
        </w:rPr>
        <w:t>หลักสูตร</w:t>
      </w:r>
      <w:r w:rsidR="005B2708" w:rsidRPr="006F44C8">
        <w:rPr>
          <w:color w:val="FF0000"/>
          <w:cs/>
        </w:rPr>
        <w:t xml:space="preserve"> ใหม่</w:t>
      </w:r>
      <w:r w:rsidR="006F44C8">
        <w:rPr>
          <w:rFonts w:hint="cs"/>
          <w:cs/>
        </w:rPr>
        <w:t xml:space="preserve"> </w:t>
      </w:r>
      <w:r w:rsidR="006F44C8">
        <w:rPr>
          <w:color w:val="FF0000"/>
          <w:cs/>
        </w:rPr>
        <w:t>พ.ศ</w:t>
      </w:r>
      <w:r w:rsidR="006F44C8">
        <w:rPr>
          <w:rFonts w:hint="cs"/>
          <w:color w:val="FF0000"/>
          <w:cs/>
        </w:rPr>
        <w:t>…</w:t>
      </w:r>
      <w:r w:rsidR="006F44C8">
        <w:rPr>
          <w:color w:val="FF0000"/>
        </w:rPr>
        <w:t>………</w:t>
      </w:r>
      <w:r w:rsidR="005B2708" w:rsidRPr="006F44C8">
        <w:rPr>
          <w:color w:val="FF0000"/>
        </w:rPr>
        <w:t>/</w:t>
      </w:r>
      <w:r w:rsidR="006F44C8" w:rsidRPr="006F44C8">
        <w:rPr>
          <w:rFonts w:hint="cs"/>
          <w:color w:val="FF0000"/>
          <w:cs/>
        </w:rPr>
        <w:t>หลักสูตร</w:t>
      </w:r>
      <w:r w:rsidR="00264025" w:rsidRPr="006F44C8">
        <w:rPr>
          <w:color w:val="FF0000"/>
          <w:cs/>
        </w:rPr>
        <w:t>ปรับปรุง พ.ศ.</w:t>
      </w:r>
      <w:r w:rsidR="005B2708" w:rsidRPr="006F44C8">
        <w:rPr>
          <w:color w:val="FF0000"/>
          <w:cs/>
        </w:rPr>
        <w:t>.................</w:t>
      </w:r>
      <w:r w:rsidR="006F44C8">
        <w:t>(</w:t>
      </w:r>
      <w:r w:rsidR="006F44C8">
        <w:rPr>
          <w:rFonts w:hint="cs"/>
          <w:cs/>
        </w:rPr>
        <w:t>โปรดระบุ</w:t>
      </w:r>
      <w:r w:rsidR="006F44C8">
        <w:t>)</w:t>
      </w:r>
    </w:p>
    <w:p w:rsidR="00FC204C" w:rsidRPr="00541E3B" w:rsidRDefault="005B37AB" w:rsidP="005B2708">
      <w:pPr>
        <w:spacing w:after="0"/>
        <w:jc w:val="thaiDistribute"/>
      </w:pPr>
      <w:r>
        <w:rPr>
          <w:rFonts w:hint="cs"/>
          <w:cs/>
        </w:rPr>
        <w:tab/>
      </w:r>
      <w:r>
        <w:rPr>
          <w:rFonts w:hint="cs"/>
          <w:cs/>
        </w:rPr>
        <w:tab/>
      </w:r>
      <w:r w:rsidR="005B2708" w:rsidRPr="00A271ED">
        <w:rPr>
          <w:cs/>
        </w:rPr>
        <w:t>เริ่มเปิดสอนภาคการศึกษา</w:t>
      </w:r>
      <w:r w:rsidR="00D31A67" w:rsidRPr="00A271ED">
        <w:rPr>
          <w:cs/>
        </w:rPr>
        <w:t>ที่</w:t>
      </w:r>
      <w:r w:rsidR="005B2708" w:rsidRPr="00A271ED">
        <w:rPr>
          <w:cs/>
        </w:rPr>
        <w:t xml:space="preserve">............. ปีการศึกษา พ.ศ. .............. </w:t>
      </w:r>
    </w:p>
    <w:p w:rsidR="00B57123" w:rsidRPr="005652DB" w:rsidRDefault="005B37AB" w:rsidP="005B2708">
      <w:pPr>
        <w:spacing w:after="0"/>
        <w:jc w:val="thaiDistribute"/>
        <w:rPr>
          <w:i/>
          <w:iCs/>
          <w:color w:val="FF0000"/>
        </w:rPr>
      </w:pPr>
      <w:r>
        <w:rPr>
          <w:i/>
          <w:iCs/>
        </w:rPr>
        <w:tab/>
      </w:r>
      <w:r>
        <w:rPr>
          <w:i/>
          <w:iCs/>
        </w:rPr>
        <w:tab/>
      </w:r>
      <w:r w:rsidR="00FC204C" w:rsidRPr="005652DB">
        <w:rPr>
          <w:i/>
          <w:iCs/>
          <w:color w:val="FF0000"/>
        </w:rPr>
        <w:t>(</w:t>
      </w:r>
      <w:r w:rsidR="00FC204C" w:rsidRPr="005652DB">
        <w:rPr>
          <w:i/>
          <w:iCs/>
          <w:color w:val="FF0000"/>
          <w:cs/>
        </w:rPr>
        <w:t>กรณีหลักสูตรปรับปรุงต้องระบุเพิ่มเติม</w:t>
      </w:r>
      <w:r w:rsidR="00B57123" w:rsidRPr="005652DB">
        <w:rPr>
          <w:i/>
          <w:iCs/>
          <w:color w:val="FF0000"/>
          <w:cs/>
        </w:rPr>
        <w:t>คือระบุปี พ.ศ.หลักสูตรเดิม</w:t>
      </w:r>
      <w:r w:rsidR="00FC204C" w:rsidRPr="005652DB">
        <w:rPr>
          <w:i/>
          <w:iCs/>
          <w:color w:val="FF0000"/>
        </w:rPr>
        <w:t>)</w:t>
      </w:r>
    </w:p>
    <w:p w:rsidR="00264025" w:rsidRPr="00A271ED" w:rsidRDefault="005652DB" w:rsidP="005B2708">
      <w:pPr>
        <w:spacing w:after="0"/>
        <w:jc w:val="thaiDistribute"/>
      </w:pPr>
      <w:r>
        <w:rPr>
          <w:rFonts w:hint="cs"/>
          <w:cs/>
        </w:rPr>
        <w:t xml:space="preserve">                   </w:t>
      </w:r>
      <w:r w:rsidR="00264025" w:rsidRPr="00A271ED">
        <w:rPr>
          <w:cs/>
        </w:rPr>
        <w:t>โดยปรับปรุงจากหลักสูตร</w:t>
      </w:r>
      <w:r w:rsidR="002C0B0A">
        <w:rPr>
          <w:rFonts w:hint="cs"/>
          <w:cs/>
        </w:rPr>
        <w:t xml:space="preserve">..................... สาขาวิชา .................... </w:t>
      </w:r>
      <w:r w:rsidR="00264025" w:rsidRPr="00A271ED">
        <w:rPr>
          <w:cs/>
        </w:rPr>
        <w:t>พ</w:t>
      </w:r>
      <w:r w:rsidR="00264025" w:rsidRPr="00A271ED">
        <w:t>.</w:t>
      </w:r>
      <w:r w:rsidR="00264025" w:rsidRPr="00A271ED">
        <w:rPr>
          <w:cs/>
        </w:rPr>
        <w:t>ศ</w:t>
      </w:r>
      <w:r w:rsidR="00FC204C" w:rsidRPr="00A271ED">
        <w:t xml:space="preserve">. </w:t>
      </w:r>
      <w:r w:rsidR="00FC204C" w:rsidRPr="00A271ED">
        <w:rPr>
          <w:cs/>
        </w:rPr>
        <w:t>.................</w:t>
      </w:r>
    </w:p>
    <w:p w:rsidR="00DD0A90" w:rsidRPr="006F44C8" w:rsidRDefault="001B45CA" w:rsidP="005B2708">
      <w:pPr>
        <w:spacing w:after="0"/>
        <w:jc w:val="thaiDistribute"/>
        <w:rPr>
          <w:i/>
          <w:iCs/>
          <w:color w:val="FF0000"/>
        </w:rPr>
      </w:pPr>
      <w:r w:rsidRPr="00565A19">
        <w:rPr>
          <w:i/>
          <w:iCs/>
          <w:color w:val="FF0000"/>
        </w:rPr>
        <w:t xml:space="preserve">                </w:t>
      </w:r>
      <w:r w:rsidR="00541E3B" w:rsidRPr="00565A19">
        <w:rPr>
          <w:i/>
          <w:iCs/>
          <w:color w:val="FF0000"/>
        </w:rPr>
        <w:t>(</w:t>
      </w:r>
      <w:r w:rsidR="006F44C8">
        <w:rPr>
          <w:rFonts w:hint="cs"/>
          <w:i/>
          <w:iCs/>
          <w:color w:val="FF0000"/>
          <w:cs/>
        </w:rPr>
        <w:t xml:space="preserve">ตัวอย่าง </w:t>
      </w:r>
      <w:r w:rsidR="00B57123" w:rsidRPr="00565A19">
        <w:rPr>
          <w:i/>
          <w:iCs/>
          <w:color w:val="FF0000"/>
          <w:cs/>
        </w:rPr>
        <w:t>โดย</w:t>
      </w:r>
      <w:r w:rsidR="00596812" w:rsidRPr="00565A19">
        <w:rPr>
          <w:rFonts w:hint="cs"/>
          <w:i/>
          <w:iCs/>
          <w:color w:val="FF0000"/>
          <w:cs/>
        </w:rPr>
        <w:t>ปรับ</w:t>
      </w:r>
      <w:r w:rsidR="00B57123" w:rsidRPr="00565A19">
        <w:rPr>
          <w:i/>
          <w:iCs/>
          <w:color w:val="FF0000"/>
          <w:cs/>
        </w:rPr>
        <w:t xml:space="preserve">ปรุงมาจากหลักสูตรวิทยาการคอมพิวเตอร์ ปี พ.ศ. </w:t>
      </w:r>
      <w:r w:rsidR="00B57123" w:rsidRPr="00565A19">
        <w:rPr>
          <w:i/>
          <w:iCs/>
          <w:color w:val="FF0000"/>
        </w:rPr>
        <w:t>2556)</w:t>
      </w:r>
    </w:p>
    <w:p w:rsidR="00DD0A90" w:rsidRDefault="004C543F" w:rsidP="005B2708">
      <w:pPr>
        <w:spacing w:after="0"/>
        <w:jc w:val="thaiDistribute"/>
      </w:pPr>
      <w:r>
        <w:t xml:space="preserve">     </w:t>
      </w:r>
      <w:r w:rsidR="007679EC">
        <w:t>1.6.</w:t>
      </w:r>
      <w:r w:rsidR="00264025" w:rsidRPr="00A271ED">
        <w:t>2</w:t>
      </w:r>
      <w:r>
        <w:t xml:space="preserve"> </w:t>
      </w:r>
      <w:r w:rsidR="00264025" w:rsidRPr="00A271ED">
        <w:rPr>
          <w:cs/>
        </w:rPr>
        <w:t>คณะกรรมการประจำคณะ</w:t>
      </w:r>
      <w:r w:rsidR="005B2708" w:rsidRPr="00A271ED">
        <w:rPr>
          <w:cs/>
        </w:rPr>
        <w:t xml:space="preserve">.................................... </w:t>
      </w:r>
      <w:r w:rsidR="005B2708" w:rsidRPr="00541E3B">
        <w:rPr>
          <w:i/>
          <w:iCs/>
        </w:rPr>
        <w:t>(</w:t>
      </w:r>
      <w:r w:rsidR="005B2708" w:rsidRPr="00541E3B">
        <w:rPr>
          <w:i/>
          <w:iCs/>
          <w:cs/>
        </w:rPr>
        <w:t>ระบุคณะที่สังกัดของหลักสูตร</w:t>
      </w:r>
      <w:r w:rsidR="005B2708" w:rsidRPr="00541E3B">
        <w:rPr>
          <w:i/>
          <w:iCs/>
        </w:rPr>
        <w:t>)</w:t>
      </w:r>
      <w:r w:rsidR="001B45CA">
        <w:rPr>
          <w:i/>
          <w:iCs/>
        </w:rPr>
        <w:t xml:space="preserve"> </w:t>
      </w:r>
    </w:p>
    <w:p w:rsidR="00264025" w:rsidRDefault="00DD0A90" w:rsidP="005B2708">
      <w:pPr>
        <w:spacing w:after="0"/>
        <w:jc w:val="thaiDistribute"/>
      </w:pPr>
      <w:r>
        <w:rPr>
          <w:rFonts w:hint="cs"/>
          <w:cs/>
        </w:rPr>
        <w:t xml:space="preserve">     </w:t>
      </w:r>
      <w:r w:rsidR="00264025" w:rsidRPr="00541E3B">
        <w:rPr>
          <w:cs/>
        </w:rPr>
        <w:t>เห็นชอบ</w:t>
      </w:r>
      <w:r>
        <w:rPr>
          <w:cs/>
        </w:rPr>
        <w:t>ในกา</w:t>
      </w:r>
      <w:r>
        <w:rPr>
          <w:rFonts w:hint="cs"/>
          <w:cs/>
        </w:rPr>
        <w:t>ร</w:t>
      </w:r>
      <w:r w:rsidR="00264025" w:rsidRPr="00A271ED">
        <w:rPr>
          <w:cs/>
        </w:rPr>
        <w:t>นำเสนอหลักสูตร ในการประชุมครั้งที่</w:t>
      </w:r>
      <w:r w:rsidR="00264025" w:rsidRPr="00A271ED">
        <w:t>…</w:t>
      </w:r>
      <w:r w:rsidR="005B2708" w:rsidRPr="00A271ED">
        <w:t>...</w:t>
      </w:r>
      <w:r w:rsidR="00264025" w:rsidRPr="00A271ED">
        <w:t>….</w:t>
      </w:r>
      <w:r w:rsidR="00264025" w:rsidRPr="00A271ED">
        <w:rPr>
          <w:cs/>
        </w:rPr>
        <w:t xml:space="preserve">วันที่ </w:t>
      </w:r>
      <w:r w:rsidR="005B2708" w:rsidRPr="00A271ED">
        <w:t>......</w:t>
      </w:r>
      <w:r w:rsidR="00264025" w:rsidRPr="00A271ED">
        <w:t xml:space="preserve">.. </w:t>
      </w:r>
      <w:r w:rsidR="00264025" w:rsidRPr="00A271ED">
        <w:rPr>
          <w:cs/>
        </w:rPr>
        <w:t xml:space="preserve">เดือน </w:t>
      </w:r>
      <w:r w:rsidR="005B2708" w:rsidRPr="00A271ED">
        <w:rPr>
          <w:cs/>
        </w:rPr>
        <w:t>......... พ</w:t>
      </w:r>
      <w:r w:rsidR="00D1065A" w:rsidRPr="00A271ED">
        <w:rPr>
          <w:cs/>
        </w:rPr>
        <w:t>.</w:t>
      </w:r>
      <w:r w:rsidR="005B2708" w:rsidRPr="00A271ED">
        <w:rPr>
          <w:cs/>
        </w:rPr>
        <w:t>ศ. ..........</w:t>
      </w:r>
      <w:r w:rsidR="00264025" w:rsidRPr="00A271ED">
        <w:t>…</w:t>
      </w:r>
    </w:p>
    <w:p w:rsidR="007679EC" w:rsidRDefault="004C543F" w:rsidP="004C543F">
      <w:pPr>
        <w:spacing w:after="0"/>
        <w:jc w:val="thaiDistribute"/>
      </w:pPr>
      <w:r>
        <w:rPr>
          <w:rFonts w:hint="cs"/>
          <w:cs/>
        </w:rPr>
        <w:t xml:space="preserve">     </w:t>
      </w:r>
      <w:r w:rsidR="007679EC">
        <w:t>1.6.</w:t>
      </w:r>
      <w:r>
        <w:t xml:space="preserve">3. </w:t>
      </w:r>
      <w:r w:rsidR="00264025" w:rsidRPr="00A271ED">
        <w:rPr>
          <w:cs/>
        </w:rPr>
        <w:t>สภาวิชาการ</w:t>
      </w:r>
      <w:r w:rsidR="00DD0A90">
        <w:rPr>
          <w:rFonts w:hint="cs"/>
          <w:cs/>
        </w:rPr>
        <w:t xml:space="preserve"> </w:t>
      </w:r>
      <w:r w:rsidR="00264025" w:rsidRPr="00A271ED">
        <w:rPr>
          <w:cs/>
        </w:rPr>
        <w:t>ให้ความเห็นชอบในการประชุมครั้งที่ .... /.</w:t>
      </w:r>
      <w:r w:rsidR="00D1065A" w:rsidRPr="00A271ED">
        <w:rPr>
          <w:cs/>
        </w:rPr>
        <w:t>...</w:t>
      </w:r>
      <w:r w:rsidR="00264025" w:rsidRPr="00A271ED">
        <w:rPr>
          <w:cs/>
        </w:rPr>
        <w:t xml:space="preserve">.. </w:t>
      </w:r>
    </w:p>
    <w:p w:rsidR="00264025" w:rsidRDefault="007679EC" w:rsidP="004C543F">
      <w:pPr>
        <w:spacing w:after="0"/>
        <w:jc w:val="thaiDistribute"/>
      </w:pPr>
      <w:r>
        <w:rPr>
          <w:rFonts w:hint="cs"/>
          <w:cs/>
        </w:rPr>
        <w:t xml:space="preserve">               </w:t>
      </w:r>
      <w:r w:rsidR="00264025" w:rsidRPr="00A271ED">
        <w:rPr>
          <w:cs/>
        </w:rPr>
        <w:t>วันที่ ..</w:t>
      </w:r>
      <w:r w:rsidR="00D1065A" w:rsidRPr="00A271ED">
        <w:rPr>
          <w:cs/>
        </w:rPr>
        <w:t>....</w:t>
      </w:r>
      <w:r w:rsidR="00264025" w:rsidRPr="00A271ED">
        <w:rPr>
          <w:cs/>
        </w:rPr>
        <w:t>.. เดือน .</w:t>
      </w:r>
      <w:r w:rsidR="00D1065A" w:rsidRPr="00A271ED">
        <w:rPr>
          <w:cs/>
        </w:rPr>
        <w:t>...........</w:t>
      </w:r>
      <w:r w:rsidR="00264025" w:rsidRPr="00A271ED">
        <w:rPr>
          <w:cs/>
        </w:rPr>
        <w:t>. พ.ศ. ...</w:t>
      </w:r>
      <w:r w:rsidR="00D1065A" w:rsidRPr="00A271ED">
        <w:rPr>
          <w:cs/>
        </w:rPr>
        <w:t>..........</w:t>
      </w:r>
      <w:r w:rsidR="00264025" w:rsidRPr="00A271ED">
        <w:rPr>
          <w:cs/>
        </w:rPr>
        <w:t>...</w:t>
      </w:r>
    </w:p>
    <w:p w:rsidR="007679EC" w:rsidRDefault="004C543F" w:rsidP="005B2708">
      <w:pPr>
        <w:spacing w:after="0"/>
        <w:jc w:val="thaiDistribute"/>
      </w:pPr>
      <w:r>
        <w:rPr>
          <w:rFonts w:hint="cs"/>
          <w:cs/>
        </w:rPr>
        <w:t xml:space="preserve">     </w:t>
      </w:r>
      <w:r w:rsidR="007679EC">
        <w:t>1.6.</w:t>
      </w:r>
      <w:r w:rsidR="00264025" w:rsidRPr="00A271ED">
        <w:t>4</w:t>
      </w:r>
      <w:r>
        <w:t xml:space="preserve">. </w:t>
      </w:r>
      <w:r w:rsidR="00264025" w:rsidRPr="00A271ED">
        <w:rPr>
          <w:cs/>
        </w:rPr>
        <w:t>สภามหาวิทยาลัย</w:t>
      </w:r>
      <w:r w:rsidR="00554C62">
        <w:rPr>
          <w:rFonts w:hint="cs"/>
          <w:cs/>
        </w:rPr>
        <w:t xml:space="preserve">ฯ </w:t>
      </w:r>
      <w:r w:rsidR="00264025" w:rsidRPr="00A271ED">
        <w:rPr>
          <w:cs/>
        </w:rPr>
        <w:t>อนุมัติหลักสูตรในการประชุมครั้งที่ ...... /</w:t>
      </w:r>
      <w:r w:rsidR="00D1065A" w:rsidRPr="00A271ED">
        <w:rPr>
          <w:cs/>
        </w:rPr>
        <w:t>.</w:t>
      </w:r>
      <w:r w:rsidR="00264025" w:rsidRPr="00A271ED">
        <w:rPr>
          <w:cs/>
        </w:rPr>
        <w:t xml:space="preserve">... </w:t>
      </w:r>
    </w:p>
    <w:p w:rsidR="00264025" w:rsidRDefault="007679EC" w:rsidP="005B2708">
      <w:pPr>
        <w:spacing w:after="0"/>
        <w:jc w:val="thaiDistribute"/>
      </w:pPr>
      <w:r>
        <w:rPr>
          <w:rFonts w:hint="cs"/>
          <w:cs/>
        </w:rPr>
        <w:t xml:space="preserve">                </w:t>
      </w:r>
      <w:r w:rsidR="00264025" w:rsidRPr="00A271ED">
        <w:rPr>
          <w:cs/>
        </w:rPr>
        <w:t>วันที่ ...</w:t>
      </w:r>
      <w:r w:rsidR="00264025" w:rsidRPr="00A271ED">
        <w:t>.</w:t>
      </w:r>
      <w:r w:rsidR="00264025" w:rsidRPr="00A271ED">
        <w:rPr>
          <w:cs/>
        </w:rPr>
        <w:t>..เดือน ...</w:t>
      </w:r>
      <w:r w:rsidR="00D1065A" w:rsidRPr="00A271ED">
        <w:rPr>
          <w:cs/>
        </w:rPr>
        <w:t>.......</w:t>
      </w:r>
      <w:r w:rsidR="00264025" w:rsidRPr="00A271ED">
        <w:rPr>
          <w:cs/>
        </w:rPr>
        <w:t>.... พ.ศ. ....</w:t>
      </w:r>
      <w:r w:rsidR="00D1065A" w:rsidRPr="00A271ED">
        <w:rPr>
          <w:cs/>
        </w:rPr>
        <w:t>..</w:t>
      </w:r>
      <w:r w:rsidR="00264025" w:rsidRPr="00A271ED">
        <w:rPr>
          <w:cs/>
        </w:rPr>
        <w:t>.....</w:t>
      </w:r>
    </w:p>
    <w:p w:rsidR="004C543F" w:rsidRDefault="004C543F" w:rsidP="005B2708">
      <w:pPr>
        <w:spacing w:after="0"/>
        <w:jc w:val="thaiDistribute"/>
      </w:pPr>
    </w:p>
    <w:p w:rsidR="006F44C8" w:rsidRPr="00A271ED" w:rsidRDefault="006F44C8" w:rsidP="005B2708">
      <w:pPr>
        <w:spacing w:after="0"/>
        <w:jc w:val="thaiDistribute"/>
        <w:rPr>
          <w:cs/>
        </w:rPr>
      </w:pPr>
    </w:p>
    <w:p w:rsidR="009916E6" w:rsidRPr="00A271ED" w:rsidRDefault="004C543F" w:rsidP="00D07173">
      <w:pPr>
        <w:spacing w:after="0"/>
      </w:pPr>
      <w:r>
        <w:rPr>
          <w:b/>
          <w:bCs/>
        </w:rPr>
        <w:lastRenderedPageBreak/>
        <w:t>1.</w:t>
      </w:r>
      <w:r w:rsidR="009916E6" w:rsidRPr="00A271ED">
        <w:rPr>
          <w:b/>
          <w:bCs/>
        </w:rPr>
        <w:t xml:space="preserve">7 </w:t>
      </w:r>
      <w:r w:rsidR="009916E6" w:rsidRPr="00A271ED">
        <w:rPr>
          <w:b/>
          <w:bCs/>
          <w:cs/>
        </w:rPr>
        <w:t>ความพร้อมในการเผยแพร่หลักสูตรที่มีคุณภาพและมาตรฐาน</w:t>
      </w:r>
    </w:p>
    <w:p w:rsidR="009916E6" w:rsidRPr="00541E3B" w:rsidRDefault="009916E6" w:rsidP="009916E6">
      <w:pPr>
        <w:pStyle w:val="Default"/>
        <w:rPr>
          <w:i/>
          <w:iCs/>
          <w:color w:val="auto"/>
          <w:sz w:val="32"/>
          <w:szCs w:val="32"/>
        </w:rPr>
      </w:pPr>
      <w:r w:rsidRPr="00541E3B">
        <w:rPr>
          <w:color w:val="auto"/>
          <w:sz w:val="32"/>
          <w:szCs w:val="32"/>
          <w:cs/>
        </w:rPr>
        <w:tab/>
      </w:r>
      <w:r w:rsidRPr="00541E3B">
        <w:rPr>
          <w:i/>
          <w:iCs/>
          <w:color w:val="auto"/>
          <w:sz w:val="32"/>
          <w:szCs w:val="32"/>
        </w:rPr>
        <w:t>(</w:t>
      </w:r>
      <w:r w:rsidRPr="00541E3B">
        <w:rPr>
          <w:i/>
          <w:iCs/>
          <w:color w:val="auto"/>
          <w:sz w:val="32"/>
          <w:szCs w:val="32"/>
          <w:cs/>
        </w:rPr>
        <w:t>ระบุปีที่คาดว่าจะได้รับการเผยแพร่ว่าเป็นหลักสูตรที่มีคุณภาพและมาตรฐานตามกรอบมาตรฐานคุณวุฒิระดับอุดมศึกษาแห่งชาติ</w:t>
      </w:r>
      <w:r w:rsidR="007679EC">
        <w:rPr>
          <w:i/>
          <w:iCs/>
          <w:color w:val="auto"/>
          <w:sz w:val="32"/>
          <w:szCs w:val="32"/>
        </w:rPr>
        <w:t xml:space="preserve"> </w:t>
      </w:r>
      <w:r w:rsidR="007679EC">
        <w:rPr>
          <w:rFonts w:hint="cs"/>
          <w:i/>
          <w:iCs/>
          <w:color w:val="auto"/>
          <w:sz w:val="32"/>
          <w:szCs w:val="32"/>
          <w:cs/>
        </w:rPr>
        <w:t>ยกตัวอย่าง หลักสูตรปี</w:t>
      </w:r>
      <w:r w:rsidR="007679EC">
        <w:rPr>
          <w:i/>
          <w:iCs/>
          <w:color w:val="auto"/>
          <w:sz w:val="32"/>
          <w:szCs w:val="32"/>
        </w:rPr>
        <w:t xml:space="preserve"> 2561 </w:t>
      </w:r>
      <w:r w:rsidR="007679EC">
        <w:rPr>
          <w:rFonts w:hint="cs"/>
          <w:i/>
          <w:iCs/>
          <w:color w:val="auto"/>
          <w:sz w:val="32"/>
          <w:szCs w:val="32"/>
          <w:cs/>
        </w:rPr>
        <w:t xml:space="preserve">พร้อมเผยแพร่ปี </w:t>
      </w:r>
      <w:r w:rsidR="007679EC">
        <w:rPr>
          <w:i/>
          <w:iCs/>
          <w:color w:val="auto"/>
          <w:sz w:val="32"/>
          <w:szCs w:val="32"/>
        </w:rPr>
        <w:t>2563</w:t>
      </w:r>
      <w:r w:rsidRPr="00541E3B">
        <w:rPr>
          <w:i/>
          <w:iCs/>
          <w:color w:val="auto"/>
          <w:sz w:val="32"/>
          <w:szCs w:val="32"/>
        </w:rPr>
        <w:t xml:space="preserve">) </w:t>
      </w:r>
    </w:p>
    <w:p w:rsidR="003476C5" w:rsidRPr="006F44C8" w:rsidRDefault="00D07173" w:rsidP="009916E6">
      <w:pPr>
        <w:pStyle w:val="Default"/>
        <w:rPr>
          <w:color w:val="FF0000"/>
          <w:sz w:val="32"/>
          <w:szCs w:val="32"/>
        </w:rPr>
      </w:pPr>
      <w:r>
        <w:rPr>
          <w:color w:val="FF0000"/>
          <w:sz w:val="32"/>
          <w:szCs w:val="32"/>
        </w:rPr>
        <w:tab/>
      </w:r>
      <w:r>
        <w:rPr>
          <w:rFonts w:hint="cs"/>
          <w:color w:val="FF0000"/>
          <w:sz w:val="32"/>
          <w:szCs w:val="32"/>
          <w:cs/>
        </w:rPr>
        <w:t xml:space="preserve">หลักสูตรมีความพร้อมเผยแพร่ว่าเป็นหลักสูตรที่มีคุณภาพและมาตรฐานตามกรอบคุณวุฒิระดับอุดมศึกษาแห่งชาติ ในปี พ.ศ. </w:t>
      </w:r>
      <w:r w:rsidR="006F44C8">
        <w:rPr>
          <w:color w:val="FF0000"/>
          <w:sz w:val="32"/>
          <w:szCs w:val="32"/>
        </w:rPr>
        <w:t>25XX</w:t>
      </w:r>
      <w:r w:rsidR="007679EC">
        <w:rPr>
          <w:rFonts w:hint="cs"/>
          <w:sz w:val="32"/>
          <w:szCs w:val="32"/>
          <w:cs/>
        </w:rPr>
        <w:t xml:space="preserve"> </w:t>
      </w:r>
    </w:p>
    <w:p w:rsidR="006F44C8" w:rsidRDefault="006F44C8" w:rsidP="009916E6">
      <w:pPr>
        <w:pStyle w:val="Default"/>
        <w:rPr>
          <w:b/>
          <w:bCs/>
          <w:sz w:val="32"/>
          <w:szCs w:val="32"/>
        </w:rPr>
      </w:pPr>
    </w:p>
    <w:p w:rsidR="009916E6" w:rsidRPr="00A271ED" w:rsidRDefault="004C543F" w:rsidP="009916E6">
      <w:pPr>
        <w:pStyle w:val="Default"/>
        <w:rPr>
          <w:sz w:val="32"/>
          <w:szCs w:val="32"/>
        </w:rPr>
      </w:pPr>
      <w:r>
        <w:rPr>
          <w:b/>
          <w:bCs/>
          <w:sz w:val="32"/>
          <w:szCs w:val="32"/>
        </w:rPr>
        <w:t>1.</w:t>
      </w:r>
      <w:r w:rsidR="009916E6" w:rsidRPr="00A271ED">
        <w:rPr>
          <w:b/>
          <w:bCs/>
          <w:sz w:val="32"/>
          <w:szCs w:val="32"/>
        </w:rPr>
        <w:t xml:space="preserve">8 </w:t>
      </w:r>
      <w:r w:rsidR="009916E6" w:rsidRPr="00A271ED">
        <w:rPr>
          <w:b/>
          <w:bCs/>
          <w:sz w:val="32"/>
          <w:szCs w:val="32"/>
          <w:cs/>
        </w:rPr>
        <w:t>อาชีพที่สามารถประกอบได้หลังสำเร็จการศึกษา</w:t>
      </w:r>
    </w:p>
    <w:p w:rsidR="009916E6" w:rsidRPr="00A271ED" w:rsidRDefault="009916E6" w:rsidP="009916E6">
      <w:pPr>
        <w:spacing w:after="0"/>
        <w:rPr>
          <w:i/>
          <w:iCs/>
        </w:rPr>
      </w:pPr>
      <w:r w:rsidRPr="00A271ED">
        <w:rPr>
          <w:cs/>
        </w:rPr>
        <w:tab/>
      </w:r>
      <w:r w:rsidRPr="00A271ED">
        <w:rPr>
          <w:i/>
          <w:iCs/>
        </w:rPr>
        <w:t>(</w:t>
      </w:r>
      <w:r w:rsidRPr="00A271ED">
        <w:rPr>
          <w:i/>
          <w:iCs/>
          <w:cs/>
        </w:rPr>
        <w:t>ระบุอาชีพที่สามารถประกอบได้หลังสำเร็จการศึกษา</w:t>
      </w:r>
      <w:r w:rsidRPr="00A271ED">
        <w:rPr>
          <w:i/>
          <w:iCs/>
        </w:rPr>
        <w:t>)</w:t>
      </w:r>
    </w:p>
    <w:p w:rsidR="009916E6" w:rsidRPr="00A271ED" w:rsidRDefault="009916E6" w:rsidP="009916E6">
      <w:pPr>
        <w:spacing w:after="0"/>
        <w:rPr>
          <w:i/>
          <w:iCs/>
        </w:rPr>
      </w:pPr>
      <w:r w:rsidRPr="00A271ED">
        <w:rPr>
          <w:i/>
          <w:iCs/>
        </w:rPr>
        <w:tab/>
        <w:t>1 ................................................</w:t>
      </w:r>
    </w:p>
    <w:p w:rsidR="009916E6" w:rsidRPr="00A271ED" w:rsidRDefault="009916E6" w:rsidP="009916E6">
      <w:pPr>
        <w:spacing w:after="0"/>
        <w:rPr>
          <w:i/>
          <w:iCs/>
        </w:rPr>
      </w:pPr>
      <w:r w:rsidRPr="00A271ED">
        <w:rPr>
          <w:i/>
          <w:iCs/>
        </w:rPr>
        <w:tab/>
        <w:t>2 ................................................</w:t>
      </w:r>
    </w:p>
    <w:p w:rsidR="009916E6" w:rsidRDefault="009916E6" w:rsidP="009916E6">
      <w:pPr>
        <w:spacing w:after="0"/>
        <w:rPr>
          <w:i/>
          <w:iCs/>
        </w:rPr>
      </w:pPr>
      <w:r w:rsidRPr="00A271ED">
        <w:rPr>
          <w:i/>
          <w:iCs/>
        </w:rPr>
        <w:tab/>
        <w:t>3 ................................................</w:t>
      </w:r>
    </w:p>
    <w:p w:rsidR="006F44C8" w:rsidRDefault="006F44C8" w:rsidP="00041C46">
      <w:pPr>
        <w:pStyle w:val="Default"/>
        <w:rPr>
          <w:b/>
          <w:bCs/>
          <w:sz w:val="32"/>
          <w:szCs w:val="32"/>
        </w:rPr>
      </w:pPr>
    </w:p>
    <w:p w:rsidR="009916E6" w:rsidRPr="00A271ED" w:rsidRDefault="004C543F" w:rsidP="00041C46">
      <w:pPr>
        <w:pStyle w:val="Default"/>
        <w:rPr>
          <w:b/>
          <w:bCs/>
          <w:sz w:val="32"/>
          <w:szCs w:val="32"/>
        </w:rPr>
      </w:pPr>
      <w:r>
        <w:rPr>
          <w:b/>
          <w:bCs/>
          <w:sz w:val="32"/>
          <w:szCs w:val="32"/>
        </w:rPr>
        <w:t>1.</w:t>
      </w:r>
      <w:r w:rsidR="00041C46" w:rsidRPr="00A271ED">
        <w:rPr>
          <w:b/>
          <w:bCs/>
          <w:sz w:val="32"/>
          <w:szCs w:val="32"/>
        </w:rPr>
        <w:t xml:space="preserve">9 </w:t>
      </w:r>
      <w:r w:rsidR="00041C46" w:rsidRPr="00A271ED">
        <w:rPr>
          <w:b/>
          <w:bCs/>
          <w:sz w:val="32"/>
          <w:szCs w:val="32"/>
          <w:cs/>
        </w:rPr>
        <w:t>ชื่อ</w:t>
      </w:r>
      <w:r w:rsidR="007679EC">
        <w:rPr>
          <w:rFonts w:hint="cs"/>
          <w:b/>
          <w:bCs/>
          <w:sz w:val="32"/>
          <w:szCs w:val="32"/>
          <w:cs/>
        </w:rPr>
        <w:t xml:space="preserve"> </w:t>
      </w:r>
      <w:r w:rsidR="00041C46" w:rsidRPr="00A271ED">
        <w:rPr>
          <w:b/>
          <w:bCs/>
          <w:sz w:val="32"/>
          <w:szCs w:val="32"/>
          <w:cs/>
        </w:rPr>
        <w:t>สกุล</w:t>
      </w:r>
      <w:r w:rsidR="007679EC">
        <w:rPr>
          <w:rFonts w:hint="cs"/>
          <w:b/>
          <w:bCs/>
          <w:sz w:val="32"/>
          <w:szCs w:val="32"/>
          <w:cs/>
        </w:rPr>
        <w:t xml:space="preserve"> </w:t>
      </w:r>
      <w:r w:rsidR="00041C46" w:rsidRPr="00A271ED">
        <w:rPr>
          <w:b/>
          <w:bCs/>
          <w:sz w:val="32"/>
          <w:szCs w:val="32"/>
          <w:cs/>
        </w:rPr>
        <w:t>เลขประจำตัวบัตรประชาชน</w:t>
      </w:r>
      <w:r w:rsidR="007679EC">
        <w:rPr>
          <w:rFonts w:hint="cs"/>
          <w:b/>
          <w:bCs/>
          <w:sz w:val="32"/>
          <w:szCs w:val="32"/>
          <w:cs/>
        </w:rPr>
        <w:t xml:space="preserve"> </w:t>
      </w:r>
      <w:r w:rsidR="00041C46" w:rsidRPr="00A271ED">
        <w:rPr>
          <w:b/>
          <w:bCs/>
          <w:sz w:val="32"/>
          <w:szCs w:val="32"/>
          <w:cs/>
        </w:rPr>
        <w:t>ตำแหน่งและคุณวุฒิการศึกษาของอาจารย์ผู้รับผิดชอบหลักสูตร</w:t>
      </w:r>
    </w:p>
    <w:p w:rsidR="00541E3B" w:rsidRPr="006F44C8" w:rsidRDefault="00541E3B" w:rsidP="00004486">
      <w:pPr>
        <w:autoSpaceDE w:val="0"/>
        <w:autoSpaceDN w:val="0"/>
        <w:adjustRightInd w:val="0"/>
        <w:spacing w:after="0" w:line="240" w:lineRule="auto"/>
        <w:rPr>
          <w:b/>
          <w:bCs/>
          <w:i/>
          <w:iCs/>
        </w:rPr>
      </w:pPr>
      <w:r>
        <w:rPr>
          <w:i/>
          <w:iCs/>
        </w:rPr>
        <w:tab/>
      </w:r>
      <w:r w:rsidR="00952F79" w:rsidRPr="00A271ED">
        <w:rPr>
          <w:i/>
          <w:iCs/>
        </w:rPr>
        <w:t>(</w:t>
      </w:r>
      <w:r w:rsidR="00D07173" w:rsidRPr="00541E3B">
        <w:rPr>
          <w:b/>
          <w:bCs/>
          <w:i/>
          <w:iCs/>
          <w:cs/>
        </w:rPr>
        <w:t>อาจารย์ผู้รับผิดชอบหลักสูตร</w:t>
      </w:r>
      <w:r w:rsidRPr="00541E3B">
        <w:rPr>
          <w:rFonts w:hint="cs"/>
          <w:b/>
          <w:bCs/>
          <w:i/>
          <w:iCs/>
          <w:cs/>
        </w:rPr>
        <w:t>ระดับปริญญาโท</w:t>
      </w:r>
      <w:r w:rsidR="00D07173" w:rsidRPr="00D07173">
        <w:rPr>
          <w:i/>
          <w:iCs/>
          <w:cs/>
        </w:rPr>
        <w:t xml:space="preserve"> จํานวนอย่างน้อย </w:t>
      </w:r>
      <w:r w:rsidR="00E83EAE">
        <w:rPr>
          <w:i/>
          <w:iCs/>
          <w:cs/>
        </w:rPr>
        <w:t>3</w:t>
      </w:r>
      <w:r w:rsidR="00D07173" w:rsidRPr="00D07173">
        <w:rPr>
          <w:i/>
          <w:iCs/>
          <w:cs/>
        </w:rPr>
        <w:t xml:space="preserve"> คน มีคุณวุฒิปริ</w:t>
      </w:r>
      <w:r>
        <w:rPr>
          <w:i/>
          <w:iCs/>
          <w:cs/>
        </w:rPr>
        <w:t>ญญาเอกหรือเทียบเท่า หรือขั้นต</w:t>
      </w:r>
      <w:r>
        <w:rPr>
          <w:rFonts w:hint="cs"/>
          <w:i/>
          <w:iCs/>
          <w:cs/>
        </w:rPr>
        <w:t>่ำ</w:t>
      </w:r>
      <w:r w:rsidR="00D07173" w:rsidRPr="00D07173">
        <w:rPr>
          <w:i/>
          <w:iCs/>
          <w:cs/>
        </w:rPr>
        <w:t xml:space="preserve">ปริญญาโทหรือเทียบเท่าที่มีตําแหน่งรองศาสตราจารย์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าหนดในการพิจารณาแต่งตั้งให้บุคคลดํารงตําแหน่งทางวิชาการอย่างน้อย </w:t>
      </w:r>
      <w:r w:rsidR="00E83EAE">
        <w:rPr>
          <w:i/>
          <w:iCs/>
          <w:cs/>
        </w:rPr>
        <w:t>3</w:t>
      </w:r>
      <w:r w:rsidR="00D07173" w:rsidRPr="00D07173">
        <w:rPr>
          <w:i/>
          <w:iCs/>
          <w:cs/>
        </w:rPr>
        <w:t xml:space="preserve"> รายการในรอบ </w:t>
      </w:r>
      <w:r w:rsidR="00E83EAE">
        <w:rPr>
          <w:i/>
          <w:iCs/>
          <w:cs/>
        </w:rPr>
        <w:t>5</w:t>
      </w:r>
      <w:r w:rsidR="00D07173" w:rsidRPr="00D07173">
        <w:rPr>
          <w:i/>
          <w:iCs/>
          <w:cs/>
        </w:rPr>
        <w:t xml:space="preserve"> ปีย้อนหลัง โดยอย่างน้อย </w:t>
      </w:r>
      <w:r w:rsidR="00E83EAE">
        <w:rPr>
          <w:i/>
          <w:iCs/>
          <w:cs/>
        </w:rPr>
        <w:t>1</w:t>
      </w:r>
      <w:r w:rsidR="00D07173" w:rsidRPr="00D07173">
        <w:rPr>
          <w:i/>
          <w:iCs/>
          <w:cs/>
        </w:rPr>
        <w:t xml:space="preserve"> รายการต้องเป็น</w:t>
      </w:r>
      <w:r w:rsidR="00D07173" w:rsidRPr="00541E3B">
        <w:rPr>
          <w:i/>
          <w:iCs/>
          <w:cs/>
        </w:rPr>
        <w:t>ผลงานวิจัย</w:t>
      </w:r>
      <w:r w:rsidRPr="00541E3B">
        <w:rPr>
          <w:i/>
          <w:iCs/>
          <w:cs/>
        </w:rPr>
        <w:t xml:space="preserve">กรณีที่มีความจําเป็นอย่างยิ่งสําหรับสาขาวิชาที่ไม่สามารถสรรหาอาจารย์ผู้รับผิดชอบหลักสูตรครบตามจํานวน หรือมีจํานวนนักศึกษาน้อยกว่า </w:t>
      </w:r>
      <w:r w:rsidR="00E83EAE">
        <w:rPr>
          <w:i/>
          <w:iCs/>
          <w:cs/>
        </w:rPr>
        <w:t>10</w:t>
      </w:r>
      <w:r w:rsidRPr="00541E3B">
        <w:rPr>
          <w:i/>
          <w:iCs/>
          <w:cs/>
        </w:rPr>
        <w:t xml:space="preserve"> คน ทางสถาบันอุดมศึกษาต้องเสนอจํานวนและคุณวุฒิของอาจารย์ผู้รับผิดชอบหลักสูตรที่มีนั้นให้คณะกรรมการการอุดมศึกษาพิจารณาเป็นรายกรณี</w:t>
      </w:r>
    </w:p>
    <w:p w:rsidR="00E05C39" w:rsidRDefault="001B45CA" w:rsidP="00004486">
      <w:pPr>
        <w:autoSpaceDE w:val="0"/>
        <w:autoSpaceDN w:val="0"/>
        <w:adjustRightInd w:val="0"/>
        <w:spacing w:after="0" w:line="240" w:lineRule="auto"/>
        <w:rPr>
          <w:i/>
          <w:iCs/>
        </w:rPr>
      </w:pPr>
      <w:r>
        <w:rPr>
          <w:rFonts w:hint="cs"/>
          <w:b/>
          <w:bCs/>
          <w:i/>
          <w:iCs/>
          <w:cs/>
        </w:rPr>
        <w:t xml:space="preserve">        </w:t>
      </w:r>
      <w:r w:rsidR="00541E3B" w:rsidRPr="00541E3B">
        <w:rPr>
          <w:b/>
          <w:bCs/>
          <w:i/>
          <w:iCs/>
          <w:cs/>
        </w:rPr>
        <w:t>อาจารย์ผู้รับผิดชอบหลักสูตร</w:t>
      </w:r>
      <w:r w:rsidR="00541E3B">
        <w:rPr>
          <w:rFonts w:hint="cs"/>
          <w:b/>
          <w:bCs/>
          <w:i/>
          <w:iCs/>
          <w:cs/>
        </w:rPr>
        <w:t>ระดับ</w:t>
      </w:r>
      <w:r w:rsidR="00541E3B" w:rsidRPr="00541E3B">
        <w:rPr>
          <w:rFonts w:hint="cs"/>
          <w:b/>
          <w:bCs/>
          <w:i/>
          <w:iCs/>
          <w:cs/>
        </w:rPr>
        <w:t>ปริญญาเอก</w:t>
      </w:r>
      <w:r w:rsidR="00541E3B" w:rsidRPr="00541E3B">
        <w:rPr>
          <w:i/>
          <w:iCs/>
          <w:cs/>
        </w:rPr>
        <w:t xml:space="preserve"> จํานวนอย่างน้อย </w:t>
      </w:r>
      <w:r w:rsidR="00E83EAE">
        <w:rPr>
          <w:i/>
          <w:iCs/>
          <w:cs/>
        </w:rPr>
        <w:t>3</w:t>
      </w:r>
      <w:r w:rsidR="00541E3B" w:rsidRPr="00541E3B">
        <w:rPr>
          <w:i/>
          <w:iCs/>
          <w:cs/>
        </w:rPr>
        <w:t xml:space="preserve"> คน มีคุณวุฒิปริญญาเอก</w:t>
      </w:r>
      <w:r w:rsidR="00541E3B">
        <w:rPr>
          <w:i/>
          <w:iCs/>
          <w:cs/>
        </w:rPr>
        <w:t>หรือเทียบเท่า หรือขั้นต่</w:t>
      </w:r>
      <w:r w:rsidR="00541E3B">
        <w:rPr>
          <w:rFonts w:hint="cs"/>
          <w:i/>
          <w:iCs/>
          <w:cs/>
        </w:rPr>
        <w:t>ำ</w:t>
      </w:r>
      <w:r w:rsidR="00541E3B" w:rsidRPr="00541E3B">
        <w:rPr>
          <w:i/>
          <w:iCs/>
          <w:cs/>
        </w:rPr>
        <w:t xml:space="preserve">ปริญญาโทหรือเทียบเท่าที่มีตําแหน่งศาสตราจารย์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าหนดในการพิจารณาแต่งตั้งให้บุคคลดํารงตําแหน่งทางวิชาการอย่างน้อย </w:t>
      </w:r>
      <w:r w:rsidR="00E83EAE">
        <w:rPr>
          <w:i/>
          <w:iCs/>
          <w:cs/>
        </w:rPr>
        <w:t>3</w:t>
      </w:r>
      <w:r w:rsidR="00541E3B" w:rsidRPr="00541E3B">
        <w:rPr>
          <w:i/>
          <w:iCs/>
          <w:cs/>
        </w:rPr>
        <w:t xml:space="preserve"> รายการ ในรอบ </w:t>
      </w:r>
      <w:r w:rsidR="00E83EAE">
        <w:rPr>
          <w:i/>
          <w:iCs/>
          <w:cs/>
        </w:rPr>
        <w:t>5</w:t>
      </w:r>
      <w:r w:rsidR="00541E3B" w:rsidRPr="00541E3B">
        <w:rPr>
          <w:i/>
          <w:iCs/>
          <w:cs/>
        </w:rPr>
        <w:t xml:space="preserve"> ปีย้อนหลัง โดยอย่างน้อย </w:t>
      </w:r>
      <w:r w:rsidR="00E83EAE">
        <w:rPr>
          <w:i/>
          <w:iCs/>
          <w:cs/>
        </w:rPr>
        <w:t>1</w:t>
      </w:r>
      <w:r w:rsidR="00541E3B" w:rsidRPr="00541E3B">
        <w:rPr>
          <w:i/>
          <w:iCs/>
          <w:cs/>
        </w:rPr>
        <w:t xml:space="preserve"> รายการต้องเป็นผลงานวิจัยกรณีที่มีความจําเป็นอย่างยิ่ง</w:t>
      </w:r>
      <w:r w:rsidR="000231E3">
        <w:rPr>
          <w:rFonts w:hint="cs"/>
          <w:i/>
          <w:iCs/>
          <w:cs/>
        </w:rPr>
        <w:t xml:space="preserve"> </w:t>
      </w:r>
      <w:r w:rsidR="00541E3B" w:rsidRPr="00541E3B">
        <w:rPr>
          <w:i/>
          <w:iCs/>
          <w:cs/>
        </w:rPr>
        <w:t xml:space="preserve">สําหรับสาขาวิชาที่ไม่สามารถสรรหาอาจารย์ผู้รับผิดชอบหลักสูตรครบตามจํานวน หรือมีจํานวนนักศึกษาน้อยกว่า </w:t>
      </w:r>
      <w:r w:rsidR="00E83EAE">
        <w:rPr>
          <w:i/>
          <w:iCs/>
          <w:cs/>
        </w:rPr>
        <w:t>10</w:t>
      </w:r>
      <w:r w:rsidR="00541E3B" w:rsidRPr="00541E3B">
        <w:rPr>
          <w:i/>
          <w:iCs/>
          <w:cs/>
        </w:rPr>
        <w:t xml:space="preserve"> คน ทางสถาบันอุดมศึกษาต้องเสนอจํานวนและคุณวุฒิของอาจารย์ผู้รับผิดชอบหลักสูตรที่มีนั้นให้คณะกรรมการการอุดมศึกษาพิจารณาเป็นรายกรณี</w:t>
      </w:r>
      <w:r w:rsidR="00541E3B">
        <w:rPr>
          <w:rFonts w:hint="cs"/>
          <w:i/>
          <w:iCs/>
          <w:cs/>
        </w:rPr>
        <w:t>กรณี หลักสูตรอื่น</w:t>
      </w:r>
      <w:r w:rsidR="000231E3">
        <w:rPr>
          <w:rFonts w:hint="cs"/>
          <w:i/>
          <w:iCs/>
          <w:cs/>
        </w:rPr>
        <w:t xml:space="preserve"> </w:t>
      </w:r>
      <w:r w:rsidR="00541E3B">
        <w:rPr>
          <w:rFonts w:hint="cs"/>
          <w:i/>
          <w:iCs/>
          <w:cs/>
        </w:rPr>
        <w:t>ๆ สามารถเข้าศึกษาข้อมูลประกาศเกณฑ์การบริหารหลักสูตร พ.ศ.</w:t>
      </w:r>
      <w:r w:rsidR="00541E3B">
        <w:rPr>
          <w:i/>
          <w:iCs/>
        </w:rPr>
        <w:t xml:space="preserve">2558 </w:t>
      </w:r>
      <w:r w:rsidR="006F44C8">
        <w:rPr>
          <w:rFonts w:hint="cs"/>
          <w:i/>
          <w:iCs/>
          <w:cs/>
        </w:rPr>
        <w:t xml:space="preserve">สามารถ </w:t>
      </w:r>
      <w:r w:rsidR="006F44C8">
        <w:rPr>
          <w:i/>
          <w:iCs/>
        </w:rPr>
        <w:t xml:space="preserve">download </w:t>
      </w:r>
      <w:r w:rsidR="006F44C8">
        <w:rPr>
          <w:rFonts w:hint="cs"/>
          <w:i/>
          <w:iCs/>
          <w:cs/>
        </w:rPr>
        <w:t xml:space="preserve">ได้จาก </w:t>
      </w:r>
      <w:hyperlink r:id="rId13" w:history="1">
        <w:r w:rsidR="006F44C8" w:rsidRPr="00F63436">
          <w:rPr>
            <w:rStyle w:val="af8"/>
            <w:i/>
            <w:iCs/>
          </w:rPr>
          <w:t>http://cid.buu.ac.th/standard/Standard%20Curr-2558-Book.pdf</w:t>
        </w:r>
      </w:hyperlink>
      <w:r w:rsidR="00DD7052" w:rsidRPr="00541E3B">
        <w:rPr>
          <w:i/>
          <w:iCs/>
        </w:rPr>
        <w:t>)</w:t>
      </w:r>
    </w:p>
    <w:p w:rsidR="006F44C8" w:rsidRDefault="006F44C8" w:rsidP="00004486">
      <w:pPr>
        <w:autoSpaceDE w:val="0"/>
        <w:autoSpaceDN w:val="0"/>
        <w:adjustRightInd w:val="0"/>
        <w:spacing w:after="0" w:line="240" w:lineRule="auto"/>
        <w:rPr>
          <w:i/>
          <w:iCs/>
        </w:rPr>
      </w:pPr>
    </w:p>
    <w:p w:rsidR="006F44C8" w:rsidRDefault="006F44C8" w:rsidP="00004486">
      <w:pPr>
        <w:autoSpaceDE w:val="0"/>
        <w:autoSpaceDN w:val="0"/>
        <w:adjustRightInd w:val="0"/>
        <w:spacing w:after="0" w:line="240" w:lineRule="auto"/>
        <w:rPr>
          <w:i/>
          <w:iCs/>
        </w:rPr>
      </w:pPr>
    </w:p>
    <w:p w:rsidR="006F44C8" w:rsidRDefault="006F44C8" w:rsidP="00004486">
      <w:pPr>
        <w:autoSpaceDE w:val="0"/>
        <w:autoSpaceDN w:val="0"/>
        <w:adjustRightInd w:val="0"/>
        <w:spacing w:after="0" w:line="240" w:lineRule="auto"/>
        <w:rPr>
          <w:i/>
          <w:iCs/>
        </w:rPr>
      </w:pPr>
    </w:p>
    <w:p w:rsidR="006F44C8" w:rsidRDefault="006F44C8" w:rsidP="00004486">
      <w:pPr>
        <w:autoSpaceDE w:val="0"/>
        <w:autoSpaceDN w:val="0"/>
        <w:adjustRightInd w:val="0"/>
        <w:spacing w:after="0" w:line="240" w:lineRule="auto"/>
        <w:rPr>
          <w:i/>
          <w:iCs/>
        </w:rPr>
      </w:pPr>
    </w:p>
    <w:p w:rsidR="006F44C8" w:rsidRDefault="006F44C8" w:rsidP="00004486">
      <w:pPr>
        <w:autoSpaceDE w:val="0"/>
        <w:autoSpaceDN w:val="0"/>
        <w:adjustRightInd w:val="0"/>
        <w:spacing w:after="0" w:line="240" w:lineRule="auto"/>
        <w:rPr>
          <w:i/>
          <w:iCs/>
        </w:rPr>
      </w:pPr>
    </w:p>
    <w:p w:rsidR="006F44C8" w:rsidRDefault="006F44C8" w:rsidP="00004486">
      <w:pPr>
        <w:autoSpaceDE w:val="0"/>
        <w:autoSpaceDN w:val="0"/>
        <w:adjustRightInd w:val="0"/>
        <w:spacing w:after="0" w:line="240" w:lineRule="auto"/>
        <w:rPr>
          <w:i/>
          <w:iCs/>
        </w:rPr>
      </w:pPr>
    </w:p>
    <w:p w:rsidR="006F44C8" w:rsidRDefault="006F44C8" w:rsidP="00004486">
      <w:pPr>
        <w:autoSpaceDE w:val="0"/>
        <w:autoSpaceDN w:val="0"/>
        <w:adjustRightInd w:val="0"/>
        <w:spacing w:after="0" w:line="240" w:lineRule="auto"/>
        <w:rPr>
          <w:i/>
          <w:iCs/>
        </w:rPr>
      </w:pPr>
    </w:p>
    <w:p w:rsidR="00274269" w:rsidRPr="00AA2D68" w:rsidRDefault="004C543F" w:rsidP="004C543F">
      <w:pPr>
        <w:autoSpaceDE w:val="0"/>
        <w:autoSpaceDN w:val="0"/>
        <w:adjustRightInd w:val="0"/>
        <w:spacing w:after="0" w:line="240" w:lineRule="auto"/>
        <w:ind w:firstLine="720"/>
      </w:pPr>
      <w:r>
        <w:rPr>
          <w:b/>
          <w:bCs/>
        </w:rPr>
        <w:t>1.</w:t>
      </w:r>
      <w:r w:rsidR="00AA2D68" w:rsidRPr="00AA2D68">
        <w:rPr>
          <w:b/>
          <w:bCs/>
        </w:rPr>
        <w:t xml:space="preserve">9.1 </w:t>
      </w:r>
      <w:r w:rsidR="00AA2D68" w:rsidRPr="00AA2D68">
        <w:rPr>
          <w:rFonts w:hint="cs"/>
          <w:b/>
          <w:bCs/>
          <w:cs/>
        </w:rPr>
        <w:t>อาจารย์ผู้รับผิดชอบหลักสูตร</w:t>
      </w:r>
    </w:p>
    <w:tbl>
      <w:tblPr>
        <w:tblStyle w:val="a3"/>
        <w:tblW w:w="9378" w:type="dxa"/>
        <w:tblLook w:val="04A0" w:firstRow="1" w:lastRow="0" w:firstColumn="1" w:lastColumn="0" w:noHBand="0" w:noVBand="1"/>
      </w:tblPr>
      <w:tblGrid>
        <w:gridCol w:w="724"/>
        <w:gridCol w:w="1431"/>
        <w:gridCol w:w="1462"/>
        <w:gridCol w:w="2111"/>
        <w:gridCol w:w="1553"/>
        <w:gridCol w:w="987"/>
        <w:gridCol w:w="1110"/>
      </w:tblGrid>
      <w:tr w:rsidR="005557D9" w:rsidRPr="00853419" w:rsidTr="00E14C11">
        <w:tc>
          <w:tcPr>
            <w:tcW w:w="724" w:type="dxa"/>
            <w:vMerge w:val="restart"/>
          </w:tcPr>
          <w:p w:rsidR="005557D9" w:rsidRPr="00853419" w:rsidRDefault="005557D9" w:rsidP="005557D9">
            <w:pPr>
              <w:jc w:val="center"/>
              <w:rPr>
                <w:b/>
                <w:bCs/>
                <w:color w:val="FF0000"/>
                <w:cs/>
              </w:rPr>
            </w:pPr>
            <w:r w:rsidRPr="00853419">
              <w:rPr>
                <w:b/>
                <w:bCs/>
                <w:color w:val="FF0000"/>
                <w:cs/>
              </w:rPr>
              <w:t>ลำดับ</w:t>
            </w:r>
          </w:p>
        </w:tc>
        <w:tc>
          <w:tcPr>
            <w:tcW w:w="1431" w:type="dxa"/>
            <w:vMerge w:val="restart"/>
          </w:tcPr>
          <w:p w:rsidR="005557D9" w:rsidRPr="00853419" w:rsidRDefault="005557D9" w:rsidP="00590F4C">
            <w:pPr>
              <w:jc w:val="center"/>
              <w:rPr>
                <w:b/>
                <w:bCs/>
                <w:color w:val="FF0000"/>
              </w:rPr>
            </w:pPr>
            <w:r w:rsidRPr="00853419">
              <w:rPr>
                <w:b/>
                <w:bCs/>
                <w:color w:val="FF0000"/>
                <w:cs/>
              </w:rPr>
              <w:t>ชื่อ – สกุล</w:t>
            </w:r>
          </w:p>
        </w:tc>
        <w:tc>
          <w:tcPr>
            <w:tcW w:w="1462" w:type="dxa"/>
            <w:vMerge w:val="restart"/>
          </w:tcPr>
          <w:p w:rsidR="005557D9" w:rsidRPr="00853419" w:rsidRDefault="005557D9" w:rsidP="00590F4C">
            <w:pPr>
              <w:jc w:val="center"/>
              <w:rPr>
                <w:b/>
                <w:bCs/>
                <w:color w:val="FF0000"/>
              </w:rPr>
            </w:pPr>
            <w:r w:rsidRPr="00853419">
              <w:rPr>
                <w:b/>
                <w:bCs/>
                <w:color w:val="FF0000"/>
                <w:cs/>
              </w:rPr>
              <w:t>เลขประจำตัวประชาชน</w:t>
            </w:r>
          </w:p>
        </w:tc>
        <w:tc>
          <w:tcPr>
            <w:tcW w:w="2111" w:type="dxa"/>
            <w:vMerge w:val="restart"/>
          </w:tcPr>
          <w:p w:rsidR="005557D9" w:rsidRPr="00853419" w:rsidRDefault="005557D9" w:rsidP="00590F4C">
            <w:pPr>
              <w:jc w:val="center"/>
              <w:rPr>
                <w:b/>
                <w:bCs/>
                <w:color w:val="FF0000"/>
              </w:rPr>
            </w:pPr>
            <w:r w:rsidRPr="00853419">
              <w:rPr>
                <w:b/>
                <w:bCs/>
                <w:color w:val="FF0000"/>
                <w:cs/>
              </w:rPr>
              <w:t>ตำแหน่งทางวิชาการ</w:t>
            </w:r>
          </w:p>
        </w:tc>
        <w:tc>
          <w:tcPr>
            <w:tcW w:w="1553" w:type="dxa"/>
            <w:vMerge w:val="restart"/>
          </w:tcPr>
          <w:p w:rsidR="005557D9" w:rsidRPr="00853419" w:rsidRDefault="005557D9" w:rsidP="00590F4C">
            <w:pPr>
              <w:jc w:val="center"/>
              <w:rPr>
                <w:b/>
                <w:bCs/>
                <w:color w:val="FF0000"/>
                <w:cs/>
              </w:rPr>
            </w:pPr>
            <w:r w:rsidRPr="00853419">
              <w:rPr>
                <w:b/>
                <w:bCs/>
                <w:color w:val="FF0000"/>
                <w:cs/>
              </w:rPr>
              <w:t>คุณวุฒิการศึกษา</w:t>
            </w:r>
          </w:p>
        </w:tc>
        <w:tc>
          <w:tcPr>
            <w:tcW w:w="2097" w:type="dxa"/>
            <w:gridSpan w:val="2"/>
            <w:tcBorders>
              <w:bottom w:val="single" w:sz="4" w:space="0" w:color="auto"/>
            </w:tcBorders>
          </w:tcPr>
          <w:p w:rsidR="005557D9" w:rsidRPr="00853419" w:rsidRDefault="005557D9" w:rsidP="00097961">
            <w:pPr>
              <w:jc w:val="center"/>
              <w:rPr>
                <w:b/>
                <w:bCs/>
                <w:color w:val="FF0000"/>
                <w:cs/>
              </w:rPr>
            </w:pPr>
            <w:r w:rsidRPr="00853419">
              <w:rPr>
                <w:b/>
                <w:bCs/>
                <w:color w:val="FF0000"/>
                <w:cs/>
              </w:rPr>
              <w:t>สำเร็จการศึกษา</w:t>
            </w:r>
          </w:p>
        </w:tc>
      </w:tr>
      <w:tr w:rsidR="005557D9" w:rsidRPr="00853419" w:rsidTr="00E14C11">
        <w:trPr>
          <w:trHeight w:val="315"/>
        </w:trPr>
        <w:tc>
          <w:tcPr>
            <w:tcW w:w="724" w:type="dxa"/>
            <w:vMerge/>
            <w:tcBorders>
              <w:bottom w:val="single" w:sz="4" w:space="0" w:color="auto"/>
            </w:tcBorders>
          </w:tcPr>
          <w:p w:rsidR="005557D9" w:rsidRPr="00853419" w:rsidRDefault="005557D9" w:rsidP="005557D9">
            <w:pPr>
              <w:jc w:val="center"/>
              <w:rPr>
                <w:color w:val="FF0000"/>
              </w:rPr>
            </w:pPr>
          </w:p>
        </w:tc>
        <w:tc>
          <w:tcPr>
            <w:tcW w:w="1431" w:type="dxa"/>
            <w:vMerge/>
            <w:tcBorders>
              <w:bottom w:val="single" w:sz="4" w:space="0" w:color="auto"/>
            </w:tcBorders>
          </w:tcPr>
          <w:p w:rsidR="005557D9" w:rsidRPr="00853419" w:rsidRDefault="005557D9" w:rsidP="00F74CA5">
            <w:pPr>
              <w:rPr>
                <w:i/>
                <w:iCs/>
                <w:color w:val="FF0000"/>
                <w:cs/>
              </w:rPr>
            </w:pPr>
          </w:p>
        </w:tc>
        <w:tc>
          <w:tcPr>
            <w:tcW w:w="1462" w:type="dxa"/>
            <w:vMerge/>
            <w:tcBorders>
              <w:bottom w:val="single" w:sz="4" w:space="0" w:color="auto"/>
            </w:tcBorders>
          </w:tcPr>
          <w:p w:rsidR="005557D9" w:rsidRPr="00853419" w:rsidRDefault="005557D9" w:rsidP="00F74CA5">
            <w:pPr>
              <w:rPr>
                <w:i/>
                <w:iCs/>
                <w:color w:val="FF0000"/>
              </w:rPr>
            </w:pPr>
          </w:p>
        </w:tc>
        <w:tc>
          <w:tcPr>
            <w:tcW w:w="2111" w:type="dxa"/>
            <w:vMerge/>
            <w:tcBorders>
              <w:bottom w:val="single" w:sz="4" w:space="0" w:color="auto"/>
            </w:tcBorders>
          </w:tcPr>
          <w:p w:rsidR="005557D9" w:rsidRPr="00853419" w:rsidRDefault="005557D9" w:rsidP="00E927EC">
            <w:pPr>
              <w:rPr>
                <w:i/>
                <w:iCs/>
                <w:color w:val="FF0000"/>
              </w:rPr>
            </w:pPr>
          </w:p>
        </w:tc>
        <w:tc>
          <w:tcPr>
            <w:tcW w:w="1553" w:type="dxa"/>
            <w:vMerge/>
            <w:tcBorders>
              <w:bottom w:val="single" w:sz="4" w:space="0" w:color="auto"/>
            </w:tcBorders>
          </w:tcPr>
          <w:p w:rsidR="005557D9" w:rsidRPr="00853419" w:rsidRDefault="005557D9" w:rsidP="00F74CA5">
            <w:pPr>
              <w:rPr>
                <w:i/>
                <w:iCs/>
                <w:color w:val="FF0000"/>
                <w:cs/>
              </w:rPr>
            </w:pPr>
          </w:p>
        </w:tc>
        <w:tc>
          <w:tcPr>
            <w:tcW w:w="987" w:type="dxa"/>
            <w:tcBorders>
              <w:bottom w:val="single" w:sz="4" w:space="0" w:color="auto"/>
            </w:tcBorders>
          </w:tcPr>
          <w:p w:rsidR="005557D9" w:rsidRPr="00853419" w:rsidRDefault="005557D9" w:rsidP="005557D9">
            <w:pPr>
              <w:jc w:val="center"/>
              <w:rPr>
                <w:rFonts w:eastAsia="BrowalliaNew-Bold"/>
                <w:color w:val="FF0000"/>
              </w:rPr>
            </w:pPr>
            <w:r w:rsidRPr="00853419">
              <w:rPr>
                <w:b/>
                <w:bCs/>
                <w:color w:val="FF0000"/>
                <w:cs/>
              </w:rPr>
              <w:t>สถาบัน</w:t>
            </w:r>
          </w:p>
        </w:tc>
        <w:tc>
          <w:tcPr>
            <w:tcW w:w="1110" w:type="dxa"/>
            <w:tcBorders>
              <w:bottom w:val="single" w:sz="4" w:space="0" w:color="auto"/>
            </w:tcBorders>
          </w:tcPr>
          <w:p w:rsidR="005557D9" w:rsidRPr="00853419" w:rsidRDefault="005557D9" w:rsidP="005557D9">
            <w:pPr>
              <w:jc w:val="center"/>
              <w:rPr>
                <w:b/>
                <w:bCs/>
                <w:color w:val="FF0000"/>
              </w:rPr>
            </w:pPr>
            <w:r w:rsidRPr="00853419">
              <w:rPr>
                <w:b/>
                <w:bCs/>
                <w:color w:val="FF0000"/>
                <w:cs/>
              </w:rPr>
              <w:t>ปีที่สำเร็จ</w:t>
            </w:r>
          </w:p>
        </w:tc>
      </w:tr>
      <w:tr w:rsidR="005557D9" w:rsidRPr="00853419" w:rsidTr="00E14C11">
        <w:trPr>
          <w:trHeight w:val="1575"/>
        </w:trPr>
        <w:tc>
          <w:tcPr>
            <w:tcW w:w="724" w:type="dxa"/>
            <w:tcBorders>
              <w:top w:val="single" w:sz="4" w:space="0" w:color="auto"/>
              <w:bottom w:val="nil"/>
            </w:tcBorders>
          </w:tcPr>
          <w:p w:rsidR="005557D9" w:rsidRPr="00853419" w:rsidRDefault="005557D9" w:rsidP="005557D9">
            <w:pPr>
              <w:jc w:val="center"/>
              <w:rPr>
                <w:color w:val="FF0000"/>
              </w:rPr>
            </w:pPr>
          </w:p>
          <w:p w:rsidR="005557D9" w:rsidRPr="00853419" w:rsidRDefault="005557D9" w:rsidP="005557D9">
            <w:pPr>
              <w:jc w:val="center"/>
              <w:rPr>
                <w:color w:val="FF0000"/>
              </w:rPr>
            </w:pPr>
            <w:r w:rsidRPr="00853419">
              <w:rPr>
                <w:color w:val="FF0000"/>
              </w:rPr>
              <w:t>1</w:t>
            </w:r>
          </w:p>
        </w:tc>
        <w:tc>
          <w:tcPr>
            <w:tcW w:w="1431" w:type="dxa"/>
            <w:tcBorders>
              <w:top w:val="single" w:sz="4" w:space="0" w:color="auto"/>
              <w:bottom w:val="nil"/>
            </w:tcBorders>
          </w:tcPr>
          <w:p w:rsidR="005557D9" w:rsidRPr="00853419" w:rsidRDefault="005557D9" w:rsidP="00F74CA5">
            <w:pPr>
              <w:rPr>
                <w:i/>
                <w:iCs/>
                <w:color w:val="FF0000"/>
              </w:rPr>
            </w:pPr>
          </w:p>
          <w:p w:rsidR="005557D9" w:rsidRPr="00853419" w:rsidRDefault="005557D9" w:rsidP="00F74CA5">
            <w:pPr>
              <w:rPr>
                <w:i/>
                <w:iCs/>
                <w:color w:val="FF0000"/>
              </w:rPr>
            </w:pPr>
            <w:r w:rsidRPr="00853419">
              <w:rPr>
                <w:i/>
                <w:iCs/>
                <w:color w:val="FF0000"/>
                <w:cs/>
              </w:rPr>
              <w:t>นาย รักชาติ ประเทศไทย</w:t>
            </w:r>
          </w:p>
        </w:tc>
        <w:tc>
          <w:tcPr>
            <w:tcW w:w="1462" w:type="dxa"/>
            <w:tcBorders>
              <w:top w:val="single" w:sz="4" w:space="0" w:color="auto"/>
              <w:bottom w:val="nil"/>
            </w:tcBorders>
          </w:tcPr>
          <w:p w:rsidR="005557D9" w:rsidRPr="00853419" w:rsidRDefault="005557D9" w:rsidP="00F74CA5">
            <w:pPr>
              <w:rPr>
                <w:i/>
                <w:iCs/>
                <w:color w:val="FF0000"/>
              </w:rPr>
            </w:pPr>
          </w:p>
          <w:p w:rsidR="005557D9" w:rsidRPr="00E14C11" w:rsidRDefault="005557D9" w:rsidP="00F74CA5">
            <w:pPr>
              <w:rPr>
                <w:i/>
                <w:iCs/>
                <w:color w:val="FF0000"/>
              </w:rPr>
            </w:pPr>
            <w:r w:rsidRPr="00E14C11">
              <w:rPr>
                <w:i/>
                <w:iCs/>
                <w:color w:val="FF0000"/>
              </w:rPr>
              <w:t>5555555555 xxx</w:t>
            </w:r>
          </w:p>
        </w:tc>
        <w:tc>
          <w:tcPr>
            <w:tcW w:w="2111" w:type="dxa"/>
            <w:tcBorders>
              <w:top w:val="single" w:sz="4" w:space="0" w:color="auto"/>
              <w:bottom w:val="nil"/>
            </w:tcBorders>
          </w:tcPr>
          <w:p w:rsidR="005557D9" w:rsidRPr="00853419" w:rsidRDefault="005557D9" w:rsidP="00E927EC">
            <w:pPr>
              <w:rPr>
                <w:i/>
                <w:iCs/>
                <w:color w:val="FF0000"/>
              </w:rPr>
            </w:pPr>
          </w:p>
          <w:p w:rsidR="005557D9" w:rsidRPr="00853419" w:rsidRDefault="005557D9" w:rsidP="00E927EC">
            <w:pPr>
              <w:rPr>
                <w:i/>
                <w:iCs/>
                <w:color w:val="FF0000"/>
              </w:rPr>
            </w:pPr>
            <w:r w:rsidRPr="00853419">
              <w:rPr>
                <w:i/>
                <w:iCs/>
                <w:color w:val="FF0000"/>
                <w:cs/>
              </w:rPr>
              <w:t>รองศาสตราจารย์</w:t>
            </w:r>
            <w:r w:rsidR="006265D6">
              <w:rPr>
                <w:i/>
                <w:iCs/>
                <w:color w:val="FF0000"/>
              </w:rPr>
              <w:t xml:space="preserve"> (</w:t>
            </w:r>
            <w:r w:rsidR="006265D6">
              <w:rPr>
                <w:rFonts w:hint="cs"/>
                <w:i/>
                <w:iCs/>
                <w:color w:val="FF0000"/>
                <w:cs/>
              </w:rPr>
              <w:t>สาขา...................ที่ได้ผลงานทางวิชาการ</w:t>
            </w:r>
            <w:r w:rsidR="006265D6">
              <w:rPr>
                <w:i/>
                <w:iCs/>
                <w:color w:val="FF0000"/>
              </w:rPr>
              <w:t>)</w:t>
            </w:r>
          </w:p>
        </w:tc>
        <w:tc>
          <w:tcPr>
            <w:tcW w:w="1553" w:type="dxa"/>
            <w:tcBorders>
              <w:top w:val="single" w:sz="4" w:space="0" w:color="auto"/>
              <w:bottom w:val="nil"/>
            </w:tcBorders>
          </w:tcPr>
          <w:p w:rsidR="005557D9" w:rsidRDefault="005557D9" w:rsidP="00F74CA5">
            <w:pPr>
              <w:rPr>
                <w:i/>
                <w:iCs/>
                <w:color w:val="FF0000"/>
              </w:rPr>
            </w:pPr>
          </w:p>
          <w:p w:rsidR="006265D6" w:rsidRDefault="006265D6" w:rsidP="00F74CA5">
            <w:pPr>
              <w:rPr>
                <w:i/>
                <w:iCs/>
                <w:color w:val="FF0000"/>
              </w:rPr>
            </w:pPr>
            <w:r>
              <w:rPr>
                <w:rFonts w:hint="cs"/>
                <w:i/>
                <w:iCs/>
                <w:color w:val="FF0000"/>
                <w:cs/>
              </w:rPr>
              <w:t>ปร.ด. (...........)</w:t>
            </w:r>
          </w:p>
          <w:p w:rsidR="006265D6" w:rsidRDefault="006265D6" w:rsidP="006265D6">
            <w:pPr>
              <w:rPr>
                <w:i/>
                <w:iCs/>
                <w:color w:val="FF0000"/>
              </w:rPr>
            </w:pPr>
            <w:r>
              <w:rPr>
                <w:rFonts w:hint="cs"/>
                <w:i/>
                <w:iCs/>
                <w:color w:val="FF0000"/>
                <w:cs/>
              </w:rPr>
              <w:t>วท.ม.(...........)</w:t>
            </w:r>
          </w:p>
          <w:p w:rsidR="006265D6" w:rsidRPr="00853419" w:rsidRDefault="006265D6" w:rsidP="006265D6">
            <w:pPr>
              <w:rPr>
                <w:i/>
                <w:iCs/>
                <w:color w:val="FF0000"/>
              </w:rPr>
            </w:pPr>
            <w:r>
              <w:rPr>
                <w:rFonts w:hint="cs"/>
                <w:i/>
                <w:iCs/>
                <w:color w:val="FF0000"/>
                <w:cs/>
              </w:rPr>
              <w:t>วท.บ.(...........)</w:t>
            </w:r>
          </w:p>
        </w:tc>
        <w:tc>
          <w:tcPr>
            <w:tcW w:w="987" w:type="dxa"/>
            <w:tcBorders>
              <w:top w:val="single" w:sz="4" w:space="0" w:color="auto"/>
              <w:bottom w:val="nil"/>
            </w:tcBorders>
          </w:tcPr>
          <w:p w:rsidR="005557D9" w:rsidRPr="00853419" w:rsidRDefault="005557D9" w:rsidP="005557D9">
            <w:pPr>
              <w:tabs>
                <w:tab w:val="left" w:pos="420"/>
              </w:tabs>
              <w:autoSpaceDE w:val="0"/>
              <w:autoSpaceDN w:val="0"/>
              <w:adjustRightInd w:val="0"/>
              <w:jc w:val="center"/>
              <w:rPr>
                <w:color w:val="FF0000"/>
                <w:cs/>
              </w:rPr>
            </w:pPr>
          </w:p>
        </w:tc>
        <w:tc>
          <w:tcPr>
            <w:tcW w:w="1110" w:type="dxa"/>
            <w:tcBorders>
              <w:top w:val="single" w:sz="4" w:space="0" w:color="auto"/>
              <w:bottom w:val="nil"/>
            </w:tcBorders>
          </w:tcPr>
          <w:p w:rsidR="005557D9" w:rsidRPr="00853419" w:rsidRDefault="005557D9" w:rsidP="005557D9">
            <w:pPr>
              <w:tabs>
                <w:tab w:val="left" w:pos="420"/>
              </w:tabs>
              <w:autoSpaceDE w:val="0"/>
              <w:autoSpaceDN w:val="0"/>
              <w:adjustRightInd w:val="0"/>
              <w:jc w:val="center"/>
              <w:rPr>
                <w:color w:val="FF0000"/>
                <w:cs/>
              </w:rPr>
            </w:pPr>
          </w:p>
        </w:tc>
      </w:tr>
      <w:tr w:rsidR="005557D9" w:rsidRPr="00853419" w:rsidTr="00E14C11">
        <w:trPr>
          <w:trHeight w:val="117"/>
        </w:trPr>
        <w:tc>
          <w:tcPr>
            <w:tcW w:w="724" w:type="dxa"/>
            <w:tcBorders>
              <w:top w:val="nil"/>
              <w:bottom w:val="single" w:sz="4" w:space="0" w:color="auto"/>
            </w:tcBorders>
          </w:tcPr>
          <w:p w:rsidR="005557D9" w:rsidRPr="00853419" w:rsidRDefault="005557D9" w:rsidP="00590F4C">
            <w:pPr>
              <w:jc w:val="center"/>
              <w:rPr>
                <w:color w:val="FF0000"/>
              </w:rPr>
            </w:pPr>
          </w:p>
        </w:tc>
        <w:tc>
          <w:tcPr>
            <w:tcW w:w="1431" w:type="dxa"/>
            <w:tcBorders>
              <w:top w:val="nil"/>
              <w:bottom w:val="single" w:sz="4" w:space="0" w:color="auto"/>
            </w:tcBorders>
          </w:tcPr>
          <w:p w:rsidR="005557D9" w:rsidRPr="00853419" w:rsidRDefault="005557D9" w:rsidP="00590F4C">
            <w:pPr>
              <w:rPr>
                <w:color w:val="FF0000"/>
              </w:rPr>
            </w:pPr>
          </w:p>
        </w:tc>
        <w:tc>
          <w:tcPr>
            <w:tcW w:w="1462" w:type="dxa"/>
            <w:tcBorders>
              <w:top w:val="nil"/>
              <w:bottom w:val="single" w:sz="4" w:space="0" w:color="auto"/>
            </w:tcBorders>
          </w:tcPr>
          <w:p w:rsidR="005557D9" w:rsidRPr="00853419" w:rsidRDefault="005557D9" w:rsidP="00590F4C">
            <w:pPr>
              <w:rPr>
                <w:color w:val="FF0000"/>
              </w:rPr>
            </w:pPr>
          </w:p>
        </w:tc>
        <w:tc>
          <w:tcPr>
            <w:tcW w:w="2111" w:type="dxa"/>
            <w:tcBorders>
              <w:top w:val="nil"/>
              <w:bottom w:val="single" w:sz="4" w:space="0" w:color="auto"/>
            </w:tcBorders>
          </w:tcPr>
          <w:p w:rsidR="005557D9" w:rsidRPr="00853419" w:rsidRDefault="005557D9" w:rsidP="00590F4C">
            <w:pPr>
              <w:rPr>
                <w:color w:val="FF0000"/>
              </w:rPr>
            </w:pPr>
          </w:p>
        </w:tc>
        <w:tc>
          <w:tcPr>
            <w:tcW w:w="1553" w:type="dxa"/>
            <w:tcBorders>
              <w:top w:val="nil"/>
              <w:bottom w:val="single" w:sz="4" w:space="0" w:color="auto"/>
            </w:tcBorders>
          </w:tcPr>
          <w:p w:rsidR="005557D9" w:rsidRPr="00853419" w:rsidRDefault="005557D9" w:rsidP="00590F4C">
            <w:pPr>
              <w:rPr>
                <w:color w:val="FF0000"/>
              </w:rPr>
            </w:pPr>
          </w:p>
        </w:tc>
        <w:tc>
          <w:tcPr>
            <w:tcW w:w="987" w:type="dxa"/>
            <w:tcBorders>
              <w:top w:val="nil"/>
              <w:bottom w:val="single" w:sz="4" w:space="0" w:color="auto"/>
            </w:tcBorders>
          </w:tcPr>
          <w:p w:rsidR="005557D9" w:rsidRPr="00853419" w:rsidRDefault="005557D9" w:rsidP="005557D9">
            <w:pPr>
              <w:tabs>
                <w:tab w:val="left" w:pos="420"/>
              </w:tabs>
              <w:autoSpaceDE w:val="0"/>
              <w:autoSpaceDN w:val="0"/>
              <w:adjustRightInd w:val="0"/>
              <w:jc w:val="center"/>
              <w:rPr>
                <w:color w:val="FF0000"/>
                <w:cs/>
              </w:rPr>
            </w:pPr>
          </w:p>
        </w:tc>
        <w:tc>
          <w:tcPr>
            <w:tcW w:w="1110" w:type="dxa"/>
            <w:tcBorders>
              <w:top w:val="nil"/>
              <w:bottom w:val="single" w:sz="4" w:space="0" w:color="auto"/>
            </w:tcBorders>
          </w:tcPr>
          <w:p w:rsidR="005557D9" w:rsidRPr="00853419" w:rsidRDefault="005557D9" w:rsidP="005557D9">
            <w:pPr>
              <w:tabs>
                <w:tab w:val="left" w:pos="420"/>
              </w:tabs>
              <w:autoSpaceDE w:val="0"/>
              <w:autoSpaceDN w:val="0"/>
              <w:adjustRightInd w:val="0"/>
              <w:jc w:val="center"/>
              <w:rPr>
                <w:color w:val="FF0000"/>
                <w:cs/>
              </w:rPr>
            </w:pPr>
          </w:p>
        </w:tc>
      </w:tr>
    </w:tbl>
    <w:p w:rsidR="002375F4" w:rsidRPr="00A271ED" w:rsidRDefault="002375F4" w:rsidP="009916E6">
      <w:pPr>
        <w:spacing w:after="0"/>
        <w:rPr>
          <w:b/>
          <w:bCs/>
          <w:i/>
          <w:iCs/>
        </w:rPr>
      </w:pPr>
    </w:p>
    <w:p w:rsidR="002375F4" w:rsidRPr="000120D1" w:rsidRDefault="002375F4" w:rsidP="009916E6">
      <w:pPr>
        <w:spacing w:after="0"/>
        <w:rPr>
          <w:i/>
          <w:iCs/>
          <w:color w:val="FF0000"/>
        </w:rPr>
      </w:pPr>
      <w:r w:rsidRPr="000120D1">
        <w:rPr>
          <w:b/>
          <w:bCs/>
          <w:i/>
          <w:iCs/>
          <w:color w:val="FF0000"/>
          <w:u w:val="single"/>
          <w:cs/>
        </w:rPr>
        <w:t>หมายเหตุ</w:t>
      </w:r>
      <w:r w:rsidR="00AA2D68" w:rsidRPr="000120D1">
        <w:rPr>
          <w:rFonts w:hint="cs"/>
          <w:i/>
          <w:iCs/>
          <w:color w:val="FF0000"/>
          <w:cs/>
        </w:rPr>
        <w:t xml:space="preserve"> </w:t>
      </w:r>
      <w:r w:rsidRPr="000120D1">
        <w:rPr>
          <w:i/>
          <w:iCs/>
          <w:color w:val="FF0000"/>
          <w:cs/>
        </w:rPr>
        <w:t xml:space="preserve"> ให้เรียงลำดับอาจารย์ผู้รับผิดชอบหลักสูตร กำหนดเรียงตามตำแหน่งวิชาการ สูงสุดไปเป็นลำดับ ศาสตราจารย์ รองศาสตราจารย์ ผู้ช่วยศาสตราจารย์</w:t>
      </w:r>
      <w:r w:rsidR="005557D9" w:rsidRPr="000120D1">
        <w:rPr>
          <w:i/>
          <w:iCs/>
          <w:color w:val="FF0000"/>
          <w:cs/>
        </w:rPr>
        <w:t xml:space="preserve"> อาจารย์</w:t>
      </w:r>
      <w:r w:rsidRPr="000120D1">
        <w:rPr>
          <w:i/>
          <w:iCs/>
          <w:color w:val="FF0000"/>
          <w:cs/>
        </w:rPr>
        <w:t xml:space="preserve"> </w:t>
      </w:r>
      <w:r w:rsidRPr="002C0B0A">
        <w:rPr>
          <w:b/>
          <w:bCs/>
          <w:i/>
          <w:iCs/>
          <w:color w:val="FF0000"/>
          <w:cs/>
        </w:rPr>
        <w:t>กรณีมี</w:t>
      </w:r>
      <w:r w:rsidRPr="000120D1">
        <w:rPr>
          <w:i/>
          <w:iCs/>
          <w:color w:val="FF0000"/>
          <w:cs/>
        </w:rPr>
        <w:t>ตำแหน่งหรือความสำคัญเท่ากัน จะต้องเรียงลำดับตามตัวอักษร</w:t>
      </w:r>
      <w:r w:rsidR="005557D9" w:rsidRPr="000120D1">
        <w:rPr>
          <w:i/>
          <w:iCs/>
          <w:color w:val="FF0000"/>
          <w:cs/>
        </w:rPr>
        <w:t>และลำดับการนำเสนอประวัติและผลงานอาจารย์ผู้รับผิดชอบหลักสูตร</w:t>
      </w:r>
      <w:r w:rsidR="005557D9" w:rsidRPr="000120D1">
        <w:rPr>
          <w:i/>
          <w:iCs/>
          <w:color w:val="FF0000"/>
        </w:rPr>
        <w:t>/</w:t>
      </w:r>
      <w:r w:rsidR="005557D9" w:rsidRPr="000120D1">
        <w:rPr>
          <w:i/>
          <w:iCs/>
          <w:color w:val="FF0000"/>
          <w:cs/>
        </w:rPr>
        <w:t xml:space="preserve">อาจารย์ประจำหลักสูตร ในภาคผนวก กำหนดให้ลำดับในเอกสารสอดคล้องกับในตารางที่นำเสนอ ในหัวข้อที่ </w:t>
      </w:r>
      <w:r w:rsidR="005557D9" w:rsidRPr="000120D1">
        <w:rPr>
          <w:i/>
          <w:iCs/>
          <w:color w:val="FF0000"/>
        </w:rPr>
        <w:t>9</w:t>
      </w:r>
    </w:p>
    <w:p w:rsidR="005557D9" w:rsidRPr="000120D1" w:rsidRDefault="005557D9" w:rsidP="009916E6">
      <w:pPr>
        <w:spacing w:after="0"/>
        <w:rPr>
          <w:color w:val="FF0000"/>
        </w:rPr>
      </w:pPr>
    </w:p>
    <w:p w:rsidR="00F74CA5" w:rsidRPr="00A271ED" w:rsidRDefault="004C543F" w:rsidP="00F74CA5">
      <w:pPr>
        <w:pStyle w:val="Default"/>
        <w:rPr>
          <w:sz w:val="32"/>
          <w:szCs w:val="32"/>
        </w:rPr>
      </w:pPr>
      <w:r>
        <w:rPr>
          <w:b/>
          <w:bCs/>
          <w:sz w:val="32"/>
          <w:szCs w:val="32"/>
        </w:rPr>
        <w:t>1.</w:t>
      </w:r>
      <w:r w:rsidR="00F74CA5" w:rsidRPr="00A271ED">
        <w:rPr>
          <w:b/>
          <w:bCs/>
          <w:sz w:val="32"/>
          <w:szCs w:val="32"/>
        </w:rPr>
        <w:t xml:space="preserve">10 </w:t>
      </w:r>
      <w:r w:rsidR="00F74CA5" w:rsidRPr="00A271ED">
        <w:rPr>
          <w:b/>
          <w:bCs/>
          <w:sz w:val="32"/>
          <w:szCs w:val="32"/>
          <w:cs/>
        </w:rPr>
        <w:t>สถานที่จัดการเรียนการสอน</w:t>
      </w:r>
    </w:p>
    <w:p w:rsidR="00F74CA5" w:rsidRDefault="00F74CA5" w:rsidP="00F74CA5">
      <w:pPr>
        <w:pStyle w:val="Default"/>
        <w:rPr>
          <w:i/>
          <w:iCs/>
          <w:sz w:val="32"/>
          <w:szCs w:val="32"/>
        </w:rPr>
      </w:pPr>
      <w:r w:rsidRPr="00A271ED">
        <w:rPr>
          <w:sz w:val="32"/>
          <w:szCs w:val="32"/>
          <w:cs/>
        </w:rPr>
        <w:tab/>
      </w:r>
      <w:r w:rsidRPr="00A271ED">
        <w:rPr>
          <w:i/>
          <w:iCs/>
          <w:sz w:val="32"/>
          <w:szCs w:val="32"/>
        </w:rPr>
        <w:t>(</w:t>
      </w:r>
      <w:r w:rsidRPr="00A271ED">
        <w:rPr>
          <w:i/>
          <w:iCs/>
          <w:sz w:val="32"/>
          <w:szCs w:val="32"/>
          <w:cs/>
        </w:rPr>
        <w:t>ระบุสถานที่จัดการเรียนการสอนให้ชัดเจนหากมีการสอนในวิทยาเขตอื่น</w:t>
      </w:r>
      <w:r w:rsidR="000231E3">
        <w:rPr>
          <w:rFonts w:hint="cs"/>
          <w:i/>
          <w:iCs/>
          <w:sz w:val="32"/>
          <w:szCs w:val="32"/>
          <w:cs/>
        </w:rPr>
        <w:t xml:space="preserve"> </w:t>
      </w:r>
      <w:r w:rsidRPr="00A271ED">
        <w:rPr>
          <w:i/>
          <w:iCs/>
          <w:sz w:val="32"/>
          <w:szCs w:val="32"/>
          <w:cs/>
        </w:rPr>
        <w:t>ๆ</w:t>
      </w:r>
      <w:r w:rsidR="000231E3">
        <w:rPr>
          <w:rFonts w:hint="cs"/>
          <w:i/>
          <w:iCs/>
          <w:sz w:val="32"/>
          <w:szCs w:val="32"/>
          <w:cs/>
        </w:rPr>
        <w:t xml:space="preserve"> </w:t>
      </w:r>
      <w:r w:rsidRPr="00A271ED">
        <w:rPr>
          <w:i/>
          <w:iCs/>
          <w:sz w:val="32"/>
          <w:szCs w:val="32"/>
          <w:cs/>
        </w:rPr>
        <w:t>หรือ</w:t>
      </w:r>
      <w:r w:rsidR="000120D1">
        <w:rPr>
          <w:rFonts w:hint="cs"/>
          <w:i/>
          <w:iCs/>
          <w:sz w:val="32"/>
          <w:szCs w:val="32"/>
          <w:cs/>
        </w:rPr>
        <w:t xml:space="preserve"> </w:t>
      </w:r>
      <w:r w:rsidRPr="00A271ED">
        <w:rPr>
          <w:i/>
          <w:iCs/>
          <w:sz w:val="32"/>
          <w:szCs w:val="32"/>
          <w:cs/>
        </w:rPr>
        <w:t>สอนมากกว่า</w:t>
      </w:r>
      <w:r w:rsidR="00E83EAE">
        <w:rPr>
          <w:i/>
          <w:iCs/>
          <w:sz w:val="32"/>
          <w:szCs w:val="32"/>
          <w:cs/>
        </w:rPr>
        <w:t>1</w:t>
      </w:r>
      <w:r w:rsidRPr="00A271ED">
        <w:rPr>
          <w:i/>
          <w:iCs/>
          <w:sz w:val="32"/>
          <w:szCs w:val="32"/>
          <w:cs/>
        </w:rPr>
        <w:t>แห่ง ระบุข้อมูลให้ครบถ้วน</w:t>
      </w:r>
      <w:r w:rsidRPr="00A271ED">
        <w:rPr>
          <w:i/>
          <w:iCs/>
          <w:sz w:val="32"/>
          <w:szCs w:val="32"/>
        </w:rPr>
        <w:t>)</w:t>
      </w:r>
    </w:p>
    <w:p w:rsidR="003476C5" w:rsidRDefault="003476C5" w:rsidP="00F74CA5">
      <w:pPr>
        <w:pStyle w:val="Default"/>
        <w:rPr>
          <w:i/>
          <w:iCs/>
          <w:sz w:val="32"/>
          <w:szCs w:val="32"/>
        </w:rPr>
      </w:pPr>
    </w:p>
    <w:p w:rsidR="00F74CA5" w:rsidRPr="00A271ED" w:rsidRDefault="004C543F" w:rsidP="00F74CA5">
      <w:pPr>
        <w:pStyle w:val="Default"/>
        <w:rPr>
          <w:sz w:val="32"/>
          <w:szCs w:val="32"/>
        </w:rPr>
      </w:pPr>
      <w:r>
        <w:rPr>
          <w:b/>
          <w:bCs/>
          <w:sz w:val="32"/>
          <w:szCs w:val="32"/>
        </w:rPr>
        <w:t>1.</w:t>
      </w:r>
      <w:r w:rsidR="00F74CA5" w:rsidRPr="00A271ED">
        <w:rPr>
          <w:b/>
          <w:bCs/>
          <w:sz w:val="32"/>
          <w:szCs w:val="32"/>
        </w:rPr>
        <w:t>11</w:t>
      </w:r>
      <w:r>
        <w:rPr>
          <w:b/>
          <w:bCs/>
          <w:sz w:val="32"/>
          <w:szCs w:val="32"/>
        </w:rPr>
        <w:t xml:space="preserve"> </w:t>
      </w:r>
      <w:r w:rsidR="00D31A67" w:rsidRPr="00A271ED">
        <w:rPr>
          <w:b/>
          <w:bCs/>
          <w:sz w:val="32"/>
          <w:szCs w:val="32"/>
          <w:cs/>
        </w:rPr>
        <w:t>สถานการณ์ภายนอกหรือการพัฒนาที่จำเป็นต้องนำ</w:t>
      </w:r>
      <w:r w:rsidR="00F74CA5" w:rsidRPr="00A271ED">
        <w:rPr>
          <w:b/>
          <w:bCs/>
          <w:sz w:val="32"/>
          <w:szCs w:val="32"/>
          <w:cs/>
        </w:rPr>
        <w:t>มาพิจารณาในการวางแผนหลักสูตร</w:t>
      </w:r>
    </w:p>
    <w:p w:rsidR="00F74CA5" w:rsidRPr="00A271ED" w:rsidRDefault="00F74CA5" w:rsidP="00F74CA5">
      <w:pPr>
        <w:pStyle w:val="Default"/>
        <w:rPr>
          <w:sz w:val="32"/>
          <w:szCs w:val="32"/>
        </w:rPr>
      </w:pPr>
      <w:r w:rsidRPr="00A271ED">
        <w:rPr>
          <w:b/>
          <w:bCs/>
          <w:sz w:val="32"/>
          <w:szCs w:val="32"/>
          <w:cs/>
        </w:rPr>
        <w:tab/>
      </w:r>
      <w:r w:rsidR="000248D6">
        <w:rPr>
          <w:b/>
          <w:bCs/>
          <w:sz w:val="32"/>
          <w:szCs w:val="32"/>
          <w:cs/>
        </w:rPr>
        <w:tab/>
      </w:r>
      <w:r w:rsidR="004C543F">
        <w:rPr>
          <w:b/>
          <w:bCs/>
          <w:sz w:val="32"/>
          <w:szCs w:val="32"/>
        </w:rPr>
        <w:t>1.</w:t>
      </w:r>
      <w:r w:rsidR="00EB1816" w:rsidRPr="00A271ED">
        <w:rPr>
          <w:b/>
          <w:bCs/>
          <w:sz w:val="32"/>
          <w:szCs w:val="32"/>
        </w:rPr>
        <w:t>11</w:t>
      </w:r>
      <w:r w:rsidRPr="00A271ED">
        <w:rPr>
          <w:b/>
          <w:bCs/>
          <w:sz w:val="32"/>
          <w:szCs w:val="32"/>
        </w:rPr>
        <w:t>.</w:t>
      </w:r>
      <w:r w:rsidR="00EB1816" w:rsidRPr="00A271ED">
        <w:rPr>
          <w:b/>
          <w:bCs/>
          <w:sz w:val="32"/>
          <w:szCs w:val="32"/>
        </w:rPr>
        <w:t>1</w:t>
      </w:r>
      <w:r w:rsidR="004C543F">
        <w:rPr>
          <w:b/>
          <w:bCs/>
          <w:sz w:val="32"/>
          <w:szCs w:val="32"/>
        </w:rPr>
        <w:t xml:space="preserve"> </w:t>
      </w:r>
      <w:r w:rsidRPr="00A271ED">
        <w:rPr>
          <w:b/>
          <w:bCs/>
          <w:sz w:val="32"/>
          <w:szCs w:val="32"/>
          <w:cs/>
        </w:rPr>
        <w:t>สถานการณ์หรือการพัฒนาทางเศรษฐกิจ</w:t>
      </w:r>
    </w:p>
    <w:p w:rsidR="00456F0C" w:rsidRPr="00A10BA2" w:rsidRDefault="00F74CA5" w:rsidP="00F74CA5">
      <w:pPr>
        <w:pStyle w:val="Default"/>
        <w:rPr>
          <w:i/>
          <w:iCs/>
          <w:color w:val="FF0000"/>
          <w:sz w:val="32"/>
          <w:szCs w:val="32"/>
        </w:rPr>
      </w:pPr>
      <w:r w:rsidRPr="00A271ED">
        <w:rPr>
          <w:i/>
          <w:iCs/>
          <w:sz w:val="32"/>
          <w:szCs w:val="32"/>
        </w:rPr>
        <w:tab/>
      </w:r>
      <w:r w:rsidRPr="00A10BA2">
        <w:rPr>
          <w:i/>
          <w:iCs/>
          <w:color w:val="FF0000"/>
          <w:sz w:val="32"/>
          <w:szCs w:val="32"/>
        </w:rPr>
        <w:t>(</w:t>
      </w:r>
      <w:r w:rsidRPr="00A10BA2">
        <w:rPr>
          <w:i/>
          <w:iCs/>
          <w:color w:val="FF0000"/>
          <w:sz w:val="32"/>
          <w:szCs w:val="32"/>
          <w:cs/>
        </w:rPr>
        <w:t>ระบุยุทธศาสตร์ในการพัฒนาประเทศ ฉบับที่ พ.ศ.</w:t>
      </w:r>
      <w:r w:rsidRPr="00A10BA2">
        <w:rPr>
          <w:i/>
          <w:iCs/>
          <w:color w:val="FF0000"/>
          <w:sz w:val="32"/>
          <w:szCs w:val="32"/>
        </w:rPr>
        <w:t xml:space="preserve">xxxx/ </w:t>
      </w:r>
      <w:r w:rsidRPr="00A10BA2">
        <w:rPr>
          <w:i/>
          <w:iCs/>
          <w:color w:val="FF0000"/>
          <w:sz w:val="32"/>
          <w:szCs w:val="32"/>
          <w:cs/>
        </w:rPr>
        <w:t xml:space="preserve">แผนการพัฒนาเศรษฐกิจ ประเทศ ฉบับที่ ปี พ.ศ. </w:t>
      </w:r>
      <w:r w:rsidRPr="00A10BA2">
        <w:rPr>
          <w:i/>
          <w:iCs/>
          <w:color w:val="FF0000"/>
          <w:sz w:val="32"/>
          <w:szCs w:val="32"/>
        </w:rPr>
        <w:t>xxxxx</w:t>
      </w:r>
      <w:r w:rsidRPr="00A10BA2">
        <w:rPr>
          <w:i/>
          <w:iCs/>
          <w:color w:val="FF0000"/>
          <w:sz w:val="32"/>
          <w:szCs w:val="32"/>
          <w:cs/>
        </w:rPr>
        <w:t>ที่มีประเด็นหัวข้อในการพัฒนาที่สอดคล้องกับแผนการพัฒนาหลักสูตร</w:t>
      </w:r>
      <w:r w:rsidRPr="00A10BA2">
        <w:rPr>
          <w:i/>
          <w:iCs/>
          <w:color w:val="FF0000"/>
          <w:sz w:val="32"/>
          <w:szCs w:val="32"/>
        </w:rPr>
        <w:t>)</w:t>
      </w:r>
    </w:p>
    <w:p w:rsidR="0012683A" w:rsidRPr="00A271ED" w:rsidRDefault="004C543F" w:rsidP="00A10BA2">
      <w:pPr>
        <w:spacing w:after="0" w:line="240" w:lineRule="auto"/>
        <w:ind w:left="720" w:firstLine="720"/>
      </w:pPr>
      <w:r>
        <w:rPr>
          <w:b/>
          <w:bCs/>
        </w:rPr>
        <w:t>1.</w:t>
      </w:r>
      <w:r w:rsidR="00EB1816" w:rsidRPr="004C543F">
        <w:rPr>
          <w:b/>
          <w:bCs/>
        </w:rPr>
        <w:t>11</w:t>
      </w:r>
      <w:r w:rsidR="00F74CA5" w:rsidRPr="004C543F">
        <w:rPr>
          <w:b/>
          <w:bCs/>
        </w:rPr>
        <w:t>.</w:t>
      </w:r>
      <w:r w:rsidR="00EB1816" w:rsidRPr="004C543F">
        <w:rPr>
          <w:b/>
          <w:bCs/>
        </w:rPr>
        <w:t xml:space="preserve">2 </w:t>
      </w:r>
      <w:r w:rsidR="00F74CA5" w:rsidRPr="004C543F">
        <w:rPr>
          <w:b/>
          <w:bCs/>
          <w:cs/>
        </w:rPr>
        <w:t>สถานการณ์หรือการพัฒนาทางสังคมและวัฒนธรรม</w:t>
      </w:r>
      <w:r w:rsidR="00F74CA5" w:rsidRPr="00A271ED">
        <w:tab/>
      </w:r>
    </w:p>
    <w:p w:rsidR="00F74CA5" w:rsidRPr="00A10BA2" w:rsidRDefault="00F74CA5" w:rsidP="00A10BA2">
      <w:pPr>
        <w:pStyle w:val="Default"/>
        <w:rPr>
          <w:i/>
          <w:iCs/>
          <w:color w:val="FF0000"/>
          <w:sz w:val="32"/>
          <w:szCs w:val="32"/>
        </w:rPr>
      </w:pPr>
      <w:r w:rsidRPr="00A271ED">
        <w:rPr>
          <w:i/>
          <w:iCs/>
          <w:sz w:val="32"/>
          <w:szCs w:val="32"/>
        </w:rPr>
        <w:tab/>
      </w:r>
      <w:r w:rsidRPr="00302AB4">
        <w:rPr>
          <w:i/>
          <w:iCs/>
          <w:color w:val="FF0000"/>
          <w:sz w:val="32"/>
          <w:szCs w:val="32"/>
        </w:rPr>
        <w:t>(</w:t>
      </w:r>
      <w:r w:rsidRPr="00302AB4">
        <w:rPr>
          <w:i/>
          <w:iCs/>
          <w:color w:val="FF0000"/>
          <w:sz w:val="32"/>
          <w:szCs w:val="32"/>
          <w:cs/>
        </w:rPr>
        <w:t>ร</w:t>
      </w:r>
      <w:r w:rsidRPr="00A10BA2">
        <w:rPr>
          <w:i/>
          <w:iCs/>
          <w:color w:val="FF0000"/>
          <w:sz w:val="32"/>
          <w:szCs w:val="32"/>
          <w:cs/>
        </w:rPr>
        <w:t>ะบุ</w:t>
      </w:r>
      <w:r w:rsidR="009678B0" w:rsidRPr="00A10BA2">
        <w:rPr>
          <w:i/>
          <w:iCs/>
          <w:color w:val="FF0000"/>
          <w:sz w:val="32"/>
          <w:szCs w:val="32"/>
          <w:cs/>
        </w:rPr>
        <w:t>สถานการณ์ปัจจุบันที่มีความสอดคล้อง</w:t>
      </w:r>
      <w:r w:rsidR="00F7025F" w:rsidRPr="00A10BA2">
        <w:rPr>
          <w:i/>
          <w:iCs/>
          <w:color w:val="FF0000"/>
          <w:sz w:val="32"/>
          <w:szCs w:val="32"/>
          <w:cs/>
        </w:rPr>
        <w:t>กับแผนการพัฒนาหลักสูตร</w:t>
      </w:r>
      <w:r w:rsidR="009678B0" w:rsidRPr="00A10BA2">
        <w:rPr>
          <w:i/>
          <w:iCs/>
          <w:color w:val="FF0000"/>
          <w:sz w:val="32"/>
          <w:szCs w:val="32"/>
          <w:cs/>
        </w:rPr>
        <w:t xml:space="preserve">หรือ </w:t>
      </w:r>
      <w:r w:rsidRPr="00A10BA2">
        <w:rPr>
          <w:i/>
          <w:iCs/>
          <w:color w:val="FF0000"/>
          <w:sz w:val="32"/>
          <w:szCs w:val="32"/>
          <w:cs/>
        </w:rPr>
        <w:t>ที่มีประเด็นหัวข้อในการพัฒนา</w:t>
      </w:r>
      <w:r w:rsidR="00F7025F" w:rsidRPr="00A10BA2">
        <w:rPr>
          <w:i/>
          <w:iCs/>
          <w:color w:val="FF0000"/>
          <w:sz w:val="32"/>
          <w:szCs w:val="32"/>
          <w:cs/>
        </w:rPr>
        <w:t>ทางสังคมและวัฒธรรม</w:t>
      </w:r>
      <w:r w:rsidRPr="00A10BA2">
        <w:rPr>
          <w:i/>
          <w:iCs/>
          <w:color w:val="FF0000"/>
          <w:sz w:val="32"/>
          <w:szCs w:val="32"/>
          <w:cs/>
        </w:rPr>
        <w:t>ที่สอดคล้องกับแผนการพัฒนาหลักสูตร</w:t>
      </w:r>
      <w:r w:rsidR="00F7025F" w:rsidRPr="00A10BA2">
        <w:rPr>
          <w:i/>
          <w:iCs/>
          <w:color w:val="FF0000"/>
          <w:sz w:val="32"/>
          <w:szCs w:val="32"/>
          <w:cs/>
        </w:rPr>
        <w:t>หรือส่งเสริมการพัฒนาหลักสูตร</w:t>
      </w:r>
      <w:r w:rsidRPr="00A10BA2">
        <w:rPr>
          <w:i/>
          <w:iCs/>
          <w:color w:val="FF0000"/>
          <w:sz w:val="32"/>
          <w:szCs w:val="32"/>
        </w:rPr>
        <w:t>)</w:t>
      </w:r>
    </w:p>
    <w:p w:rsidR="004C543F" w:rsidRPr="00A271ED" w:rsidRDefault="004C543F" w:rsidP="00F74CA5">
      <w:pPr>
        <w:pStyle w:val="Default"/>
        <w:rPr>
          <w:sz w:val="32"/>
          <w:szCs w:val="32"/>
        </w:rPr>
      </w:pPr>
    </w:p>
    <w:p w:rsidR="00EB1816" w:rsidRPr="00A271ED" w:rsidRDefault="004C543F" w:rsidP="00EB1816">
      <w:pPr>
        <w:pStyle w:val="Default"/>
        <w:rPr>
          <w:sz w:val="32"/>
          <w:szCs w:val="32"/>
        </w:rPr>
      </w:pPr>
      <w:r>
        <w:rPr>
          <w:b/>
          <w:bCs/>
          <w:sz w:val="32"/>
          <w:szCs w:val="32"/>
        </w:rPr>
        <w:t>1.</w:t>
      </w:r>
      <w:r w:rsidR="00EB1816" w:rsidRPr="00A271ED">
        <w:rPr>
          <w:b/>
          <w:bCs/>
          <w:sz w:val="32"/>
          <w:szCs w:val="32"/>
        </w:rPr>
        <w:t xml:space="preserve">12 </w:t>
      </w:r>
      <w:r w:rsidR="00EB1816" w:rsidRPr="00A271ED">
        <w:rPr>
          <w:b/>
          <w:bCs/>
          <w:sz w:val="32"/>
          <w:szCs w:val="32"/>
          <w:cs/>
        </w:rPr>
        <w:t>ผลกระทบจากข้อ</w:t>
      </w:r>
      <w:r w:rsidR="00EB1816" w:rsidRPr="00A271ED">
        <w:rPr>
          <w:b/>
          <w:bCs/>
          <w:sz w:val="32"/>
          <w:szCs w:val="32"/>
        </w:rPr>
        <w:t xml:space="preserve"> </w:t>
      </w:r>
      <w:r>
        <w:rPr>
          <w:b/>
          <w:bCs/>
          <w:sz w:val="32"/>
          <w:szCs w:val="32"/>
        </w:rPr>
        <w:t>1.</w:t>
      </w:r>
      <w:r w:rsidR="00EB1816" w:rsidRPr="00A271ED">
        <w:rPr>
          <w:b/>
          <w:bCs/>
          <w:sz w:val="32"/>
          <w:szCs w:val="32"/>
        </w:rPr>
        <w:t xml:space="preserve">11.1 </w:t>
      </w:r>
      <w:r w:rsidR="00EB1816" w:rsidRPr="00A271ED">
        <w:rPr>
          <w:b/>
          <w:bCs/>
          <w:sz w:val="32"/>
          <w:szCs w:val="32"/>
          <w:cs/>
        </w:rPr>
        <w:t>และ</w:t>
      </w:r>
      <w:r>
        <w:rPr>
          <w:b/>
          <w:bCs/>
          <w:sz w:val="32"/>
          <w:szCs w:val="32"/>
        </w:rPr>
        <w:t xml:space="preserve"> 1.</w:t>
      </w:r>
      <w:r w:rsidR="00EB1816" w:rsidRPr="00A271ED">
        <w:rPr>
          <w:b/>
          <w:bCs/>
          <w:sz w:val="32"/>
          <w:szCs w:val="32"/>
        </w:rPr>
        <w:t xml:space="preserve">11.2  </w:t>
      </w:r>
      <w:r w:rsidR="00EB1816" w:rsidRPr="00A271ED">
        <w:rPr>
          <w:b/>
          <w:bCs/>
          <w:sz w:val="32"/>
          <w:szCs w:val="32"/>
          <w:cs/>
        </w:rPr>
        <w:t>ต่อการพัฒนาหลักสูตรและความเกี่ยวข้องกับพันธกิจ</w:t>
      </w:r>
    </w:p>
    <w:p w:rsidR="00EB1816" w:rsidRPr="000F2F92" w:rsidRDefault="00EB1816" w:rsidP="00EB1816">
      <w:pPr>
        <w:pStyle w:val="Default"/>
        <w:rPr>
          <w:b/>
          <w:bCs/>
          <w:sz w:val="32"/>
          <w:szCs w:val="32"/>
        </w:rPr>
      </w:pPr>
      <w:r w:rsidRPr="000F2F92">
        <w:rPr>
          <w:b/>
          <w:bCs/>
          <w:sz w:val="32"/>
          <w:szCs w:val="32"/>
          <w:cs/>
        </w:rPr>
        <w:t>ของสถาบัน</w:t>
      </w:r>
    </w:p>
    <w:p w:rsidR="00EB1816" w:rsidRPr="00A271ED" w:rsidRDefault="00EB1816" w:rsidP="00EB1816">
      <w:pPr>
        <w:pStyle w:val="Default"/>
        <w:rPr>
          <w:b/>
          <w:bCs/>
          <w:sz w:val="32"/>
          <w:szCs w:val="32"/>
        </w:rPr>
      </w:pPr>
      <w:r w:rsidRPr="00A271ED">
        <w:rPr>
          <w:b/>
          <w:bCs/>
          <w:sz w:val="32"/>
          <w:szCs w:val="32"/>
          <w:cs/>
        </w:rPr>
        <w:tab/>
      </w:r>
      <w:r w:rsidR="000248D6">
        <w:rPr>
          <w:b/>
          <w:bCs/>
          <w:sz w:val="32"/>
          <w:szCs w:val="32"/>
          <w:cs/>
        </w:rPr>
        <w:tab/>
      </w:r>
      <w:r w:rsidR="004C543F">
        <w:rPr>
          <w:b/>
          <w:bCs/>
          <w:sz w:val="32"/>
          <w:szCs w:val="32"/>
        </w:rPr>
        <w:t>1.</w:t>
      </w:r>
      <w:r w:rsidRPr="00A271ED">
        <w:rPr>
          <w:b/>
          <w:bCs/>
          <w:sz w:val="32"/>
          <w:szCs w:val="32"/>
        </w:rPr>
        <w:t xml:space="preserve">12.1 </w:t>
      </w:r>
      <w:r w:rsidRPr="00A271ED">
        <w:rPr>
          <w:b/>
          <w:bCs/>
          <w:sz w:val="32"/>
          <w:szCs w:val="32"/>
          <w:cs/>
        </w:rPr>
        <w:t>การพัฒนาหลักสูตร</w:t>
      </w:r>
    </w:p>
    <w:p w:rsidR="00EB1816" w:rsidRPr="00302AB4" w:rsidRDefault="00C109F3" w:rsidP="00EB1816">
      <w:pPr>
        <w:pStyle w:val="Default"/>
        <w:rPr>
          <w:i/>
          <w:iCs/>
          <w:color w:val="FF0000"/>
          <w:sz w:val="32"/>
          <w:szCs w:val="32"/>
        </w:rPr>
      </w:pPr>
      <w:r w:rsidRPr="00A271ED">
        <w:rPr>
          <w:b/>
          <w:bCs/>
          <w:sz w:val="32"/>
          <w:szCs w:val="32"/>
        </w:rPr>
        <w:tab/>
      </w:r>
      <w:r w:rsidRPr="00302AB4">
        <w:rPr>
          <w:i/>
          <w:iCs/>
          <w:color w:val="FF0000"/>
          <w:sz w:val="32"/>
          <w:szCs w:val="32"/>
        </w:rPr>
        <w:t>(</w:t>
      </w:r>
      <w:r w:rsidRPr="00302AB4">
        <w:rPr>
          <w:i/>
          <w:iCs/>
          <w:color w:val="FF0000"/>
          <w:sz w:val="32"/>
          <w:szCs w:val="32"/>
          <w:cs/>
        </w:rPr>
        <w:t xml:space="preserve">จากข้อมูลในข้อ </w:t>
      </w:r>
      <w:r w:rsidRPr="00302AB4">
        <w:rPr>
          <w:i/>
          <w:iCs/>
          <w:color w:val="FF0000"/>
          <w:sz w:val="32"/>
          <w:szCs w:val="32"/>
        </w:rPr>
        <w:t xml:space="preserve">11.1 </w:t>
      </w:r>
      <w:r w:rsidRPr="00302AB4">
        <w:rPr>
          <w:i/>
          <w:iCs/>
          <w:color w:val="FF0000"/>
          <w:sz w:val="32"/>
          <w:szCs w:val="32"/>
          <w:cs/>
        </w:rPr>
        <w:t>ให้ระบุผลกระทบที่เกิดขึ้นในข้อมูลประเด็นดังกล่าวทำให้ เกิดการพัฒนาหลักสูตรที่มีผลการพัฒนาหลักสูตรแล้วทำให้หลักสูตรมีบัณฑิตเข้าสู่ตลาดแรงงานหรือตอบโจทย์การพัฒนาตามแผนการพัฒนาประเทศ หรือแผนการพัฒนาเศรษฐกิจ</w:t>
      </w:r>
      <w:r w:rsidR="00302AB4">
        <w:rPr>
          <w:i/>
          <w:iCs/>
          <w:color w:val="FF0000"/>
          <w:sz w:val="32"/>
          <w:szCs w:val="32"/>
        </w:rPr>
        <w:t>)</w:t>
      </w:r>
    </w:p>
    <w:p w:rsidR="00EB1816" w:rsidRPr="00A271ED" w:rsidRDefault="00EB1816" w:rsidP="00EB1816">
      <w:pPr>
        <w:pStyle w:val="Default"/>
        <w:rPr>
          <w:sz w:val="32"/>
          <w:szCs w:val="32"/>
        </w:rPr>
      </w:pPr>
      <w:r w:rsidRPr="00A271ED">
        <w:rPr>
          <w:b/>
          <w:bCs/>
          <w:sz w:val="32"/>
          <w:szCs w:val="32"/>
          <w:cs/>
        </w:rPr>
        <w:tab/>
      </w:r>
      <w:r w:rsidRPr="00A271ED">
        <w:rPr>
          <w:b/>
          <w:bCs/>
          <w:sz w:val="32"/>
          <w:szCs w:val="32"/>
        </w:rPr>
        <w:t xml:space="preserve">12.2 </w:t>
      </w:r>
      <w:r w:rsidRPr="00A271ED">
        <w:rPr>
          <w:b/>
          <w:bCs/>
          <w:sz w:val="32"/>
          <w:szCs w:val="32"/>
          <w:cs/>
        </w:rPr>
        <w:t>ความเกี่ยวข้องกับพันธกิจของสถาบัน</w:t>
      </w:r>
    </w:p>
    <w:p w:rsidR="00C109F3" w:rsidRPr="00302AB4" w:rsidRDefault="00604A61" w:rsidP="00EB1816">
      <w:pPr>
        <w:pStyle w:val="Default"/>
        <w:rPr>
          <w:i/>
          <w:iCs/>
          <w:color w:val="FF0000"/>
          <w:sz w:val="32"/>
          <w:szCs w:val="32"/>
        </w:rPr>
      </w:pPr>
      <w:r w:rsidRPr="00A271ED">
        <w:rPr>
          <w:sz w:val="32"/>
          <w:szCs w:val="32"/>
        </w:rPr>
        <w:tab/>
      </w:r>
      <w:r w:rsidRPr="00302AB4">
        <w:rPr>
          <w:i/>
          <w:iCs/>
          <w:color w:val="FF0000"/>
          <w:sz w:val="32"/>
          <w:szCs w:val="32"/>
        </w:rPr>
        <w:t>(</w:t>
      </w:r>
      <w:r w:rsidRPr="00302AB4">
        <w:rPr>
          <w:i/>
          <w:iCs/>
          <w:color w:val="FF0000"/>
          <w:sz w:val="32"/>
          <w:szCs w:val="32"/>
          <w:cs/>
        </w:rPr>
        <w:t>ข้อมูลการพัฒนาหลักสูตร มีผลกระทบที่สอดคล้องกับประเด็นพันธกิจของมหาวิทยาลัยในหัวข้อ</w:t>
      </w:r>
      <w:r w:rsidR="00655E56" w:rsidRPr="00302AB4">
        <w:rPr>
          <w:rFonts w:hint="cs"/>
          <w:i/>
          <w:iCs/>
          <w:color w:val="FF0000"/>
          <w:sz w:val="32"/>
          <w:szCs w:val="32"/>
          <w:cs/>
        </w:rPr>
        <w:t xml:space="preserve">  </w:t>
      </w:r>
      <w:r w:rsidRPr="00302AB4">
        <w:rPr>
          <w:i/>
          <w:iCs/>
          <w:color w:val="FF0000"/>
          <w:sz w:val="32"/>
          <w:szCs w:val="32"/>
          <w:cs/>
        </w:rPr>
        <w:t>พันธกิจใด</w:t>
      </w:r>
      <w:r w:rsidRPr="00302AB4">
        <w:rPr>
          <w:i/>
          <w:iCs/>
          <w:color w:val="FF0000"/>
          <w:sz w:val="32"/>
          <w:szCs w:val="32"/>
        </w:rPr>
        <w:t>)</w:t>
      </w:r>
    </w:p>
    <w:p w:rsidR="00C109F3" w:rsidRPr="00A271ED" w:rsidRDefault="00C109F3" w:rsidP="00EB1816">
      <w:pPr>
        <w:pStyle w:val="Default"/>
        <w:rPr>
          <w:sz w:val="32"/>
          <w:szCs w:val="32"/>
        </w:rPr>
      </w:pPr>
    </w:p>
    <w:p w:rsidR="00FC204C" w:rsidRPr="002667E7" w:rsidRDefault="002667E7" w:rsidP="00EB1816">
      <w:pPr>
        <w:spacing w:after="0"/>
      </w:pPr>
      <w:r>
        <w:rPr>
          <w:b/>
          <w:bCs/>
        </w:rPr>
        <w:lastRenderedPageBreak/>
        <w:t>1.</w:t>
      </w:r>
      <w:r w:rsidR="00604A61" w:rsidRPr="00A271ED">
        <w:rPr>
          <w:b/>
          <w:bCs/>
        </w:rPr>
        <w:t>13</w:t>
      </w:r>
      <w:r w:rsidR="00EB1816" w:rsidRPr="00A271ED">
        <w:rPr>
          <w:b/>
          <w:bCs/>
        </w:rPr>
        <w:t xml:space="preserve"> </w:t>
      </w:r>
      <w:r w:rsidR="00EB1816" w:rsidRPr="00A271ED">
        <w:rPr>
          <w:b/>
          <w:bCs/>
          <w:cs/>
        </w:rPr>
        <w:t>ความสัมพันธ์</w:t>
      </w:r>
      <w:r w:rsidR="00EB1816" w:rsidRPr="00A271ED">
        <w:rPr>
          <w:b/>
          <w:bCs/>
        </w:rPr>
        <w:t xml:space="preserve"> (</w:t>
      </w:r>
      <w:r w:rsidR="00EB1816" w:rsidRPr="00A271ED">
        <w:rPr>
          <w:b/>
          <w:bCs/>
          <w:cs/>
        </w:rPr>
        <w:t>ถ้ามี</w:t>
      </w:r>
      <w:r w:rsidR="00EB1816" w:rsidRPr="00A271ED">
        <w:rPr>
          <w:b/>
          <w:bCs/>
        </w:rPr>
        <w:t xml:space="preserve">) </w:t>
      </w:r>
      <w:r w:rsidR="00EB1816" w:rsidRPr="00A271ED">
        <w:rPr>
          <w:b/>
          <w:bCs/>
          <w:cs/>
        </w:rPr>
        <w:t>กับหลักสูตรอื่นที่เปิดสอนในคณะ</w:t>
      </w:r>
      <w:r w:rsidR="00EB1816" w:rsidRPr="00A271ED">
        <w:rPr>
          <w:b/>
          <w:bCs/>
        </w:rPr>
        <w:t>/</w:t>
      </w:r>
      <w:r w:rsidR="00EB1816" w:rsidRPr="00A271ED">
        <w:rPr>
          <w:b/>
          <w:bCs/>
          <w:cs/>
        </w:rPr>
        <w:t>ภาควิชาอื่นของสถาบัน</w:t>
      </w:r>
      <w:r w:rsidR="00EB1816" w:rsidRPr="00A271ED">
        <w:rPr>
          <w:b/>
          <w:bCs/>
        </w:rPr>
        <w:t xml:space="preserve"> (</w:t>
      </w:r>
      <w:r w:rsidR="00EB1816" w:rsidRPr="00A271ED">
        <w:rPr>
          <w:b/>
          <w:bCs/>
          <w:cs/>
        </w:rPr>
        <w:t>เช่นรายวิชาที่เปิดสอนเพื่อให้บริการคณะ</w:t>
      </w:r>
      <w:r w:rsidR="00EB1816" w:rsidRPr="00A271ED">
        <w:rPr>
          <w:b/>
          <w:bCs/>
        </w:rPr>
        <w:t>/</w:t>
      </w:r>
      <w:r w:rsidR="00EB1816" w:rsidRPr="00A271ED">
        <w:rPr>
          <w:b/>
          <w:bCs/>
          <w:cs/>
        </w:rPr>
        <w:t>ภาควิชาอื่นหรือต้องเรียนจากคณะ</w:t>
      </w:r>
      <w:r w:rsidR="00EB1816" w:rsidRPr="00A271ED">
        <w:rPr>
          <w:b/>
          <w:bCs/>
        </w:rPr>
        <w:t>/</w:t>
      </w:r>
      <w:r w:rsidR="00EB1816" w:rsidRPr="00A271ED">
        <w:rPr>
          <w:b/>
          <w:bCs/>
          <w:cs/>
        </w:rPr>
        <w:t>ภาควิชาอื่น</w:t>
      </w:r>
      <w:r w:rsidR="00EB1816" w:rsidRPr="00A271ED">
        <w:rPr>
          <w:b/>
          <w:bCs/>
        </w:rPr>
        <w:t xml:space="preserve">) </w:t>
      </w:r>
    </w:p>
    <w:p w:rsidR="00604A61" w:rsidRPr="00A271ED" w:rsidRDefault="00FC204C" w:rsidP="00604A61">
      <w:pPr>
        <w:spacing w:after="0"/>
        <w:rPr>
          <w:b/>
          <w:bCs/>
        </w:rPr>
      </w:pPr>
      <w:r w:rsidRPr="00A271ED">
        <w:rPr>
          <w:b/>
          <w:bCs/>
          <w:cs/>
        </w:rPr>
        <w:tab/>
      </w:r>
      <w:r w:rsidR="002667E7">
        <w:rPr>
          <w:b/>
          <w:bCs/>
        </w:rPr>
        <w:t>1.</w:t>
      </w:r>
      <w:r w:rsidR="00604A61" w:rsidRPr="00A271ED">
        <w:rPr>
          <w:b/>
          <w:bCs/>
          <w:cs/>
        </w:rPr>
        <w:t>13.1 รายวิชาในหลักสูตรที่เปิดสอนโดยคณะ/ภาควิชา/หลักสูตรอื่น</w:t>
      </w:r>
    </w:p>
    <w:p w:rsidR="000F2F92" w:rsidRPr="00D65399" w:rsidRDefault="00FC204C" w:rsidP="00604A61">
      <w:pPr>
        <w:spacing w:after="0"/>
        <w:rPr>
          <w:b/>
          <w:bCs/>
          <w:color w:val="FF0000"/>
        </w:rPr>
      </w:pPr>
      <w:r w:rsidRPr="00A271ED">
        <w:rPr>
          <w:cs/>
        </w:rPr>
        <w:tab/>
      </w:r>
      <w:r w:rsidR="00EB12EA" w:rsidRPr="00D65399">
        <w:rPr>
          <w:b/>
          <w:bCs/>
          <w:color w:val="FF0000"/>
        </w:rPr>
        <w:t>.........................................................................................................................................................</w:t>
      </w:r>
    </w:p>
    <w:p w:rsidR="00604A61" w:rsidRDefault="00E412CB" w:rsidP="00604A61">
      <w:pPr>
        <w:spacing w:after="0"/>
        <w:rPr>
          <w:b/>
          <w:bCs/>
        </w:rPr>
      </w:pPr>
      <w:r w:rsidRPr="00A271ED">
        <w:rPr>
          <w:b/>
          <w:bCs/>
        </w:rPr>
        <w:tab/>
      </w:r>
      <w:r w:rsidR="002667E7">
        <w:rPr>
          <w:b/>
          <w:bCs/>
        </w:rPr>
        <w:t>1.</w:t>
      </w:r>
      <w:r w:rsidR="00604A61" w:rsidRPr="00A271ED">
        <w:rPr>
          <w:b/>
          <w:bCs/>
        </w:rPr>
        <w:t>1</w:t>
      </w:r>
      <w:r w:rsidR="00604A61" w:rsidRPr="00A271ED">
        <w:rPr>
          <w:b/>
          <w:bCs/>
          <w:cs/>
        </w:rPr>
        <w:t>3.2 รายวิชาที่เปิดสอนให้คณะ/ภาควิชา/หลักสูตรอื่นต้องมาเรียน</w:t>
      </w:r>
    </w:p>
    <w:p w:rsidR="00EB12EA" w:rsidRPr="00A271ED" w:rsidRDefault="00EB12EA" w:rsidP="00604A61">
      <w:pPr>
        <w:spacing w:after="0"/>
        <w:rPr>
          <w:b/>
          <w:bCs/>
        </w:rPr>
      </w:pPr>
      <w:r>
        <w:rPr>
          <w:b/>
          <w:bCs/>
        </w:rPr>
        <w:t xml:space="preserve">          </w:t>
      </w:r>
      <w:r w:rsidRPr="00D65399">
        <w:rPr>
          <w:b/>
          <w:bCs/>
          <w:color w:val="FF0000"/>
        </w:rPr>
        <w:t>.........................................................................................................................................................</w:t>
      </w:r>
    </w:p>
    <w:p w:rsidR="00F74CA5" w:rsidRPr="00EB12EA" w:rsidRDefault="00604A61" w:rsidP="00FC204C">
      <w:pPr>
        <w:spacing w:after="0"/>
        <w:rPr>
          <w:i/>
          <w:iCs/>
          <w:color w:val="FF0000"/>
        </w:rPr>
      </w:pPr>
      <w:r w:rsidRPr="00A271ED">
        <w:rPr>
          <w:cs/>
        </w:rPr>
        <w:tab/>
      </w:r>
      <w:r w:rsidR="00E412CB" w:rsidRPr="00A271ED">
        <w:rPr>
          <w:cs/>
        </w:rPr>
        <w:tab/>
      </w:r>
      <w:r w:rsidR="009C3832" w:rsidRPr="00EB12EA">
        <w:rPr>
          <w:i/>
          <w:iCs/>
          <w:color w:val="FF0000"/>
          <w:cs/>
        </w:rPr>
        <w:t>(</w:t>
      </w:r>
      <w:r w:rsidR="00FC204C" w:rsidRPr="00EB12EA">
        <w:rPr>
          <w:i/>
          <w:iCs/>
          <w:color w:val="FF0000"/>
          <w:cs/>
        </w:rPr>
        <w:t>อธิบายการบริหารจัดการแผนความร่วมมือหรือประสานงานร่วมกับภาควิชาอื่นๆที่เกี่ยวข้องเช่นห</w:t>
      </w:r>
      <w:r w:rsidR="009C3832" w:rsidRPr="00EB12EA">
        <w:rPr>
          <w:i/>
          <w:iCs/>
          <w:color w:val="FF0000"/>
          <w:cs/>
        </w:rPr>
        <w:t>ลักสูตรนี้มีรายวิชาที่กำ</w:t>
      </w:r>
      <w:r w:rsidR="00FC204C" w:rsidRPr="00EB12EA">
        <w:rPr>
          <w:i/>
          <w:iCs/>
          <w:color w:val="FF0000"/>
          <w:cs/>
        </w:rPr>
        <w:t>หนดให้นักศึกษาในหลักสูตรอื่นเรียนหรือไม่</w:t>
      </w:r>
      <w:r w:rsidR="009C3832" w:rsidRPr="00EB12EA">
        <w:rPr>
          <w:i/>
          <w:iCs/>
          <w:color w:val="FF0000"/>
          <w:cs/>
        </w:rPr>
        <w:t>ถ้ามีจะดำ</w:t>
      </w:r>
      <w:r w:rsidR="00FC204C" w:rsidRPr="00EB12EA">
        <w:rPr>
          <w:i/>
          <w:iCs/>
          <w:color w:val="FF0000"/>
          <w:cs/>
        </w:rPr>
        <w:t>เนินการอย่างไรเพื่อให้มั่นใจว่ารายวิชาดังกล่าวสนองตอบต่อความต้องการของนักศึกษาในหลักสูตรอื่น</w:t>
      </w:r>
      <w:r w:rsidR="009C3832" w:rsidRPr="00EB12EA">
        <w:rPr>
          <w:i/>
          <w:iCs/>
          <w:color w:val="FF0000"/>
          <w:cs/>
        </w:rPr>
        <w:t>)</w:t>
      </w:r>
    </w:p>
    <w:p w:rsidR="00853419" w:rsidRDefault="00853419" w:rsidP="00E412CB">
      <w:pPr>
        <w:spacing w:after="0"/>
        <w:rPr>
          <w:b/>
          <w:bCs/>
        </w:rPr>
      </w:pPr>
    </w:p>
    <w:p w:rsidR="00565A19" w:rsidRDefault="002667E7" w:rsidP="00E412CB">
      <w:pPr>
        <w:spacing w:after="0"/>
        <w:rPr>
          <w:b/>
          <w:bCs/>
        </w:rPr>
      </w:pPr>
      <w:r>
        <w:rPr>
          <w:b/>
          <w:bCs/>
        </w:rPr>
        <w:t>1.</w:t>
      </w:r>
      <w:r w:rsidR="00565A19">
        <w:rPr>
          <w:b/>
          <w:bCs/>
        </w:rPr>
        <w:t xml:space="preserve">14 </w:t>
      </w:r>
      <w:r w:rsidR="00565A19">
        <w:rPr>
          <w:rFonts w:hint="cs"/>
          <w:b/>
          <w:bCs/>
          <w:cs/>
        </w:rPr>
        <w:t>ความคาดหวังของหลักสูตรเมื่อนักศึกษาเรียนเสร็จสิ้นในแต่ละปีการศึกษา</w:t>
      </w:r>
    </w:p>
    <w:p w:rsidR="00BE0A14" w:rsidRPr="000248D6" w:rsidRDefault="00565A19" w:rsidP="00E412CB">
      <w:pPr>
        <w:spacing w:after="0"/>
        <w:rPr>
          <w:i/>
          <w:iCs/>
          <w:color w:val="FF0000"/>
        </w:rPr>
      </w:pPr>
      <w:r>
        <w:rPr>
          <w:b/>
          <w:bCs/>
          <w:cs/>
        </w:rPr>
        <w:tab/>
      </w:r>
      <w:r w:rsidRPr="000248D6">
        <w:rPr>
          <w:i/>
          <w:iCs/>
          <w:color w:val="FF0000"/>
        </w:rPr>
        <w:t>(</w:t>
      </w:r>
      <w:r w:rsidRPr="000248D6">
        <w:rPr>
          <w:rFonts w:hint="cs"/>
          <w:i/>
          <w:iCs/>
          <w:color w:val="FF0000"/>
          <w:cs/>
        </w:rPr>
        <w:t xml:space="preserve">หมายเหตุ ขอนี้เพิ่มหลังจาก สกอ. ได้เปลี่ยนระบบการพิจารณาความสอดคล้องหลักสูตร ให้ผ่านระบบ </w:t>
      </w:r>
      <w:r w:rsidRPr="000248D6">
        <w:rPr>
          <w:i/>
          <w:iCs/>
          <w:color w:val="FF0000"/>
        </w:rPr>
        <w:t xml:space="preserve">CHE-CO </w:t>
      </w:r>
      <w:r w:rsidRPr="000248D6">
        <w:rPr>
          <w:rFonts w:hint="cs"/>
          <w:i/>
          <w:iCs/>
          <w:color w:val="FF0000"/>
          <w:cs/>
        </w:rPr>
        <w:t xml:space="preserve">ตั้งแต่วันที่ </w:t>
      </w:r>
      <w:r w:rsidRPr="000248D6">
        <w:rPr>
          <w:i/>
          <w:iCs/>
          <w:color w:val="FF0000"/>
        </w:rPr>
        <w:t xml:space="preserve">1 </w:t>
      </w:r>
      <w:r w:rsidRPr="000248D6">
        <w:rPr>
          <w:rFonts w:hint="cs"/>
          <w:i/>
          <w:iCs/>
          <w:color w:val="FF0000"/>
          <w:cs/>
        </w:rPr>
        <w:t xml:space="preserve">สิงหาคม </w:t>
      </w:r>
      <w:r w:rsidRPr="000248D6">
        <w:rPr>
          <w:i/>
          <w:iCs/>
          <w:color w:val="FF0000"/>
        </w:rPr>
        <w:t>2561</w:t>
      </w:r>
      <w:r w:rsidR="00EB12EA">
        <w:rPr>
          <w:i/>
          <w:iCs/>
          <w:color w:val="FF0000"/>
        </w:rPr>
        <w:t xml:space="preserve"> </w:t>
      </w:r>
      <w:r w:rsidR="00EB12EA">
        <w:rPr>
          <w:rFonts w:hint="cs"/>
          <w:i/>
          <w:iCs/>
          <w:color w:val="FF0000"/>
          <w:cs/>
        </w:rPr>
        <w:t>เป็นต้นไป</w:t>
      </w:r>
      <w:r w:rsidRPr="000248D6">
        <w:rPr>
          <w:i/>
          <w:iCs/>
          <w:color w:val="FF0000"/>
        </w:rPr>
        <w:t>)</w:t>
      </w:r>
    </w:p>
    <w:p w:rsidR="00565A19" w:rsidRDefault="00565A19" w:rsidP="00E26EA5">
      <w:pPr>
        <w:spacing w:after="0"/>
        <w:jc w:val="both"/>
        <w:rPr>
          <w:b/>
          <w:bCs/>
        </w:rPr>
      </w:pPr>
      <w:r w:rsidRPr="00911917">
        <w:rPr>
          <w:b/>
          <w:bCs/>
        </w:rPr>
        <w:tab/>
      </w:r>
      <w:r w:rsidRPr="00911917">
        <w:rPr>
          <w:rFonts w:hint="cs"/>
          <w:b/>
          <w:bCs/>
          <w:cs/>
        </w:rPr>
        <w:t>ความคาดหวัง</w:t>
      </w:r>
      <w:r w:rsidR="009B24D3">
        <w:rPr>
          <w:rFonts w:hint="cs"/>
          <w:b/>
          <w:bCs/>
          <w:cs/>
        </w:rPr>
        <w:t>ผลลัพธ์</w:t>
      </w:r>
      <w:r w:rsidRPr="00911917">
        <w:rPr>
          <w:rFonts w:hint="cs"/>
          <w:b/>
          <w:bCs/>
          <w:cs/>
        </w:rPr>
        <w:t>ของหลักสูตรเมื่อนักศึกษาเสร็จสิ้นในแต่ละปีการศึกษา</w:t>
      </w:r>
    </w:p>
    <w:p w:rsidR="00E315FE" w:rsidRPr="00E315FE" w:rsidRDefault="00E315FE" w:rsidP="00E26EA5">
      <w:pPr>
        <w:spacing w:after="0"/>
        <w:jc w:val="both"/>
        <w:rPr>
          <w:b/>
          <w:bCs/>
          <w:color w:val="FF0000"/>
        </w:rPr>
      </w:pPr>
      <w:r w:rsidRPr="00E315FE">
        <w:rPr>
          <w:b/>
          <w:bCs/>
          <w:color w:val="FF0000"/>
        </w:rPr>
        <w:t>(</w:t>
      </w:r>
      <w:r w:rsidRPr="00E315FE">
        <w:rPr>
          <w:rFonts w:hint="cs"/>
          <w:b/>
          <w:bCs/>
          <w:color w:val="FF0000"/>
          <w:cs/>
        </w:rPr>
        <w:t>ปริญญาโท</w:t>
      </w:r>
      <w:r w:rsidRPr="00E315FE">
        <w:rPr>
          <w:b/>
          <w:bCs/>
          <w:color w:val="FF0000"/>
        </w:rPr>
        <w:t>)</w:t>
      </w:r>
    </w:p>
    <w:tbl>
      <w:tblPr>
        <w:tblStyle w:val="a3"/>
        <w:tblW w:w="9752" w:type="dxa"/>
        <w:tblInd w:w="-5" w:type="dxa"/>
        <w:tblLook w:val="04A0" w:firstRow="1" w:lastRow="0" w:firstColumn="1" w:lastColumn="0" w:noHBand="0" w:noVBand="1"/>
      </w:tblPr>
      <w:tblGrid>
        <w:gridCol w:w="2250"/>
        <w:gridCol w:w="6120"/>
        <w:gridCol w:w="1382"/>
      </w:tblGrid>
      <w:tr w:rsidR="00565A19" w:rsidTr="006D76D1">
        <w:tc>
          <w:tcPr>
            <w:tcW w:w="2250" w:type="dxa"/>
          </w:tcPr>
          <w:p w:rsidR="00565A19" w:rsidRPr="00E26EA5" w:rsidRDefault="00911917" w:rsidP="00E412CB">
            <w:pPr>
              <w:rPr>
                <w:b/>
                <w:bCs/>
              </w:rPr>
            </w:pPr>
            <w:r w:rsidRPr="00E26EA5">
              <w:rPr>
                <w:rFonts w:hint="cs"/>
                <w:b/>
                <w:bCs/>
                <w:cs/>
              </w:rPr>
              <w:t xml:space="preserve">   เสร็จสิ้นปีการศึกษา</w:t>
            </w:r>
          </w:p>
        </w:tc>
        <w:tc>
          <w:tcPr>
            <w:tcW w:w="6120" w:type="dxa"/>
          </w:tcPr>
          <w:p w:rsidR="00565A19" w:rsidRPr="00E26EA5" w:rsidRDefault="00911917" w:rsidP="00911917">
            <w:pPr>
              <w:jc w:val="center"/>
              <w:rPr>
                <w:b/>
                <w:bCs/>
              </w:rPr>
            </w:pPr>
            <w:r w:rsidRPr="00E26EA5">
              <w:rPr>
                <w:rFonts w:hint="cs"/>
                <w:b/>
                <w:bCs/>
                <w:cs/>
              </w:rPr>
              <w:t>ความคาดหวัง</w:t>
            </w:r>
            <w:r w:rsidR="009B24D3">
              <w:rPr>
                <w:rFonts w:hint="cs"/>
                <w:b/>
                <w:bCs/>
                <w:cs/>
              </w:rPr>
              <w:t>ผลลัพธ์</w:t>
            </w:r>
            <w:r w:rsidRPr="00E26EA5">
              <w:rPr>
                <w:rFonts w:hint="cs"/>
                <w:b/>
                <w:bCs/>
                <w:cs/>
              </w:rPr>
              <w:t>ของหลักสูตร</w:t>
            </w:r>
          </w:p>
        </w:tc>
        <w:tc>
          <w:tcPr>
            <w:tcW w:w="1382" w:type="dxa"/>
          </w:tcPr>
          <w:p w:rsidR="00565A19" w:rsidRPr="00E26EA5" w:rsidRDefault="00911917" w:rsidP="00911917">
            <w:pPr>
              <w:jc w:val="center"/>
              <w:rPr>
                <w:b/>
                <w:bCs/>
                <w:cs/>
              </w:rPr>
            </w:pPr>
            <w:r w:rsidRPr="00E26EA5">
              <w:rPr>
                <w:rFonts w:hint="cs"/>
                <w:b/>
                <w:bCs/>
                <w:cs/>
              </w:rPr>
              <w:t>หมายเหตุ</w:t>
            </w:r>
          </w:p>
        </w:tc>
      </w:tr>
      <w:tr w:rsidR="00565A19" w:rsidTr="006D76D1">
        <w:tc>
          <w:tcPr>
            <w:tcW w:w="2250" w:type="dxa"/>
          </w:tcPr>
          <w:p w:rsidR="00565A19" w:rsidRDefault="00911917" w:rsidP="00E412CB">
            <w:pPr>
              <w:rPr>
                <w:b/>
                <w:bCs/>
              </w:rPr>
            </w:pPr>
            <w:r w:rsidRPr="00E26EA5">
              <w:rPr>
                <w:rFonts w:hint="cs"/>
                <w:b/>
                <w:bCs/>
                <w:cs/>
              </w:rPr>
              <w:t xml:space="preserve">ปีที่ </w:t>
            </w:r>
            <w:r w:rsidRPr="00E26EA5">
              <w:rPr>
                <w:b/>
                <w:bCs/>
              </w:rPr>
              <w:t>1</w:t>
            </w:r>
          </w:p>
          <w:p w:rsidR="009B24D3" w:rsidRPr="00E26EA5" w:rsidRDefault="009B24D3" w:rsidP="00E412CB">
            <w:pPr>
              <w:rPr>
                <w:b/>
                <w:bCs/>
                <w:cs/>
              </w:rPr>
            </w:pPr>
          </w:p>
        </w:tc>
        <w:tc>
          <w:tcPr>
            <w:tcW w:w="6120" w:type="dxa"/>
          </w:tcPr>
          <w:p w:rsidR="00565A19" w:rsidRPr="009B24D3" w:rsidRDefault="00E315FE" w:rsidP="009B24D3">
            <w:pPr>
              <w:rPr>
                <w:color w:val="FF0000"/>
              </w:rPr>
            </w:pPr>
            <w:r>
              <w:rPr>
                <w:color w:val="FF0000"/>
              </w:rPr>
              <w:t>1.………………………………....</w:t>
            </w:r>
          </w:p>
          <w:p w:rsidR="00911917" w:rsidRPr="009B24D3" w:rsidRDefault="00E315FE" w:rsidP="00911917">
            <w:pPr>
              <w:rPr>
                <w:color w:val="FF0000"/>
              </w:rPr>
            </w:pPr>
            <w:r>
              <w:rPr>
                <w:color w:val="FF0000"/>
              </w:rPr>
              <w:t>2.………………………………....</w:t>
            </w:r>
          </w:p>
          <w:p w:rsidR="00911917" w:rsidRPr="009B24D3" w:rsidRDefault="00E315FE" w:rsidP="00E412CB">
            <w:pPr>
              <w:rPr>
                <w:color w:val="FF0000"/>
              </w:rPr>
            </w:pPr>
            <w:r>
              <w:rPr>
                <w:color w:val="FF0000"/>
              </w:rPr>
              <w:t>3………………………………....</w:t>
            </w:r>
          </w:p>
        </w:tc>
        <w:tc>
          <w:tcPr>
            <w:tcW w:w="1382" w:type="dxa"/>
          </w:tcPr>
          <w:p w:rsidR="00565A19" w:rsidRDefault="00565A19" w:rsidP="00E412CB"/>
        </w:tc>
      </w:tr>
      <w:tr w:rsidR="00E315FE" w:rsidTr="006D76D1">
        <w:tc>
          <w:tcPr>
            <w:tcW w:w="2250" w:type="dxa"/>
          </w:tcPr>
          <w:p w:rsidR="00E315FE" w:rsidRPr="00E26EA5" w:rsidRDefault="00E315FE" w:rsidP="00E315FE">
            <w:pPr>
              <w:rPr>
                <w:b/>
                <w:bCs/>
              </w:rPr>
            </w:pPr>
            <w:r w:rsidRPr="00E26EA5">
              <w:rPr>
                <w:rFonts w:hint="cs"/>
                <w:b/>
                <w:bCs/>
                <w:cs/>
              </w:rPr>
              <w:t xml:space="preserve">ปีที่ </w:t>
            </w:r>
            <w:r w:rsidRPr="00E26EA5">
              <w:rPr>
                <w:b/>
                <w:bCs/>
              </w:rPr>
              <w:t>2</w:t>
            </w:r>
          </w:p>
        </w:tc>
        <w:tc>
          <w:tcPr>
            <w:tcW w:w="6120" w:type="dxa"/>
          </w:tcPr>
          <w:p w:rsidR="00E315FE" w:rsidRPr="009B24D3" w:rsidRDefault="00E315FE" w:rsidP="00E315FE">
            <w:pPr>
              <w:rPr>
                <w:color w:val="FF0000"/>
              </w:rPr>
            </w:pPr>
            <w:r>
              <w:rPr>
                <w:color w:val="FF0000"/>
              </w:rPr>
              <w:t>1.………………………………....</w:t>
            </w:r>
          </w:p>
          <w:p w:rsidR="00E315FE" w:rsidRPr="009B24D3" w:rsidRDefault="00E315FE" w:rsidP="00E315FE">
            <w:pPr>
              <w:rPr>
                <w:color w:val="FF0000"/>
              </w:rPr>
            </w:pPr>
            <w:r>
              <w:rPr>
                <w:color w:val="FF0000"/>
              </w:rPr>
              <w:t>2.………………………………....</w:t>
            </w:r>
          </w:p>
          <w:p w:rsidR="00E315FE" w:rsidRPr="00E315FE" w:rsidRDefault="00E315FE" w:rsidP="00E315FE">
            <w:pPr>
              <w:rPr>
                <w:color w:val="FF0000"/>
              </w:rPr>
            </w:pPr>
            <w:r>
              <w:rPr>
                <w:color w:val="FF0000"/>
              </w:rPr>
              <w:t>3………………………………....</w:t>
            </w:r>
          </w:p>
        </w:tc>
        <w:tc>
          <w:tcPr>
            <w:tcW w:w="1382" w:type="dxa"/>
          </w:tcPr>
          <w:p w:rsidR="00E315FE" w:rsidRDefault="00E315FE" w:rsidP="00E315FE"/>
        </w:tc>
      </w:tr>
    </w:tbl>
    <w:p w:rsidR="00D31A67" w:rsidRDefault="00D31A67" w:rsidP="00E412CB">
      <w:pPr>
        <w:spacing w:after="0"/>
        <w:rPr>
          <w:b/>
          <w:bCs/>
        </w:rPr>
      </w:pPr>
    </w:p>
    <w:p w:rsidR="00E315FE" w:rsidRPr="00E315FE" w:rsidRDefault="00E315FE" w:rsidP="00E315FE">
      <w:pPr>
        <w:spacing w:after="0"/>
        <w:jc w:val="both"/>
        <w:rPr>
          <w:b/>
          <w:bCs/>
          <w:color w:val="FF0000"/>
        </w:rPr>
      </w:pPr>
      <w:r w:rsidRPr="00E315FE">
        <w:rPr>
          <w:b/>
          <w:bCs/>
          <w:color w:val="FF0000"/>
        </w:rPr>
        <w:t>(</w:t>
      </w:r>
      <w:r>
        <w:rPr>
          <w:rFonts w:hint="cs"/>
          <w:b/>
          <w:bCs/>
          <w:color w:val="FF0000"/>
          <w:cs/>
        </w:rPr>
        <w:t>ปริญญาเอก</w:t>
      </w:r>
      <w:r w:rsidRPr="00E315FE">
        <w:rPr>
          <w:b/>
          <w:bCs/>
          <w:color w:val="FF0000"/>
        </w:rPr>
        <w:t>)</w:t>
      </w:r>
    </w:p>
    <w:tbl>
      <w:tblPr>
        <w:tblStyle w:val="a3"/>
        <w:tblpPr w:leftFromText="180" w:rightFromText="180" w:vertAnchor="text" w:tblpY="1"/>
        <w:tblOverlap w:val="never"/>
        <w:tblW w:w="9805" w:type="dxa"/>
        <w:tblLook w:val="04A0" w:firstRow="1" w:lastRow="0" w:firstColumn="1" w:lastColumn="0" w:noHBand="0" w:noVBand="1"/>
      </w:tblPr>
      <w:tblGrid>
        <w:gridCol w:w="2268"/>
        <w:gridCol w:w="6095"/>
        <w:gridCol w:w="1442"/>
      </w:tblGrid>
      <w:tr w:rsidR="008F5C28" w:rsidTr="006D76D1">
        <w:tc>
          <w:tcPr>
            <w:tcW w:w="2268" w:type="dxa"/>
          </w:tcPr>
          <w:p w:rsidR="008F5C28" w:rsidRDefault="008F5C28" w:rsidP="00D65399">
            <w:pPr>
              <w:rPr>
                <w:b/>
                <w:bCs/>
              </w:rPr>
            </w:pPr>
            <w:r w:rsidRPr="00E26EA5">
              <w:rPr>
                <w:rFonts w:hint="cs"/>
                <w:b/>
                <w:bCs/>
                <w:cs/>
              </w:rPr>
              <w:t xml:space="preserve">ปีที่ </w:t>
            </w:r>
            <w:r w:rsidRPr="00E26EA5">
              <w:rPr>
                <w:b/>
                <w:bCs/>
              </w:rPr>
              <w:t>1</w:t>
            </w:r>
          </w:p>
          <w:p w:rsidR="008F5C28" w:rsidRPr="00E26EA5" w:rsidRDefault="008F5C28" w:rsidP="00D65399">
            <w:pPr>
              <w:rPr>
                <w:b/>
                <w:bCs/>
                <w:cs/>
              </w:rPr>
            </w:pPr>
          </w:p>
        </w:tc>
        <w:tc>
          <w:tcPr>
            <w:tcW w:w="6095" w:type="dxa"/>
          </w:tcPr>
          <w:p w:rsidR="008F5C28" w:rsidRPr="009B24D3" w:rsidRDefault="008F5C28" w:rsidP="00D65399">
            <w:pPr>
              <w:rPr>
                <w:color w:val="FF0000"/>
              </w:rPr>
            </w:pPr>
            <w:r>
              <w:rPr>
                <w:color w:val="FF0000"/>
              </w:rPr>
              <w:t>1.………………………………....</w:t>
            </w:r>
          </w:p>
          <w:p w:rsidR="008F5C28" w:rsidRPr="009B24D3" w:rsidRDefault="008F5C28" w:rsidP="00D65399">
            <w:pPr>
              <w:rPr>
                <w:color w:val="FF0000"/>
              </w:rPr>
            </w:pPr>
            <w:r>
              <w:rPr>
                <w:color w:val="FF0000"/>
              </w:rPr>
              <w:t>2.………………………………....</w:t>
            </w:r>
          </w:p>
          <w:p w:rsidR="008F5C28" w:rsidRPr="009B24D3" w:rsidRDefault="008F5C28" w:rsidP="00D65399">
            <w:pPr>
              <w:rPr>
                <w:color w:val="FF0000"/>
              </w:rPr>
            </w:pPr>
            <w:r>
              <w:rPr>
                <w:color w:val="FF0000"/>
              </w:rPr>
              <w:t>3………………………………....</w:t>
            </w:r>
          </w:p>
        </w:tc>
        <w:tc>
          <w:tcPr>
            <w:tcW w:w="1442" w:type="dxa"/>
          </w:tcPr>
          <w:p w:rsidR="008F5C28" w:rsidRDefault="008F5C28" w:rsidP="00D65399"/>
        </w:tc>
      </w:tr>
      <w:tr w:rsidR="00E26EA5" w:rsidTr="006D76D1">
        <w:tc>
          <w:tcPr>
            <w:tcW w:w="2268" w:type="dxa"/>
          </w:tcPr>
          <w:p w:rsidR="00E26EA5" w:rsidRPr="00E26EA5" w:rsidRDefault="00E26EA5" w:rsidP="000248D6">
            <w:pPr>
              <w:rPr>
                <w:b/>
                <w:bCs/>
              </w:rPr>
            </w:pPr>
            <w:r w:rsidRPr="00E26EA5">
              <w:rPr>
                <w:rFonts w:hint="cs"/>
                <w:b/>
                <w:bCs/>
                <w:cs/>
              </w:rPr>
              <w:t xml:space="preserve">ปีที่ </w:t>
            </w:r>
            <w:r w:rsidRPr="00E26EA5">
              <w:rPr>
                <w:b/>
                <w:bCs/>
              </w:rPr>
              <w:t>2</w:t>
            </w:r>
          </w:p>
        </w:tc>
        <w:tc>
          <w:tcPr>
            <w:tcW w:w="6095" w:type="dxa"/>
          </w:tcPr>
          <w:p w:rsidR="00E315FE" w:rsidRPr="009B24D3" w:rsidRDefault="00E315FE" w:rsidP="00E315FE">
            <w:pPr>
              <w:rPr>
                <w:color w:val="FF0000"/>
              </w:rPr>
            </w:pPr>
            <w:r>
              <w:rPr>
                <w:color w:val="FF0000"/>
              </w:rPr>
              <w:t>1.………………………………....</w:t>
            </w:r>
          </w:p>
          <w:p w:rsidR="00E315FE" w:rsidRPr="009B24D3" w:rsidRDefault="00E315FE" w:rsidP="00E315FE">
            <w:pPr>
              <w:rPr>
                <w:color w:val="FF0000"/>
              </w:rPr>
            </w:pPr>
            <w:r>
              <w:rPr>
                <w:color w:val="FF0000"/>
              </w:rPr>
              <w:t>2.………………………………....</w:t>
            </w:r>
          </w:p>
          <w:p w:rsidR="00E26EA5" w:rsidRPr="00E315FE" w:rsidRDefault="00E315FE" w:rsidP="00E315FE">
            <w:pPr>
              <w:rPr>
                <w:color w:val="FF0000"/>
              </w:rPr>
            </w:pPr>
            <w:r>
              <w:rPr>
                <w:color w:val="FF0000"/>
              </w:rPr>
              <w:t>3………………………………....</w:t>
            </w:r>
          </w:p>
        </w:tc>
        <w:tc>
          <w:tcPr>
            <w:tcW w:w="1442" w:type="dxa"/>
          </w:tcPr>
          <w:p w:rsidR="00E26EA5" w:rsidRDefault="00E26EA5" w:rsidP="000248D6"/>
        </w:tc>
      </w:tr>
      <w:tr w:rsidR="00E26EA5" w:rsidTr="006D76D1">
        <w:tc>
          <w:tcPr>
            <w:tcW w:w="2268" w:type="dxa"/>
          </w:tcPr>
          <w:p w:rsidR="00E26EA5" w:rsidRPr="00E26EA5" w:rsidRDefault="00E26EA5" w:rsidP="000248D6">
            <w:pPr>
              <w:rPr>
                <w:b/>
                <w:bCs/>
              </w:rPr>
            </w:pPr>
            <w:r w:rsidRPr="00E26EA5">
              <w:rPr>
                <w:rFonts w:hint="cs"/>
                <w:b/>
                <w:bCs/>
                <w:cs/>
              </w:rPr>
              <w:t xml:space="preserve">ปีที่ </w:t>
            </w:r>
            <w:r w:rsidRPr="00E26EA5">
              <w:rPr>
                <w:b/>
                <w:bCs/>
              </w:rPr>
              <w:t>3</w:t>
            </w:r>
          </w:p>
        </w:tc>
        <w:tc>
          <w:tcPr>
            <w:tcW w:w="6095" w:type="dxa"/>
          </w:tcPr>
          <w:p w:rsidR="00E315FE" w:rsidRPr="009B24D3" w:rsidRDefault="009B24D3" w:rsidP="00E315FE">
            <w:pPr>
              <w:rPr>
                <w:color w:val="FF0000"/>
              </w:rPr>
            </w:pPr>
            <w:r w:rsidRPr="009B24D3">
              <w:rPr>
                <w:color w:val="FF0000"/>
                <w:cs/>
              </w:rPr>
              <w:t xml:space="preserve">  </w:t>
            </w:r>
            <w:r w:rsidR="00E315FE">
              <w:rPr>
                <w:color w:val="FF0000"/>
              </w:rPr>
              <w:t>1.………………………………....</w:t>
            </w:r>
          </w:p>
          <w:p w:rsidR="00E315FE" w:rsidRPr="009B24D3" w:rsidRDefault="00E315FE" w:rsidP="00E315FE">
            <w:pPr>
              <w:rPr>
                <w:color w:val="FF0000"/>
              </w:rPr>
            </w:pPr>
            <w:r>
              <w:rPr>
                <w:color w:val="FF0000"/>
              </w:rPr>
              <w:t>2.………………………………....</w:t>
            </w:r>
          </w:p>
          <w:p w:rsidR="00E315FE" w:rsidRPr="009B24D3" w:rsidRDefault="00E315FE" w:rsidP="00E315FE">
            <w:pPr>
              <w:rPr>
                <w:color w:val="FF0000"/>
              </w:rPr>
            </w:pPr>
            <w:r>
              <w:rPr>
                <w:color w:val="FF0000"/>
              </w:rPr>
              <w:t>3……………………………….</w:t>
            </w:r>
            <w:r w:rsidRPr="009B24D3">
              <w:rPr>
                <w:color w:val="FF0000"/>
              </w:rPr>
              <w:t>...</w:t>
            </w:r>
          </w:p>
          <w:p w:rsidR="00E26EA5" w:rsidRPr="009B24D3" w:rsidRDefault="00E26EA5" w:rsidP="003D591E">
            <w:pPr>
              <w:rPr>
                <w:color w:val="FF0000"/>
              </w:rPr>
            </w:pPr>
            <w:r w:rsidRPr="009B24D3">
              <w:rPr>
                <w:color w:val="FF0000"/>
              </w:rPr>
              <w:lastRenderedPageBreak/>
              <w:t>...</w:t>
            </w:r>
          </w:p>
        </w:tc>
        <w:tc>
          <w:tcPr>
            <w:tcW w:w="1442" w:type="dxa"/>
          </w:tcPr>
          <w:p w:rsidR="00E26EA5" w:rsidRDefault="00E26EA5" w:rsidP="000248D6"/>
        </w:tc>
      </w:tr>
    </w:tbl>
    <w:p w:rsidR="00B60829" w:rsidRDefault="00B60829" w:rsidP="00E412CB">
      <w:pPr>
        <w:spacing w:after="0"/>
        <w:rPr>
          <w:b/>
          <w:bCs/>
        </w:rPr>
      </w:pPr>
    </w:p>
    <w:p w:rsidR="00B60829" w:rsidRDefault="00B60829" w:rsidP="00E412CB">
      <w:pPr>
        <w:spacing w:after="0"/>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E0A14" w:rsidTr="00B60829">
        <w:tc>
          <w:tcPr>
            <w:tcW w:w="9016" w:type="dxa"/>
          </w:tcPr>
          <w:tbl>
            <w:tblPr>
              <w:tblStyle w:val="a3"/>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BE0A14" w:rsidRPr="00E13B4E" w:rsidTr="00CE3FDC">
              <w:tc>
                <w:tcPr>
                  <w:tcW w:w="8522" w:type="dxa"/>
                  <w:shd w:val="clear" w:color="auto" w:fill="D9D9D9" w:themeFill="background1" w:themeFillShade="D9"/>
                </w:tcPr>
                <w:p w:rsidR="00BE0A14" w:rsidRPr="00E13B4E" w:rsidRDefault="00BE0A14" w:rsidP="00BE0A14">
                  <w:pPr>
                    <w:spacing w:line="276" w:lineRule="auto"/>
                    <w:jc w:val="center"/>
                    <w:rPr>
                      <w:b/>
                      <w:bCs/>
                      <w:sz w:val="40"/>
                      <w:szCs w:val="40"/>
                    </w:rPr>
                  </w:pPr>
                  <w:r w:rsidRPr="00E13B4E">
                    <w:rPr>
                      <w:b/>
                      <w:bCs/>
                      <w:sz w:val="40"/>
                      <w:szCs w:val="40"/>
                      <w:cs/>
                    </w:rPr>
                    <w:t>หมวดที่</w:t>
                  </w:r>
                  <w:r>
                    <w:rPr>
                      <w:b/>
                      <w:bCs/>
                      <w:sz w:val="40"/>
                      <w:szCs w:val="40"/>
                    </w:rPr>
                    <w:t xml:space="preserve">  </w:t>
                  </w:r>
                  <w:r w:rsidRPr="00E13B4E">
                    <w:rPr>
                      <w:b/>
                      <w:bCs/>
                      <w:sz w:val="40"/>
                      <w:szCs w:val="40"/>
                    </w:rPr>
                    <w:t xml:space="preserve">2 </w:t>
                  </w:r>
                  <w:r w:rsidRPr="00E13B4E">
                    <w:rPr>
                      <w:b/>
                      <w:bCs/>
                      <w:sz w:val="40"/>
                      <w:szCs w:val="40"/>
                      <w:cs/>
                    </w:rPr>
                    <w:t>ข้อมูลเฉพาะของหลักสูตร</w:t>
                  </w:r>
                </w:p>
              </w:tc>
            </w:tr>
          </w:tbl>
          <w:p w:rsidR="00BE0A14" w:rsidRDefault="00BE0A14" w:rsidP="00E412CB">
            <w:pPr>
              <w:rPr>
                <w:b/>
                <w:bCs/>
              </w:rPr>
            </w:pPr>
          </w:p>
        </w:tc>
      </w:tr>
    </w:tbl>
    <w:p w:rsidR="00BE0A14" w:rsidRPr="00A271ED" w:rsidRDefault="00BE0A14" w:rsidP="00E412CB">
      <w:pPr>
        <w:spacing w:after="0"/>
        <w:rPr>
          <w:b/>
          <w:bCs/>
        </w:rPr>
      </w:pPr>
    </w:p>
    <w:p w:rsidR="00E412CB" w:rsidRPr="00A271ED" w:rsidRDefault="007557A5" w:rsidP="00E412CB">
      <w:pPr>
        <w:spacing w:after="0"/>
      </w:pPr>
      <w:r>
        <w:rPr>
          <w:b/>
          <w:bCs/>
        </w:rPr>
        <w:t>2.1</w:t>
      </w:r>
      <w:r w:rsidR="00E412CB" w:rsidRPr="00A271ED">
        <w:rPr>
          <w:b/>
          <w:bCs/>
        </w:rPr>
        <w:t xml:space="preserve"> </w:t>
      </w:r>
      <w:r w:rsidR="00E412CB" w:rsidRPr="00A271ED">
        <w:rPr>
          <w:b/>
          <w:bCs/>
          <w:cs/>
        </w:rPr>
        <w:t>ปรัชญา</w:t>
      </w:r>
      <w:r w:rsidR="00D31A67" w:rsidRPr="00A271ED">
        <w:rPr>
          <w:b/>
          <w:bCs/>
          <w:cs/>
        </w:rPr>
        <w:t>ความสำ</w:t>
      </w:r>
      <w:r w:rsidR="00E412CB" w:rsidRPr="00A271ED">
        <w:rPr>
          <w:b/>
          <w:bCs/>
          <w:cs/>
        </w:rPr>
        <w:t>คัญและวัตถุประสงค์ของหลักสูตร</w:t>
      </w:r>
    </w:p>
    <w:p w:rsidR="00E412CB" w:rsidRPr="00A271ED" w:rsidRDefault="00E412CB" w:rsidP="00E412CB">
      <w:pPr>
        <w:spacing w:after="0"/>
        <w:rPr>
          <w:i/>
          <w:iCs/>
        </w:rPr>
      </w:pPr>
      <w:r w:rsidRPr="00A271ED">
        <w:rPr>
          <w:i/>
          <w:iCs/>
          <w:cs/>
        </w:rPr>
        <w:tab/>
        <w:t>(ระบุปรัชญาความสำคัญและวัตถุประสงค์ของหลักสูตรโดยต้องสอดคล้องกับปรัชญา</w:t>
      </w:r>
      <w:r w:rsidR="000A09A8">
        <w:rPr>
          <w:rFonts w:hint="cs"/>
          <w:i/>
          <w:iCs/>
          <w:cs/>
        </w:rPr>
        <w:t>ข</w:t>
      </w:r>
      <w:r w:rsidRPr="00A271ED">
        <w:rPr>
          <w:i/>
          <w:iCs/>
          <w:cs/>
        </w:rPr>
        <w:t>องการอุดมศึกษาปรัชญาของสถาบันและมาตรฐานวิชาการ</w:t>
      </w:r>
      <w:r w:rsidRPr="00A271ED">
        <w:rPr>
          <w:i/>
          <w:iCs/>
        </w:rPr>
        <w:t>/</w:t>
      </w:r>
      <w:r w:rsidRPr="00A271ED">
        <w:rPr>
          <w:i/>
          <w:iCs/>
          <w:cs/>
        </w:rPr>
        <w:t>วิชาชีพหรือการผลิตบัณฑิตให้มีคุณลักษณะและความรู้ความสามารถอย่างไร)</w:t>
      </w:r>
    </w:p>
    <w:p w:rsidR="00171F6E" w:rsidRPr="000248D6" w:rsidRDefault="00171F6E" w:rsidP="00E412CB">
      <w:pPr>
        <w:spacing w:after="0"/>
        <w:rPr>
          <w:b/>
          <w:bCs/>
        </w:rPr>
      </w:pPr>
      <w:r w:rsidRPr="00A271ED">
        <w:rPr>
          <w:cs/>
        </w:rPr>
        <w:tab/>
      </w:r>
      <w:r w:rsidR="000248D6" w:rsidRPr="000248D6">
        <w:rPr>
          <w:b/>
          <w:bCs/>
        </w:rPr>
        <w:t>2.</w:t>
      </w:r>
      <w:r w:rsidRPr="000248D6">
        <w:rPr>
          <w:b/>
          <w:bCs/>
        </w:rPr>
        <w:t>1.1</w:t>
      </w:r>
      <w:r w:rsidRPr="000248D6">
        <w:rPr>
          <w:b/>
          <w:bCs/>
          <w:cs/>
        </w:rPr>
        <w:t xml:space="preserve"> ปรัชญา</w:t>
      </w:r>
    </w:p>
    <w:p w:rsidR="001D0B33" w:rsidRDefault="00171F6E" w:rsidP="00D65399">
      <w:pPr>
        <w:spacing w:after="0"/>
        <w:rPr>
          <w:color w:val="FF0000"/>
        </w:rPr>
      </w:pPr>
      <w:r w:rsidRPr="00A271ED">
        <w:rPr>
          <w:b/>
          <w:bCs/>
        </w:rPr>
        <w:tab/>
      </w:r>
      <w:r w:rsidR="00D65399">
        <w:rPr>
          <w:color w:val="FF0000"/>
        </w:rPr>
        <w:t>…………………………………………………………………………………………………………………………………………..</w:t>
      </w:r>
    </w:p>
    <w:p w:rsidR="00171F6E" w:rsidRPr="00A271ED" w:rsidRDefault="00F25ABB" w:rsidP="00E412CB">
      <w:pPr>
        <w:spacing w:after="0"/>
        <w:rPr>
          <w:b/>
          <w:bCs/>
        </w:rPr>
      </w:pPr>
      <w:r>
        <w:rPr>
          <w:color w:val="FF0000"/>
        </w:rPr>
        <w:tab/>
      </w:r>
      <w:r w:rsidR="000248D6">
        <w:rPr>
          <w:b/>
          <w:bCs/>
        </w:rPr>
        <w:t>2.</w:t>
      </w:r>
      <w:r w:rsidR="002F2368" w:rsidRPr="00A271ED">
        <w:rPr>
          <w:b/>
          <w:bCs/>
        </w:rPr>
        <w:t>1.</w:t>
      </w:r>
      <w:r w:rsidR="00080B04" w:rsidRPr="00A271ED">
        <w:rPr>
          <w:b/>
          <w:bCs/>
        </w:rPr>
        <w:t>2</w:t>
      </w:r>
      <w:r w:rsidR="000248D6">
        <w:rPr>
          <w:b/>
          <w:bCs/>
        </w:rPr>
        <w:t xml:space="preserve"> </w:t>
      </w:r>
      <w:r w:rsidR="00171F6E" w:rsidRPr="00A271ED">
        <w:rPr>
          <w:b/>
          <w:bCs/>
          <w:cs/>
        </w:rPr>
        <w:t>วัตถุประสงค์</w:t>
      </w:r>
    </w:p>
    <w:p w:rsidR="00280C3A" w:rsidRPr="00D65399" w:rsidRDefault="00171F6E" w:rsidP="00E412CB">
      <w:pPr>
        <w:spacing w:after="0"/>
        <w:rPr>
          <w:i/>
          <w:iCs/>
          <w:color w:val="FF0000"/>
        </w:rPr>
      </w:pPr>
      <w:r w:rsidRPr="00A271ED">
        <w:rPr>
          <w:i/>
          <w:iCs/>
          <w:cs/>
        </w:rPr>
        <w:tab/>
      </w:r>
      <w:r w:rsidR="001D0B33" w:rsidRPr="00D65399">
        <w:rPr>
          <w:i/>
          <w:iCs/>
          <w:color w:val="FF0000"/>
        </w:rPr>
        <w:t>(</w:t>
      </w:r>
      <w:r w:rsidR="001D0B33" w:rsidRPr="00D65399">
        <w:rPr>
          <w:i/>
          <w:iCs/>
          <w:color w:val="FF0000"/>
          <w:cs/>
        </w:rPr>
        <w:t xml:space="preserve">เป็นส่วนของการระบุของหลักสูตรที่มุ่งที่จะผลิตบัณฑิตที่มีคุณสมบัติ ดังนี้ หมายเหตุ สามารถนำคุณลักษณะดังกล่าว มาจาก คุณสมบัติของบัณฑิตตามกรอบมาตฐาน </w:t>
      </w:r>
      <w:r w:rsidR="001D0B33" w:rsidRPr="00D65399">
        <w:rPr>
          <w:i/>
          <w:iCs/>
          <w:color w:val="FF0000"/>
        </w:rPr>
        <w:t>TQF</w:t>
      </w:r>
      <w:r w:rsidR="00E711F9" w:rsidRPr="00D65399">
        <w:rPr>
          <w:i/>
          <w:iCs/>
          <w:color w:val="FF0000"/>
          <w:cs/>
        </w:rPr>
        <w:t>ในแต่ละด้านและ</w:t>
      </w:r>
      <w:r w:rsidR="00E711F9" w:rsidRPr="00D65399">
        <w:rPr>
          <w:i/>
          <w:iCs/>
          <w:color w:val="FF0000"/>
        </w:rPr>
        <w:t>/</w:t>
      </w:r>
      <w:r w:rsidR="00E711F9" w:rsidRPr="00D65399">
        <w:rPr>
          <w:i/>
          <w:iCs/>
          <w:color w:val="FF0000"/>
          <w:cs/>
        </w:rPr>
        <w:t>หรือ โดยดูจากแผนที่กระจายของหลักสูตรที่ทางหลักสูตรให้การมุ่งเน้นในแต่ละด้านในเชิงสรุป</w:t>
      </w:r>
      <w:r w:rsidR="001D0B33" w:rsidRPr="00D65399">
        <w:rPr>
          <w:i/>
          <w:iCs/>
          <w:color w:val="FF0000"/>
        </w:rPr>
        <w:t>)</w:t>
      </w:r>
    </w:p>
    <w:p w:rsidR="00B60829" w:rsidRDefault="00B60829" w:rsidP="00E412CB">
      <w:pPr>
        <w:spacing w:after="0"/>
        <w:rPr>
          <w:b/>
          <w:bCs/>
        </w:rPr>
      </w:pPr>
    </w:p>
    <w:p w:rsidR="00E412CB" w:rsidRPr="00A271ED" w:rsidRDefault="00080B04" w:rsidP="00E412CB">
      <w:pPr>
        <w:spacing w:after="0"/>
        <w:rPr>
          <w:cs/>
        </w:rPr>
      </w:pPr>
      <w:r w:rsidRPr="00A271ED">
        <w:rPr>
          <w:b/>
          <w:bCs/>
        </w:rPr>
        <w:t>2</w:t>
      </w:r>
      <w:r w:rsidR="00E412CB" w:rsidRPr="00A271ED">
        <w:rPr>
          <w:b/>
          <w:bCs/>
        </w:rPr>
        <w:t>.</w:t>
      </w:r>
      <w:r w:rsidR="00D65399">
        <w:rPr>
          <w:b/>
          <w:bCs/>
        </w:rPr>
        <w:t>2</w:t>
      </w:r>
      <w:r w:rsidR="00E412CB" w:rsidRPr="00A271ED">
        <w:rPr>
          <w:b/>
          <w:bCs/>
        </w:rPr>
        <w:t xml:space="preserve"> </w:t>
      </w:r>
      <w:r w:rsidR="00E412CB" w:rsidRPr="00A271ED">
        <w:rPr>
          <w:b/>
          <w:bCs/>
          <w:cs/>
        </w:rPr>
        <w:t>แผนพัฒนาปรับปรุง</w:t>
      </w:r>
    </w:p>
    <w:p w:rsidR="00E412CB" w:rsidRPr="00A271ED" w:rsidRDefault="00280C3A" w:rsidP="00E412CB">
      <w:pPr>
        <w:spacing w:after="0"/>
        <w:rPr>
          <w:i/>
          <w:iCs/>
        </w:rPr>
      </w:pPr>
      <w:r w:rsidRPr="00A271ED">
        <w:rPr>
          <w:cs/>
        </w:rPr>
        <w:tab/>
      </w:r>
      <w:r w:rsidRPr="00A271ED">
        <w:rPr>
          <w:i/>
          <w:iCs/>
          <w:cs/>
        </w:rPr>
        <w:t>(</w:t>
      </w:r>
      <w:r w:rsidR="00E412CB" w:rsidRPr="00A271ED">
        <w:rPr>
          <w:i/>
          <w:iCs/>
          <w:cs/>
        </w:rPr>
        <w:t>ระบุแผนพัฒนาหรือแผนการเปลี่ยนแปลงหลักๆที่เสนอในหลักสูตร</w:t>
      </w:r>
      <w:r w:rsidRPr="00A271ED">
        <w:rPr>
          <w:i/>
          <w:iCs/>
          <w:cs/>
        </w:rPr>
        <w:t>พร้อมระบุเวลาคาดว่าจะดำ</w:t>
      </w:r>
      <w:r w:rsidR="00E412CB" w:rsidRPr="00A271ED">
        <w:rPr>
          <w:i/>
          <w:iCs/>
          <w:cs/>
        </w:rPr>
        <w:t>เนินการแล้วเสร็จ</w:t>
      </w:r>
      <w:r w:rsidR="00E412CB" w:rsidRPr="00A271ED">
        <w:rPr>
          <w:i/>
          <w:iCs/>
        </w:rPr>
        <w:t>(</w:t>
      </w:r>
      <w:r w:rsidR="00B6090F">
        <w:rPr>
          <w:i/>
          <w:iCs/>
          <w:cs/>
        </w:rPr>
        <w:t>เช่นภายใน</w:t>
      </w:r>
      <w:r w:rsidR="00B6090F">
        <w:rPr>
          <w:i/>
          <w:iCs/>
        </w:rPr>
        <w:t xml:space="preserve"> 5 </w:t>
      </w:r>
      <w:r w:rsidR="00E412CB" w:rsidRPr="00A271ED">
        <w:rPr>
          <w:i/>
          <w:iCs/>
          <w:cs/>
        </w:rPr>
        <w:t>ปี</w:t>
      </w:r>
      <w:r w:rsidR="00E412CB" w:rsidRPr="00A271ED">
        <w:rPr>
          <w:i/>
          <w:iCs/>
        </w:rPr>
        <w:t xml:space="preserve">) </w:t>
      </w:r>
      <w:r w:rsidRPr="00A271ED">
        <w:rPr>
          <w:i/>
          <w:iCs/>
          <w:cs/>
        </w:rPr>
        <w:t>โดยให้ระบุกลยุทธ์สำ</w:t>
      </w:r>
      <w:r w:rsidR="00E412CB" w:rsidRPr="00A271ED">
        <w:rPr>
          <w:i/>
          <w:iCs/>
          <w:cs/>
        </w:rPr>
        <w:t>ค</w:t>
      </w:r>
      <w:r w:rsidRPr="00A271ED">
        <w:rPr>
          <w:i/>
          <w:iCs/>
          <w:cs/>
        </w:rPr>
        <w:t>ัญที่ต้องดำเนินการเพื่อความสำ</w:t>
      </w:r>
      <w:r w:rsidR="00E412CB" w:rsidRPr="00A271ED">
        <w:rPr>
          <w:i/>
          <w:iCs/>
          <w:cs/>
        </w:rPr>
        <w:t>เร็จของแผนนั้นๆรวมทั้ง</w:t>
      </w:r>
      <w:r w:rsidRPr="00A271ED">
        <w:rPr>
          <w:i/>
          <w:iCs/>
          <w:cs/>
        </w:rPr>
        <w:t>ตัวบ่งชี้ความสำ</w:t>
      </w:r>
      <w:r w:rsidR="00E412CB" w:rsidRPr="00A271ED">
        <w:rPr>
          <w:i/>
          <w:iCs/>
          <w:cs/>
        </w:rPr>
        <w:t>เร็จโดยตัวบ่งชี้ควรจะ</w:t>
      </w:r>
      <w:r w:rsidR="00E412CB" w:rsidRPr="00A271ED">
        <w:rPr>
          <w:i/>
          <w:iCs/>
          <w:u w:val="single"/>
          <w:cs/>
        </w:rPr>
        <w:t>เป็นส่วนหนึ่งของการประเมินในหมวด</w:t>
      </w:r>
      <w:r w:rsidR="00B6090F">
        <w:rPr>
          <w:i/>
          <w:iCs/>
          <w:u w:val="single"/>
        </w:rPr>
        <w:t xml:space="preserve"> 7 </w:t>
      </w:r>
      <w:r w:rsidR="00E412CB" w:rsidRPr="00A271ED">
        <w:rPr>
          <w:i/>
          <w:iCs/>
          <w:cs/>
        </w:rPr>
        <w:t>ด้วย</w:t>
      </w:r>
      <w:r w:rsidRPr="00A271ED">
        <w:rPr>
          <w:i/>
          <w:iCs/>
          <w:cs/>
        </w:rPr>
        <w:t>)</w:t>
      </w:r>
    </w:p>
    <w:p w:rsidR="002F2368" w:rsidRPr="00A87D32" w:rsidRDefault="00F802E7" w:rsidP="00E412CB">
      <w:pPr>
        <w:spacing w:after="0"/>
        <w:rPr>
          <w:i/>
          <w:iCs/>
          <w:color w:val="FF0000"/>
          <w:cs/>
        </w:rPr>
      </w:pPr>
      <w:r w:rsidRPr="00A87D32">
        <w:rPr>
          <w:i/>
          <w:iCs/>
          <w:color w:val="FF0000"/>
          <w:cs/>
        </w:rPr>
        <w:t>ตัวอย่าง เช่น กรณีการเขียนแผนในการพ</w:t>
      </w:r>
      <w:r w:rsidR="00171381" w:rsidRPr="00A87D32">
        <w:rPr>
          <w:i/>
          <w:iCs/>
          <w:color w:val="FF0000"/>
          <w:cs/>
        </w:rPr>
        <w:t>ัฒนา กลยุทธ์ และหลักฐานที่แสดงให้</w:t>
      </w:r>
      <w:r w:rsidRPr="00A87D32">
        <w:rPr>
          <w:i/>
          <w:iCs/>
          <w:color w:val="FF0000"/>
          <w:cs/>
        </w:rPr>
        <w:t>เห็นถึงการดำเนินการตามแผน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2"/>
        <w:gridCol w:w="3008"/>
      </w:tblGrid>
      <w:tr w:rsidR="00F802E7" w:rsidRPr="00A87D32" w:rsidTr="00590F4C">
        <w:trPr>
          <w:tblHeader/>
        </w:trPr>
        <w:tc>
          <w:tcPr>
            <w:tcW w:w="3207" w:type="dxa"/>
          </w:tcPr>
          <w:p w:rsidR="002F2368" w:rsidRPr="00A87D32" w:rsidRDefault="002F2368" w:rsidP="00590F4C">
            <w:pPr>
              <w:jc w:val="center"/>
              <w:rPr>
                <w:b/>
                <w:bCs/>
                <w:i/>
                <w:iCs/>
                <w:color w:val="FF0000"/>
              </w:rPr>
            </w:pPr>
            <w:r w:rsidRPr="00A87D32">
              <w:rPr>
                <w:b/>
                <w:bCs/>
                <w:i/>
                <w:iCs/>
                <w:color w:val="FF0000"/>
                <w:cs/>
              </w:rPr>
              <w:t>แผนการพัฒนา/เปลี่ยนแปลง</w:t>
            </w:r>
          </w:p>
        </w:tc>
        <w:tc>
          <w:tcPr>
            <w:tcW w:w="3207" w:type="dxa"/>
          </w:tcPr>
          <w:p w:rsidR="002F2368" w:rsidRPr="00A87D32" w:rsidRDefault="002F2368" w:rsidP="00590F4C">
            <w:pPr>
              <w:jc w:val="center"/>
              <w:rPr>
                <w:b/>
                <w:bCs/>
                <w:i/>
                <w:iCs/>
                <w:color w:val="FF0000"/>
              </w:rPr>
            </w:pPr>
            <w:r w:rsidRPr="00A87D32">
              <w:rPr>
                <w:b/>
                <w:bCs/>
                <w:i/>
                <w:iCs/>
                <w:color w:val="FF0000"/>
                <w:cs/>
              </w:rPr>
              <w:t>กลยุทธ์</w:t>
            </w:r>
          </w:p>
        </w:tc>
        <w:tc>
          <w:tcPr>
            <w:tcW w:w="3207" w:type="dxa"/>
          </w:tcPr>
          <w:p w:rsidR="002F2368" w:rsidRPr="00A87D32" w:rsidRDefault="002F2368" w:rsidP="00590F4C">
            <w:pPr>
              <w:jc w:val="center"/>
              <w:rPr>
                <w:b/>
                <w:bCs/>
                <w:i/>
                <w:iCs/>
                <w:color w:val="FF0000"/>
              </w:rPr>
            </w:pPr>
            <w:r w:rsidRPr="00A87D32">
              <w:rPr>
                <w:b/>
                <w:bCs/>
                <w:i/>
                <w:iCs/>
                <w:color w:val="FF0000"/>
                <w:cs/>
              </w:rPr>
              <w:t>หลักฐาน/ตัวบ่งชี้</w:t>
            </w:r>
          </w:p>
        </w:tc>
      </w:tr>
      <w:tr w:rsidR="00DA43D8" w:rsidRPr="00A87D32" w:rsidTr="00590F4C">
        <w:tc>
          <w:tcPr>
            <w:tcW w:w="3207" w:type="dxa"/>
          </w:tcPr>
          <w:p w:rsidR="002F2368" w:rsidRPr="00A87D32" w:rsidRDefault="00080B04" w:rsidP="00D65399">
            <w:pPr>
              <w:spacing w:after="0" w:line="240" w:lineRule="auto"/>
              <w:rPr>
                <w:i/>
                <w:iCs/>
                <w:color w:val="FF0000"/>
                <w:cs/>
              </w:rPr>
            </w:pPr>
            <w:r w:rsidRPr="00A87D32">
              <w:rPr>
                <w:i/>
                <w:iCs/>
                <w:color w:val="FF0000"/>
              </w:rPr>
              <w:t xml:space="preserve">1. </w:t>
            </w:r>
            <w:r w:rsidRPr="00A87D32">
              <w:rPr>
                <w:i/>
                <w:iCs/>
                <w:color w:val="FF0000"/>
                <w:cs/>
              </w:rPr>
              <w:t>ปรับปรุงหลักสูตรให้ทันสมัยสอดคล้องกับกระแสการเปลี่ยนแปลงของสถานการณ์ในโลกปัจจุบัน</w:t>
            </w:r>
          </w:p>
        </w:tc>
        <w:tc>
          <w:tcPr>
            <w:tcW w:w="3207" w:type="dxa"/>
          </w:tcPr>
          <w:p w:rsidR="00D65399" w:rsidRDefault="00080B04" w:rsidP="00D65399">
            <w:pPr>
              <w:spacing w:after="0" w:line="240" w:lineRule="auto"/>
              <w:rPr>
                <w:i/>
                <w:iCs/>
                <w:color w:val="FF0000"/>
              </w:rPr>
            </w:pPr>
            <w:r w:rsidRPr="00A87D32">
              <w:rPr>
                <w:i/>
                <w:iCs/>
                <w:color w:val="FF0000"/>
              </w:rPr>
              <w:t xml:space="preserve">1. </w:t>
            </w:r>
            <w:r w:rsidRPr="00A87D32">
              <w:rPr>
                <w:i/>
                <w:iCs/>
                <w:color w:val="FF0000"/>
                <w:cs/>
              </w:rPr>
              <w:t>พัฒนาหลักสูตรโดยเน้นการ</w:t>
            </w:r>
          </w:p>
          <w:p w:rsidR="002F2368" w:rsidRPr="00A87D32" w:rsidRDefault="00080B04" w:rsidP="00D65399">
            <w:pPr>
              <w:spacing w:after="0" w:line="240" w:lineRule="auto"/>
              <w:rPr>
                <w:i/>
                <w:iCs/>
                <w:color w:val="FF0000"/>
              </w:rPr>
            </w:pPr>
            <w:r w:rsidRPr="00A87D32">
              <w:rPr>
                <w:i/>
                <w:iCs/>
                <w:color w:val="FF0000"/>
                <w:cs/>
              </w:rPr>
              <w:t>บูรณาการและมาตรฐานที่ สกอ. กำหนด</w:t>
            </w:r>
          </w:p>
          <w:p w:rsidR="00080B04" w:rsidRPr="00A87D32" w:rsidRDefault="00080B04" w:rsidP="00D65399">
            <w:pPr>
              <w:spacing w:after="0" w:line="240" w:lineRule="auto"/>
              <w:rPr>
                <w:i/>
                <w:iCs/>
                <w:color w:val="FF0000"/>
                <w:cs/>
              </w:rPr>
            </w:pPr>
            <w:r w:rsidRPr="00A87D32">
              <w:rPr>
                <w:i/>
                <w:iCs/>
                <w:color w:val="FF0000"/>
              </w:rPr>
              <w:t xml:space="preserve">2. </w:t>
            </w:r>
            <w:r w:rsidRPr="00A87D32">
              <w:rPr>
                <w:i/>
                <w:iCs/>
                <w:color w:val="FF0000"/>
                <w:cs/>
              </w:rPr>
              <w:t>ติดตามประเมินหลักสูตรอย่างสม่ำเสมอ</w:t>
            </w:r>
          </w:p>
        </w:tc>
        <w:tc>
          <w:tcPr>
            <w:tcW w:w="3207" w:type="dxa"/>
          </w:tcPr>
          <w:p w:rsidR="002F2368" w:rsidRPr="00A87D32" w:rsidRDefault="00080B04" w:rsidP="00D65399">
            <w:pPr>
              <w:tabs>
                <w:tab w:val="left" w:pos="750"/>
              </w:tabs>
              <w:spacing w:after="0" w:line="240" w:lineRule="auto"/>
              <w:rPr>
                <w:i/>
                <w:iCs/>
                <w:color w:val="FF0000"/>
              </w:rPr>
            </w:pPr>
            <w:r w:rsidRPr="00A87D32">
              <w:rPr>
                <w:i/>
                <w:iCs/>
                <w:color w:val="FF0000"/>
              </w:rPr>
              <w:t>1</w:t>
            </w:r>
            <w:r w:rsidRPr="00A87D32">
              <w:rPr>
                <w:i/>
                <w:iCs/>
                <w:color w:val="FF0000"/>
                <w:cs/>
              </w:rPr>
              <w:t>. เอกสารปรับปรุงหลักสูตร</w:t>
            </w:r>
          </w:p>
          <w:p w:rsidR="00080B04" w:rsidRPr="00A87D32" w:rsidRDefault="00080B04" w:rsidP="00D65399">
            <w:pPr>
              <w:tabs>
                <w:tab w:val="left" w:pos="750"/>
              </w:tabs>
              <w:spacing w:after="0" w:line="240" w:lineRule="auto"/>
              <w:rPr>
                <w:i/>
                <w:iCs/>
                <w:color w:val="FF0000"/>
                <w:cs/>
              </w:rPr>
            </w:pPr>
            <w:r w:rsidRPr="00A87D32">
              <w:rPr>
                <w:i/>
                <w:iCs/>
                <w:color w:val="FF0000"/>
              </w:rPr>
              <w:t>2.</w:t>
            </w:r>
            <w:r w:rsidRPr="00A87D32">
              <w:rPr>
                <w:i/>
                <w:iCs/>
                <w:color w:val="FF0000"/>
                <w:cs/>
              </w:rPr>
              <w:t xml:space="preserve"> รายงานผลการประเมินหลักสูตร</w:t>
            </w:r>
          </w:p>
        </w:tc>
      </w:tr>
      <w:tr w:rsidR="00DA43D8" w:rsidRPr="00A87D32" w:rsidTr="00590F4C">
        <w:tc>
          <w:tcPr>
            <w:tcW w:w="3207" w:type="dxa"/>
          </w:tcPr>
          <w:p w:rsidR="002F2368" w:rsidRPr="00A87D32" w:rsidRDefault="00080B04" w:rsidP="00D65399">
            <w:pPr>
              <w:spacing w:after="0" w:line="240" w:lineRule="auto"/>
              <w:rPr>
                <w:i/>
                <w:iCs/>
                <w:color w:val="FF0000"/>
                <w:cs/>
              </w:rPr>
            </w:pPr>
            <w:r w:rsidRPr="00A87D32">
              <w:rPr>
                <w:i/>
                <w:iCs/>
                <w:color w:val="FF0000"/>
              </w:rPr>
              <w:t>2</w:t>
            </w:r>
            <w:r w:rsidRPr="00A87D32">
              <w:rPr>
                <w:i/>
                <w:iCs/>
                <w:color w:val="FF0000"/>
                <w:cs/>
              </w:rPr>
              <w:t>. การพัฒนาการเรียนการสอนให้สอดคล้องกับความต้องการของภาครัฐและเอกชน</w:t>
            </w:r>
          </w:p>
        </w:tc>
        <w:tc>
          <w:tcPr>
            <w:tcW w:w="3207" w:type="dxa"/>
          </w:tcPr>
          <w:p w:rsidR="002F2368" w:rsidRPr="00A87D32" w:rsidRDefault="00080B04" w:rsidP="00D65399">
            <w:pPr>
              <w:spacing w:after="0" w:line="240" w:lineRule="auto"/>
              <w:rPr>
                <w:i/>
                <w:iCs/>
                <w:color w:val="FF0000"/>
              </w:rPr>
            </w:pPr>
            <w:r w:rsidRPr="00A87D32">
              <w:rPr>
                <w:i/>
                <w:iCs/>
                <w:color w:val="FF0000"/>
              </w:rPr>
              <w:t>1.</w:t>
            </w:r>
            <w:r w:rsidR="008913ED" w:rsidRPr="00A87D32">
              <w:rPr>
                <w:i/>
                <w:iCs/>
                <w:color w:val="FF0000"/>
                <w:cs/>
              </w:rPr>
              <w:t>ส่งเสริมการเรียนการสอนที่เน้นผู้เรียนเป็นศูนย์กลาง</w:t>
            </w:r>
          </w:p>
          <w:p w:rsidR="008913ED" w:rsidRPr="00A87D32" w:rsidRDefault="008913ED" w:rsidP="00D65399">
            <w:pPr>
              <w:spacing w:after="0" w:line="240" w:lineRule="auto"/>
              <w:rPr>
                <w:i/>
                <w:iCs/>
                <w:color w:val="FF0000"/>
              </w:rPr>
            </w:pPr>
            <w:r w:rsidRPr="00A87D32">
              <w:rPr>
                <w:i/>
                <w:iCs/>
                <w:color w:val="FF0000"/>
              </w:rPr>
              <w:t>2.</w:t>
            </w:r>
            <w:r w:rsidRPr="00A87D32">
              <w:rPr>
                <w:i/>
                <w:iCs/>
                <w:color w:val="FF0000"/>
                <w:cs/>
              </w:rPr>
              <w:t xml:space="preserve"> ส่งเสริมการใช้ภาษาอังกฤษทางสาขาวิชา...... </w:t>
            </w:r>
            <w:r w:rsidRPr="00A87D32">
              <w:rPr>
                <w:i/>
                <w:iCs/>
                <w:color w:val="FF0000"/>
              </w:rPr>
              <w:t>(</w:t>
            </w:r>
            <w:r w:rsidRPr="00A87D32">
              <w:rPr>
                <w:i/>
                <w:iCs/>
                <w:color w:val="FF0000"/>
                <w:cs/>
              </w:rPr>
              <w:t>การอ่าน การเขียน การพูด การฟัง</w:t>
            </w:r>
            <w:r w:rsidRPr="00A87D32">
              <w:rPr>
                <w:i/>
                <w:iCs/>
                <w:color w:val="FF0000"/>
              </w:rPr>
              <w:t>)</w:t>
            </w:r>
          </w:p>
          <w:p w:rsidR="008913ED" w:rsidRPr="00A87D32" w:rsidRDefault="008913ED" w:rsidP="00D65399">
            <w:pPr>
              <w:spacing w:after="0" w:line="240" w:lineRule="auto"/>
              <w:rPr>
                <w:i/>
                <w:iCs/>
                <w:color w:val="FF0000"/>
                <w:cs/>
              </w:rPr>
            </w:pPr>
          </w:p>
        </w:tc>
        <w:tc>
          <w:tcPr>
            <w:tcW w:w="3207" w:type="dxa"/>
          </w:tcPr>
          <w:p w:rsidR="002F2368" w:rsidRPr="00A87D32" w:rsidRDefault="008913ED" w:rsidP="00D65399">
            <w:pPr>
              <w:spacing w:after="0" w:line="240" w:lineRule="auto"/>
              <w:rPr>
                <w:i/>
                <w:iCs/>
                <w:color w:val="FF0000"/>
                <w:cs/>
              </w:rPr>
            </w:pPr>
            <w:r w:rsidRPr="00A87D32">
              <w:rPr>
                <w:i/>
                <w:iCs/>
                <w:color w:val="FF0000"/>
              </w:rPr>
              <w:t xml:space="preserve">1. </w:t>
            </w:r>
            <w:r w:rsidRPr="00A87D32">
              <w:rPr>
                <w:i/>
                <w:iCs/>
                <w:color w:val="FF0000"/>
                <w:cs/>
              </w:rPr>
              <w:t>มีจำนวนชั่วโมงหรือหัวข้อการเรียนการสอนที่เน้นผู้เรียนเป็นศูนย์กลาง</w:t>
            </w:r>
          </w:p>
          <w:p w:rsidR="008913ED" w:rsidRPr="00A87D32" w:rsidRDefault="008913ED" w:rsidP="00D65399">
            <w:pPr>
              <w:spacing w:after="0" w:line="240" w:lineRule="auto"/>
              <w:rPr>
                <w:i/>
                <w:iCs/>
                <w:color w:val="FF0000"/>
              </w:rPr>
            </w:pPr>
            <w:r w:rsidRPr="00A87D32">
              <w:rPr>
                <w:i/>
                <w:iCs/>
                <w:color w:val="FF0000"/>
              </w:rPr>
              <w:t xml:space="preserve">2. </w:t>
            </w:r>
            <w:r w:rsidRPr="00A87D32">
              <w:rPr>
                <w:i/>
                <w:iCs/>
                <w:color w:val="FF0000"/>
                <w:cs/>
              </w:rPr>
              <w:t xml:space="preserve">จำนวนวิชาที่มีการสอนโดยใช้สไลด์ </w:t>
            </w:r>
            <w:r w:rsidRPr="00A87D32">
              <w:rPr>
                <w:i/>
                <w:iCs/>
                <w:color w:val="FF0000"/>
              </w:rPr>
              <w:t>Power Point</w:t>
            </w:r>
            <w:r w:rsidRPr="00A87D32">
              <w:rPr>
                <w:i/>
                <w:iCs/>
                <w:color w:val="FF0000"/>
                <w:cs/>
              </w:rPr>
              <w:t xml:space="preserve"> เป็นภาษาอังกฤษในการเรียน</w:t>
            </w:r>
          </w:p>
          <w:p w:rsidR="008913ED" w:rsidRPr="00A87D32" w:rsidRDefault="008913ED" w:rsidP="00D65399">
            <w:pPr>
              <w:spacing w:after="0" w:line="240" w:lineRule="auto"/>
              <w:rPr>
                <w:i/>
                <w:iCs/>
                <w:color w:val="FF0000"/>
              </w:rPr>
            </w:pPr>
            <w:r w:rsidRPr="00A87D32">
              <w:rPr>
                <w:i/>
                <w:iCs/>
                <w:color w:val="FF0000"/>
              </w:rPr>
              <w:lastRenderedPageBreak/>
              <w:t>-</w:t>
            </w:r>
            <w:r w:rsidRPr="00A87D32">
              <w:rPr>
                <w:i/>
                <w:iCs/>
                <w:color w:val="FF0000"/>
                <w:cs/>
              </w:rPr>
              <w:t>วิชาสัม</w:t>
            </w:r>
            <w:r w:rsidR="00D65399">
              <w:rPr>
                <w:rFonts w:hint="cs"/>
                <w:i/>
                <w:iCs/>
                <w:color w:val="FF0000"/>
                <w:cs/>
              </w:rPr>
              <w:t>ม</w:t>
            </w:r>
            <w:r w:rsidRPr="00A87D32">
              <w:rPr>
                <w:i/>
                <w:iCs/>
                <w:color w:val="FF0000"/>
                <w:cs/>
              </w:rPr>
              <w:t>นาจัดให้มีการวิเคราะห์บทความวารสารทางวิชาการและให้นักศึกษาเลือกนำเสนอหน้าชั้นเรียนเป็นภาษาอังกฤษ</w:t>
            </w:r>
          </w:p>
          <w:p w:rsidR="008913ED" w:rsidRPr="00A87D32" w:rsidRDefault="008913ED" w:rsidP="00D65399">
            <w:pPr>
              <w:spacing w:after="0" w:line="240" w:lineRule="auto"/>
              <w:rPr>
                <w:i/>
                <w:iCs/>
                <w:color w:val="FF0000"/>
                <w:cs/>
              </w:rPr>
            </w:pPr>
            <w:r w:rsidRPr="00A87D32">
              <w:rPr>
                <w:i/>
                <w:iCs/>
                <w:color w:val="FF0000"/>
              </w:rPr>
              <w:t>3.</w:t>
            </w:r>
            <w:r w:rsidRPr="00A87D32">
              <w:rPr>
                <w:i/>
                <w:iCs/>
                <w:color w:val="FF0000"/>
                <w:cs/>
              </w:rPr>
              <w:t xml:space="preserve"> มีการเพิ่มจำนวนหน่วยกิต รายวิชาสหกิจศึกษา </w:t>
            </w:r>
          </w:p>
        </w:tc>
      </w:tr>
      <w:tr w:rsidR="00F802E7" w:rsidRPr="00A271ED" w:rsidTr="00590F4C">
        <w:tc>
          <w:tcPr>
            <w:tcW w:w="3207" w:type="dxa"/>
          </w:tcPr>
          <w:p w:rsidR="002F2368" w:rsidRPr="00A87D32" w:rsidRDefault="008913ED" w:rsidP="00D65399">
            <w:pPr>
              <w:spacing w:after="0" w:line="240" w:lineRule="auto"/>
              <w:rPr>
                <w:i/>
                <w:iCs/>
                <w:color w:val="FF0000"/>
                <w:cs/>
              </w:rPr>
            </w:pPr>
            <w:r w:rsidRPr="00A87D32">
              <w:rPr>
                <w:i/>
                <w:iCs/>
                <w:color w:val="FF0000"/>
              </w:rPr>
              <w:lastRenderedPageBreak/>
              <w:t>3.</w:t>
            </w:r>
            <w:r w:rsidRPr="00A87D32">
              <w:rPr>
                <w:i/>
                <w:iCs/>
                <w:color w:val="FF0000"/>
                <w:cs/>
              </w:rPr>
              <w:t xml:space="preserve"> พัฒนาบุคคลากรด้านการเรียนการสอน การวิจัยและบริการวิชาการให้มีประสบการณ์จากการนำความรู้ไปสู่ประสบการณ์จริง</w:t>
            </w:r>
          </w:p>
        </w:tc>
        <w:tc>
          <w:tcPr>
            <w:tcW w:w="3207" w:type="dxa"/>
          </w:tcPr>
          <w:p w:rsidR="008913ED" w:rsidRPr="00A87D32" w:rsidRDefault="008913ED" w:rsidP="00D65399">
            <w:pPr>
              <w:spacing w:after="0" w:line="240" w:lineRule="auto"/>
              <w:rPr>
                <w:i/>
                <w:iCs/>
                <w:color w:val="FF0000"/>
                <w:cs/>
              </w:rPr>
            </w:pPr>
            <w:r w:rsidRPr="00A87D32">
              <w:rPr>
                <w:i/>
                <w:iCs/>
                <w:color w:val="FF0000"/>
              </w:rPr>
              <w:t xml:space="preserve">1. </w:t>
            </w:r>
            <w:r w:rsidRPr="00A87D32">
              <w:rPr>
                <w:i/>
                <w:iCs/>
                <w:color w:val="FF0000"/>
                <w:cs/>
              </w:rPr>
              <w:t>อาจาร</w:t>
            </w:r>
            <w:r w:rsidR="0028619A" w:rsidRPr="00A87D32">
              <w:rPr>
                <w:i/>
                <w:iCs/>
                <w:color w:val="FF0000"/>
                <w:cs/>
              </w:rPr>
              <w:t>ย์</w:t>
            </w:r>
            <w:r w:rsidR="00D65399">
              <w:rPr>
                <w:i/>
                <w:iCs/>
                <w:color w:val="FF0000"/>
                <w:cs/>
              </w:rPr>
              <w:t>ใหม่ต้องผ่านการอบรมปฐมนิเทศ</w:t>
            </w:r>
            <w:r w:rsidRPr="00A87D32">
              <w:rPr>
                <w:i/>
                <w:iCs/>
                <w:color w:val="FF0000"/>
                <w:cs/>
              </w:rPr>
              <w:t xml:space="preserve"> เรื่องหลักสูตรเบื้องต้นและเทคนิคกาสอนการวัดและการประเมินผล</w:t>
            </w:r>
          </w:p>
          <w:p w:rsidR="002F2368" w:rsidRPr="00A87D32" w:rsidRDefault="008913ED" w:rsidP="00D65399">
            <w:pPr>
              <w:spacing w:after="0" w:line="240" w:lineRule="auto"/>
              <w:rPr>
                <w:i/>
                <w:iCs/>
                <w:color w:val="FF0000"/>
              </w:rPr>
            </w:pPr>
            <w:r w:rsidRPr="00A87D32">
              <w:rPr>
                <w:i/>
                <w:iCs/>
                <w:color w:val="FF0000"/>
              </w:rPr>
              <w:t>2.</w:t>
            </w:r>
            <w:r w:rsidR="002F2368" w:rsidRPr="00A87D32">
              <w:rPr>
                <w:i/>
                <w:iCs/>
                <w:color w:val="FF0000"/>
                <w:cs/>
              </w:rPr>
              <w:t xml:space="preserve"> ส่งเสริมการศึกษาต่อและความเชี่ยวชาญ (การเข้าสู่ตำแหน่งทางวิชาการ) ของอาจารย์ประจำหลักสูตร</w:t>
            </w:r>
          </w:p>
          <w:p w:rsidR="008913ED" w:rsidRPr="00A87D32" w:rsidRDefault="008913ED" w:rsidP="00D65399">
            <w:pPr>
              <w:spacing w:after="0" w:line="240" w:lineRule="auto"/>
              <w:rPr>
                <w:i/>
                <w:iCs/>
                <w:color w:val="FF0000"/>
              </w:rPr>
            </w:pPr>
            <w:r w:rsidRPr="00A87D32">
              <w:rPr>
                <w:i/>
                <w:iCs/>
                <w:color w:val="FF0000"/>
              </w:rPr>
              <w:t>3.</w:t>
            </w:r>
            <w:r w:rsidRPr="00A87D32">
              <w:rPr>
                <w:i/>
                <w:iCs/>
                <w:color w:val="FF0000"/>
                <w:cs/>
              </w:rPr>
              <w:t xml:space="preserve"> สนับสนุนให้บุคลากรทำงานวิจัยและนำเสนอผลงานวิจัย โดยสาขาวิชา ให้การสนับสนุน อุปกรณ์</w:t>
            </w:r>
            <w:r w:rsidR="00B55B95" w:rsidRPr="00A87D32">
              <w:rPr>
                <w:i/>
                <w:iCs/>
                <w:color w:val="FF0000"/>
                <w:cs/>
              </w:rPr>
              <w:t>หรืองบสนับสนุนการประชุมวิชาการต่างๆ</w:t>
            </w:r>
          </w:p>
          <w:p w:rsidR="00DA43D8" w:rsidRPr="00A87D32" w:rsidRDefault="00DA43D8" w:rsidP="00D65399">
            <w:pPr>
              <w:spacing w:after="0" w:line="240" w:lineRule="auto"/>
              <w:rPr>
                <w:i/>
                <w:iCs/>
                <w:color w:val="FF0000"/>
                <w:cs/>
              </w:rPr>
            </w:pPr>
            <w:r w:rsidRPr="00A87D32">
              <w:rPr>
                <w:i/>
                <w:iCs/>
                <w:color w:val="FF0000"/>
              </w:rPr>
              <w:t xml:space="preserve">4. </w:t>
            </w:r>
            <w:r w:rsidRPr="00A87D32">
              <w:rPr>
                <w:i/>
                <w:iCs/>
                <w:color w:val="FF0000"/>
                <w:cs/>
              </w:rPr>
              <w:t>สนับสนุนการบริการวิชาการแก่องค์กรภายนอก</w:t>
            </w:r>
          </w:p>
        </w:tc>
        <w:tc>
          <w:tcPr>
            <w:tcW w:w="3207" w:type="dxa"/>
          </w:tcPr>
          <w:p w:rsidR="002F2368" w:rsidRPr="00A87D32" w:rsidRDefault="00DA43D8" w:rsidP="00D65399">
            <w:pPr>
              <w:spacing w:after="0" w:line="240" w:lineRule="auto"/>
              <w:rPr>
                <w:i/>
                <w:iCs/>
                <w:color w:val="FF0000"/>
              </w:rPr>
            </w:pPr>
            <w:r w:rsidRPr="00A87D32">
              <w:rPr>
                <w:i/>
                <w:iCs/>
                <w:color w:val="FF0000"/>
              </w:rPr>
              <w:t xml:space="preserve">1. </w:t>
            </w:r>
            <w:r w:rsidRPr="00A87D32">
              <w:rPr>
                <w:i/>
                <w:iCs/>
                <w:color w:val="FF0000"/>
                <w:cs/>
              </w:rPr>
              <w:t>อาจารย์มีความสามารถในการวัดและประเมินผลการเรียนการสอน</w:t>
            </w:r>
          </w:p>
          <w:p w:rsidR="00DA43D8" w:rsidRPr="00A87D32" w:rsidRDefault="00DA43D8" w:rsidP="00D65399">
            <w:pPr>
              <w:spacing w:after="0" w:line="240" w:lineRule="auto"/>
              <w:rPr>
                <w:i/>
                <w:iCs/>
                <w:color w:val="FF0000"/>
              </w:rPr>
            </w:pPr>
            <w:r w:rsidRPr="00A87D32">
              <w:rPr>
                <w:i/>
                <w:iCs/>
                <w:color w:val="FF0000"/>
              </w:rPr>
              <w:t xml:space="preserve">2. </w:t>
            </w:r>
            <w:r w:rsidRPr="00A87D32">
              <w:rPr>
                <w:i/>
                <w:iCs/>
                <w:color w:val="FF0000"/>
                <w:cs/>
              </w:rPr>
              <w:t xml:space="preserve">จำนวนผลงานวิจัยที่นำเสนอในการประชุมวิชาการทั้งในระดับชาติและนานาชาติ </w:t>
            </w:r>
          </w:p>
          <w:p w:rsidR="00DA43D8" w:rsidRPr="00A87D32" w:rsidRDefault="00DA43D8" w:rsidP="00D65399">
            <w:pPr>
              <w:spacing w:after="0" w:line="240" w:lineRule="auto"/>
              <w:rPr>
                <w:i/>
                <w:iCs/>
                <w:color w:val="FF0000"/>
                <w:cs/>
              </w:rPr>
            </w:pPr>
            <w:r w:rsidRPr="00A87D32">
              <w:rPr>
                <w:i/>
                <w:iCs/>
                <w:color w:val="FF0000"/>
              </w:rPr>
              <w:t>3.</w:t>
            </w:r>
            <w:r w:rsidR="00F802E7" w:rsidRPr="00A87D32">
              <w:rPr>
                <w:i/>
                <w:iCs/>
                <w:color w:val="FF0000"/>
                <w:cs/>
              </w:rPr>
              <w:t xml:space="preserve"> จำนวนโครงการ</w:t>
            </w:r>
            <w:r w:rsidR="00F802E7" w:rsidRPr="00A87D32">
              <w:rPr>
                <w:i/>
                <w:iCs/>
                <w:color w:val="FF0000"/>
              </w:rPr>
              <w:t>/</w:t>
            </w:r>
            <w:r w:rsidR="00F802E7" w:rsidRPr="00A87D32">
              <w:rPr>
                <w:i/>
                <w:iCs/>
                <w:color w:val="FF0000"/>
                <w:cs/>
              </w:rPr>
              <w:t>กิจกรรมบริการวิชาการ และผลการประเมินความพึงพอใจของผู้รับบริการ</w:t>
            </w:r>
          </w:p>
        </w:tc>
      </w:tr>
      <w:tr w:rsidR="00F802E7" w:rsidRPr="00A271ED" w:rsidTr="00590F4C">
        <w:tc>
          <w:tcPr>
            <w:tcW w:w="3207" w:type="dxa"/>
          </w:tcPr>
          <w:p w:rsidR="00F802E7" w:rsidRPr="00A87D32" w:rsidRDefault="00F802E7" w:rsidP="00D65399">
            <w:pPr>
              <w:spacing w:after="0" w:line="240" w:lineRule="auto"/>
              <w:rPr>
                <w:i/>
                <w:iCs/>
                <w:color w:val="FF0000"/>
                <w:cs/>
              </w:rPr>
            </w:pPr>
            <w:r w:rsidRPr="00A87D32">
              <w:rPr>
                <w:i/>
                <w:iCs/>
                <w:color w:val="FF0000"/>
              </w:rPr>
              <w:t>4.</w:t>
            </w:r>
            <w:r w:rsidRPr="00A87D32">
              <w:rPr>
                <w:i/>
                <w:iCs/>
                <w:color w:val="FF0000"/>
                <w:cs/>
              </w:rPr>
              <w:t>การพัฒนานักศึกษา</w:t>
            </w:r>
          </w:p>
        </w:tc>
        <w:tc>
          <w:tcPr>
            <w:tcW w:w="3207" w:type="dxa"/>
          </w:tcPr>
          <w:p w:rsidR="00F802E7" w:rsidRPr="00A87D32" w:rsidRDefault="00F802E7" w:rsidP="00D65399">
            <w:pPr>
              <w:spacing w:after="0" w:line="240" w:lineRule="auto"/>
              <w:rPr>
                <w:i/>
                <w:iCs/>
                <w:color w:val="FF0000"/>
              </w:rPr>
            </w:pPr>
            <w:r w:rsidRPr="00A87D32">
              <w:rPr>
                <w:i/>
                <w:iCs/>
                <w:color w:val="FF0000"/>
              </w:rPr>
              <w:t>1.</w:t>
            </w:r>
            <w:r w:rsidRPr="00A87D32">
              <w:rPr>
                <w:i/>
                <w:iCs/>
                <w:color w:val="FF0000"/>
                <w:cs/>
              </w:rPr>
              <w:t xml:space="preserve"> ส่งเสริมให้นักศึกษา มีทักษะทางด้านภาษาอังกฤษที่ดี</w:t>
            </w:r>
          </w:p>
          <w:p w:rsidR="00F802E7" w:rsidRPr="00A87D32" w:rsidRDefault="00F802E7" w:rsidP="00D65399">
            <w:pPr>
              <w:spacing w:after="0" w:line="240" w:lineRule="auto"/>
              <w:rPr>
                <w:i/>
                <w:iCs/>
                <w:color w:val="FF0000"/>
              </w:rPr>
            </w:pPr>
            <w:r w:rsidRPr="00A87D32">
              <w:rPr>
                <w:i/>
                <w:iCs/>
                <w:color w:val="FF0000"/>
              </w:rPr>
              <w:t xml:space="preserve">2. </w:t>
            </w:r>
            <w:r w:rsidRPr="00A87D32">
              <w:rPr>
                <w:i/>
                <w:iCs/>
                <w:color w:val="FF0000"/>
                <w:cs/>
              </w:rPr>
              <w:t xml:space="preserve">ส่งเสริมให้นักศึกษามีความรู้และสามารถนำความรู้ไปประยุกต์ใช้ในสถานการณ์ต่างๆ ได้ </w:t>
            </w:r>
          </w:p>
          <w:p w:rsidR="00D65399" w:rsidRDefault="00F802E7" w:rsidP="00D65399">
            <w:pPr>
              <w:spacing w:after="0" w:line="240" w:lineRule="auto"/>
              <w:rPr>
                <w:i/>
                <w:iCs/>
                <w:color w:val="FF0000"/>
              </w:rPr>
            </w:pPr>
            <w:r w:rsidRPr="00A87D32">
              <w:rPr>
                <w:i/>
                <w:iCs/>
                <w:color w:val="FF0000"/>
              </w:rPr>
              <w:t>3.</w:t>
            </w:r>
            <w:r w:rsidRPr="00A87D32">
              <w:rPr>
                <w:i/>
                <w:iCs/>
                <w:color w:val="FF0000"/>
                <w:cs/>
              </w:rPr>
              <w:t xml:space="preserve"> ส่งเสริมนักศึกษาให้มีความเป็นผู้นำและผู้ร่วมงานที่ดี </w:t>
            </w:r>
          </w:p>
          <w:p w:rsidR="00F802E7" w:rsidRPr="00A87D32" w:rsidRDefault="00F802E7" w:rsidP="00D65399">
            <w:pPr>
              <w:spacing w:after="0" w:line="240" w:lineRule="auto"/>
              <w:rPr>
                <w:i/>
                <w:iCs/>
                <w:color w:val="FF0000"/>
              </w:rPr>
            </w:pPr>
            <w:r w:rsidRPr="00A87D32">
              <w:rPr>
                <w:i/>
                <w:iCs/>
                <w:color w:val="FF0000"/>
                <w:cs/>
              </w:rPr>
              <w:t>มีมนุษยสัมพันธ์</w:t>
            </w:r>
          </w:p>
          <w:p w:rsidR="00F802E7" w:rsidRPr="00A87D32" w:rsidRDefault="00F802E7" w:rsidP="00D65399">
            <w:pPr>
              <w:spacing w:after="0" w:line="240" w:lineRule="auto"/>
              <w:rPr>
                <w:i/>
                <w:iCs/>
                <w:color w:val="FF0000"/>
                <w:cs/>
              </w:rPr>
            </w:pPr>
            <w:r w:rsidRPr="00A87D32">
              <w:rPr>
                <w:i/>
                <w:iCs/>
                <w:color w:val="FF0000"/>
              </w:rPr>
              <w:t xml:space="preserve">4. </w:t>
            </w:r>
            <w:r w:rsidRPr="00A87D32">
              <w:rPr>
                <w:i/>
                <w:iCs/>
                <w:color w:val="FF0000"/>
                <w:cs/>
              </w:rPr>
              <w:t>ส่งเสริมให้นักศึกษามีคุณธรรมจริยธรรมและจรรยาบรรณ</w:t>
            </w:r>
          </w:p>
        </w:tc>
        <w:tc>
          <w:tcPr>
            <w:tcW w:w="3207" w:type="dxa"/>
          </w:tcPr>
          <w:p w:rsidR="00F802E7" w:rsidRPr="00A87D32" w:rsidRDefault="00F802E7" w:rsidP="00D65399">
            <w:pPr>
              <w:spacing w:after="0" w:line="240" w:lineRule="auto"/>
              <w:rPr>
                <w:i/>
                <w:iCs/>
                <w:color w:val="FF0000"/>
              </w:rPr>
            </w:pPr>
            <w:r w:rsidRPr="00A87D32">
              <w:rPr>
                <w:i/>
                <w:iCs/>
                <w:color w:val="FF0000"/>
              </w:rPr>
              <w:t>1.</w:t>
            </w:r>
            <w:r w:rsidRPr="00A87D32">
              <w:rPr>
                <w:i/>
                <w:iCs/>
                <w:color w:val="FF0000"/>
                <w:cs/>
              </w:rPr>
              <w:t>จำนวนกิจกรรมที่ส่งเสริมทักษะทางด้นภาษาอังกฤษของนักศึกษา</w:t>
            </w:r>
          </w:p>
          <w:p w:rsidR="00F802E7" w:rsidRPr="00A87D32" w:rsidRDefault="00F802E7" w:rsidP="00D65399">
            <w:pPr>
              <w:spacing w:after="0" w:line="240" w:lineRule="auto"/>
              <w:rPr>
                <w:i/>
                <w:iCs/>
                <w:color w:val="FF0000"/>
              </w:rPr>
            </w:pPr>
            <w:r w:rsidRPr="00A87D32">
              <w:rPr>
                <w:i/>
                <w:iCs/>
                <w:color w:val="FF0000"/>
              </w:rPr>
              <w:t>2.</w:t>
            </w:r>
            <w:r w:rsidR="00D65399">
              <w:rPr>
                <w:i/>
                <w:iCs/>
                <w:color w:val="FF0000"/>
                <w:cs/>
              </w:rPr>
              <w:t xml:space="preserve"> จำนวนกิจกรรมที่ส่งเส</w:t>
            </w:r>
            <w:r w:rsidRPr="00A87D32">
              <w:rPr>
                <w:i/>
                <w:iCs/>
                <w:color w:val="FF0000"/>
                <w:cs/>
              </w:rPr>
              <w:t>ร</w:t>
            </w:r>
            <w:r w:rsidR="00D65399">
              <w:rPr>
                <w:rFonts w:hint="cs"/>
                <w:i/>
                <w:iCs/>
                <w:color w:val="FF0000"/>
                <w:cs/>
              </w:rPr>
              <w:t>ิ</w:t>
            </w:r>
            <w:r w:rsidRPr="00A87D32">
              <w:rPr>
                <w:i/>
                <w:iCs/>
                <w:color w:val="FF0000"/>
                <w:cs/>
              </w:rPr>
              <w:t>ม</w:t>
            </w:r>
            <w:r w:rsidR="00D7641A" w:rsidRPr="00A87D32">
              <w:rPr>
                <w:i/>
                <w:iCs/>
                <w:color w:val="FF0000"/>
                <w:cs/>
              </w:rPr>
              <w:t xml:space="preserve"> ความรู้ ความสามารถทางด้านวิชาการของนักศึกษา</w:t>
            </w:r>
          </w:p>
          <w:p w:rsidR="00D7641A" w:rsidRPr="00A87D32" w:rsidRDefault="00D7641A" w:rsidP="00D65399">
            <w:pPr>
              <w:spacing w:after="0" w:line="240" w:lineRule="auto"/>
              <w:rPr>
                <w:i/>
                <w:iCs/>
                <w:color w:val="FF0000"/>
                <w:cs/>
              </w:rPr>
            </w:pPr>
            <w:r w:rsidRPr="00A87D32">
              <w:rPr>
                <w:i/>
                <w:iCs/>
                <w:color w:val="FF0000"/>
              </w:rPr>
              <w:t>3.</w:t>
            </w:r>
            <w:r w:rsidRPr="00A87D32">
              <w:rPr>
                <w:i/>
                <w:iCs/>
                <w:color w:val="FF0000"/>
                <w:cs/>
              </w:rPr>
              <w:t xml:space="preserve"> จำนวนกิจกรรมส่งเสริมให้นักศึกษามีคุณธรรม จริยธรรมและจรรยาบรรณ</w:t>
            </w:r>
          </w:p>
        </w:tc>
      </w:tr>
    </w:tbl>
    <w:p w:rsidR="00080B04" w:rsidRPr="00A271ED" w:rsidRDefault="00080B04" w:rsidP="00E412CB">
      <w:pPr>
        <w:spacing w:after="0"/>
        <w:rPr>
          <w:b/>
          <w:bCs/>
        </w:rPr>
      </w:pPr>
    </w:p>
    <w:p w:rsidR="00CE59C3" w:rsidRDefault="00CE59C3" w:rsidP="00E412CB">
      <w:pPr>
        <w:spacing w:after="0"/>
        <w:rPr>
          <w:b/>
          <w:bCs/>
        </w:rPr>
      </w:pPr>
    </w:p>
    <w:p w:rsidR="00D65399" w:rsidRDefault="00D65399" w:rsidP="00E412CB">
      <w:pPr>
        <w:spacing w:after="0"/>
        <w:rPr>
          <w:b/>
          <w:bCs/>
        </w:rPr>
      </w:pPr>
    </w:p>
    <w:p w:rsidR="00D65399" w:rsidRDefault="00D65399" w:rsidP="00E412CB">
      <w:pPr>
        <w:spacing w:after="0"/>
        <w:rPr>
          <w:b/>
          <w:bCs/>
        </w:rPr>
      </w:pPr>
    </w:p>
    <w:p w:rsidR="00D65399" w:rsidRDefault="00D65399" w:rsidP="00E412CB">
      <w:pPr>
        <w:spacing w:after="0"/>
        <w:rPr>
          <w:b/>
          <w:bCs/>
        </w:rPr>
      </w:pPr>
    </w:p>
    <w:p w:rsidR="00D65399" w:rsidRDefault="00D65399" w:rsidP="00E412CB">
      <w:pPr>
        <w:spacing w:after="0"/>
        <w:rPr>
          <w:b/>
          <w:bCs/>
        </w:rPr>
      </w:pPr>
    </w:p>
    <w:p w:rsidR="00D65399" w:rsidRPr="00CE59C3" w:rsidRDefault="00D65399" w:rsidP="00E412CB">
      <w:pPr>
        <w:spacing w:after="0"/>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80B04" w:rsidRPr="00A271ED" w:rsidTr="00080B04">
        <w:tc>
          <w:tcPr>
            <w:tcW w:w="8522" w:type="dxa"/>
            <w:shd w:val="clear" w:color="auto" w:fill="D9D9D9" w:themeFill="background1" w:themeFillShade="D9"/>
          </w:tcPr>
          <w:p w:rsidR="00080B04" w:rsidRPr="00E13B4E" w:rsidRDefault="00080B04" w:rsidP="00E13B4E">
            <w:pPr>
              <w:jc w:val="center"/>
              <w:rPr>
                <w:b/>
                <w:bCs/>
                <w:sz w:val="40"/>
                <w:szCs w:val="40"/>
              </w:rPr>
            </w:pPr>
            <w:r w:rsidRPr="00E13B4E">
              <w:rPr>
                <w:b/>
                <w:bCs/>
                <w:sz w:val="40"/>
                <w:szCs w:val="40"/>
                <w:cs/>
              </w:rPr>
              <w:t>หมวดที่</w:t>
            </w:r>
            <w:r w:rsidRPr="00E13B4E">
              <w:rPr>
                <w:b/>
                <w:bCs/>
                <w:sz w:val="40"/>
                <w:szCs w:val="40"/>
              </w:rPr>
              <w:t xml:space="preserve"> 3 </w:t>
            </w:r>
            <w:r w:rsidRPr="00E13B4E">
              <w:rPr>
                <w:b/>
                <w:bCs/>
                <w:sz w:val="40"/>
                <w:szCs w:val="40"/>
                <w:cs/>
              </w:rPr>
              <w:t>ระบบการจัดการศึกษาการดำเนินการและโครงสร้างของหลักสูตร</w:t>
            </w:r>
          </w:p>
        </w:tc>
      </w:tr>
    </w:tbl>
    <w:p w:rsidR="00080B04" w:rsidRPr="00A271ED" w:rsidRDefault="00080B04" w:rsidP="00E412CB">
      <w:pPr>
        <w:spacing w:after="0"/>
        <w:rPr>
          <w:b/>
          <w:bCs/>
        </w:rPr>
      </w:pPr>
    </w:p>
    <w:p w:rsidR="00E412CB" w:rsidRPr="00A271ED" w:rsidRDefault="002A371D" w:rsidP="00E412CB">
      <w:pPr>
        <w:spacing w:after="0"/>
      </w:pPr>
      <w:r>
        <w:rPr>
          <w:b/>
          <w:bCs/>
        </w:rPr>
        <w:t>3.</w:t>
      </w:r>
      <w:r w:rsidR="00476646" w:rsidRPr="00A271ED">
        <w:rPr>
          <w:b/>
          <w:bCs/>
        </w:rPr>
        <w:t>1</w:t>
      </w:r>
      <w:r w:rsidR="00E412CB" w:rsidRPr="00A271ED">
        <w:rPr>
          <w:b/>
          <w:bCs/>
        </w:rPr>
        <w:t xml:space="preserve"> </w:t>
      </w:r>
      <w:r w:rsidR="00E412CB" w:rsidRPr="00A271ED">
        <w:rPr>
          <w:b/>
          <w:bCs/>
          <w:cs/>
        </w:rPr>
        <w:t>ระบบการจัดการศึกษา</w:t>
      </w:r>
    </w:p>
    <w:p w:rsidR="00E412CB" w:rsidRPr="00A271ED" w:rsidRDefault="00562702" w:rsidP="00E412CB">
      <w:pPr>
        <w:spacing w:after="0"/>
      </w:pPr>
      <w:r>
        <w:rPr>
          <w:b/>
          <w:bCs/>
        </w:rPr>
        <w:t xml:space="preserve">   </w:t>
      </w:r>
      <w:r w:rsidR="002A371D">
        <w:rPr>
          <w:b/>
          <w:bCs/>
        </w:rPr>
        <w:t xml:space="preserve">  </w:t>
      </w:r>
      <w:r>
        <w:rPr>
          <w:b/>
          <w:bCs/>
        </w:rPr>
        <w:t xml:space="preserve"> </w:t>
      </w:r>
      <w:r w:rsidR="002A371D">
        <w:rPr>
          <w:b/>
          <w:bCs/>
        </w:rPr>
        <w:t>3.</w:t>
      </w:r>
      <w:r w:rsidR="00476646" w:rsidRPr="00A271ED">
        <w:rPr>
          <w:b/>
          <w:bCs/>
        </w:rPr>
        <w:t xml:space="preserve">1.1 </w:t>
      </w:r>
      <w:r w:rsidR="00E412CB" w:rsidRPr="00A271ED">
        <w:rPr>
          <w:b/>
          <w:bCs/>
          <w:cs/>
        </w:rPr>
        <w:t>ระบบ</w:t>
      </w:r>
    </w:p>
    <w:p w:rsidR="0028619A" w:rsidRPr="00D65399" w:rsidRDefault="0028619A" w:rsidP="0028619A">
      <w:pPr>
        <w:spacing w:after="0"/>
        <w:jc w:val="thaiDistribute"/>
        <w:rPr>
          <w:i/>
          <w:iCs/>
          <w:color w:val="FF0000"/>
        </w:rPr>
      </w:pPr>
      <w:r w:rsidRPr="00D65399">
        <w:rPr>
          <w:i/>
          <w:iCs/>
          <w:color w:val="FF0000"/>
        </w:rPr>
        <w:t>(</w:t>
      </w:r>
      <w:r w:rsidRPr="00D65399">
        <w:rPr>
          <w:i/>
          <w:iCs/>
          <w:color w:val="FF0000"/>
          <w:cs/>
        </w:rPr>
        <w:t>ระบุระบบการจัดการศึกษาที่ใช้ในการจัดการเรียนการสอนตามหลักสูตรว่าเป็นระบบทวิภาค</w:t>
      </w:r>
    </w:p>
    <w:p w:rsidR="00BE6B4F" w:rsidRPr="00D65399" w:rsidRDefault="0028619A" w:rsidP="00D65399">
      <w:pPr>
        <w:spacing w:after="0"/>
        <w:rPr>
          <w:color w:val="FF0000"/>
        </w:rPr>
      </w:pPr>
      <w:r w:rsidRPr="00D65399">
        <w:rPr>
          <w:i/>
          <w:iCs/>
          <w:color w:val="FF0000"/>
          <w:cs/>
        </w:rPr>
        <w:t>ระบบไตรภาคระบบจตุรภาคเป็นต้นตามเกณฑ์มาตรฐานหลักสูตรระดับอุดมศึกษา</w:t>
      </w:r>
      <w:r w:rsidRPr="00D65399">
        <w:rPr>
          <w:i/>
          <w:iCs/>
          <w:color w:val="FF0000"/>
        </w:rPr>
        <w:t>)</w:t>
      </w:r>
    </w:p>
    <w:p w:rsidR="00E412CB" w:rsidRDefault="002A371D" w:rsidP="00BE6B4F">
      <w:pPr>
        <w:spacing w:after="0"/>
        <w:rPr>
          <w:b/>
          <w:bCs/>
        </w:rPr>
      </w:pPr>
      <w:r>
        <w:rPr>
          <w:b/>
          <w:bCs/>
        </w:rPr>
        <w:t xml:space="preserve">     3.</w:t>
      </w:r>
      <w:r w:rsidR="00BE6B4F" w:rsidRPr="00A271ED">
        <w:rPr>
          <w:b/>
          <w:bCs/>
        </w:rPr>
        <w:t>1</w:t>
      </w:r>
      <w:r w:rsidR="00E412CB" w:rsidRPr="00A271ED">
        <w:rPr>
          <w:b/>
          <w:bCs/>
        </w:rPr>
        <w:t>.</w:t>
      </w:r>
      <w:r w:rsidR="00BE6B4F" w:rsidRPr="00A271ED">
        <w:rPr>
          <w:b/>
          <w:bCs/>
        </w:rPr>
        <w:t>2</w:t>
      </w:r>
      <w:r w:rsidR="00562702">
        <w:rPr>
          <w:b/>
          <w:bCs/>
        </w:rPr>
        <w:t xml:space="preserve"> </w:t>
      </w:r>
      <w:r w:rsidR="00E412CB" w:rsidRPr="00A271ED">
        <w:rPr>
          <w:b/>
          <w:bCs/>
          <w:cs/>
        </w:rPr>
        <w:t>การจัดการศึกษาภาคฤดูร้อน</w:t>
      </w:r>
    </w:p>
    <w:p w:rsidR="00AB6A22" w:rsidRPr="00D65399" w:rsidRDefault="00AB6A22" w:rsidP="00BE6B4F">
      <w:pPr>
        <w:spacing w:after="0"/>
        <w:rPr>
          <w:color w:val="FF0000"/>
        </w:rPr>
      </w:pPr>
      <w:r w:rsidRPr="00D65399">
        <w:rPr>
          <w:i/>
          <w:iCs/>
          <w:color w:val="FF0000"/>
        </w:rPr>
        <w:t>(</w:t>
      </w:r>
      <w:r w:rsidRPr="00D65399">
        <w:rPr>
          <w:i/>
          <w:iCs/>
          <w:color w:val="FF0000"/>
          <w:cs/>
        </w:rPr>
        <w:t>ระบุว่ามีการจัดการเรียนการสอนในภาคฤดูร้อนหรือไม่</w:t>
      </w:r>
      <w:r w:rsidRPr="00D65399">
        <w:rPr>
          <w:i/>
          <w:iCs/>
          <w:color w:val="FF0000"/>
        </w:rPr>
        <w:t>)</w:t>
      </w:r>
    </w:p>
    <w:p w:rsidR="00EC4A6B" w:rsidRPr="00A271ED" w:rsidRDefault="00BE6B4F" w:rsidP="00D65399">
      <w:pPr>
        <w:tabs>
          <w:tab w:val="left" w:pos="288"/>
          <w:tab w:val="left" w:pos="426"/>
          <w:tab w:val="left" w:pos="864"/>
          <w:tab w:val="left" w:pos="993"/>
          <w:tab w:val="left" w:pos="1152"/>
          <w:tab w:val="left" w:pos="12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768"/>
          <w:tab w:val="left" w:pos="6912"/>
          <w:tab w:val="left" w:pos="7200"/>
          <w:tab w:val="left" w:pos="7488"/>
          <w:tab w:val="left" w:pos="7776"/>
          <w:tab w:val="left" w:pos="8064"/>
          <w:tab w:val="left" w:pos="8352"/>
        </w:tabs>
        <w:spacing w:after="0" w:line="240" w:lineRule="auto"/>
        <w:rPr>
          <w:b/>
          <w:bCs/>
        </w:rPr>
      </w:pPr>
      <w:r w:rsidRPr="00A271ED">
        <w:rPr>
          <w:cs/>
        </w:rPr>
        <w:tab/>
      </w:r>
      <w:r w:rsidR="00552ED0" w:rsidRPr="00552ED0">
        <w:rPr>
          <w:color w:val="FF0000"/>
        </w:rPr>
        <w:t>(</w:t>
      </w:r>
      <w:r w:rsidR="00552ED0" w:rsidRPr="00552ED0">
        <w:rPr>
          <w:rFonts w:hint="cs"/>
          <w:color w:val="FF0000"/>
          <w:cs/>
        </w:rPr>
        <w:t>หากมี</w:t>
      </w:r>
      <w:r w:rsidR="00552ED0" w:rsidRPr="00552ED0">
        <w:rPr>
          <w:color w:val="FF0000"/>
        </w:rPr>
        <w:t xml:space="preserve">) </w:t>
      </w:r>
      <w:r w:rsidR="00552ED0" w:rsidRPr="00D65399">
        <w:rPr>
          <w:cs/>
        </w:rPr>
        <w:t>มีการจัดการเรียนการสอนภาคฤดูร้อน</w:t>
      </w:r>
      <w:r w:rsidR="00552ED0" w:rsidRPr="00D65399">
        <w:rPr>
          <w:rFonts w:hint="cs"/>
          <w:cs/>
        </w:rPr>
        <w:t xml:space="preserve"> </w:t>
      </w:r>
      <w:r w:rsidR="00552ED0" w:rsidRPr="00D65399">
        <w:rPr>
          <w:cs/>
        </w:rPr>
        <w:t>โดยระยะเวลาการศึกษาและจำนวนหน่วยกิตในการศึกษาภาคฤดูร้อน ต้องมีสัดส่วนเทียบเคียงกันได้กับการศึกษาในภาคการศึกษาปกติ</w:t>
      </w:r>
      <w:r w:rsidR="00552ED0" w:rsidRPr="00D65399">
        <w:rPr>
          <w:rFonts w:eastAsia="EucrosiaUPCBold" w:hint="cs"/>
          <w:cs/>
        </w:rPr>
        <w:t xml:space="preserve"> ในแต่ละ</w:t>
      </w:r>
      <w:r w:rsidR="00552ED0" w:rsidRPr="00D65399">
        <w:rPr>
          <w:rFonts w:eastAsia="EucrosiaUPCBold"/>
          <w:cs/>
        </w:rPr>
        <w:t xml:space="preserve">ภาคการศึกษามีระยะเวลาการศึกษา ไม่น้อยกว่า </w:t>
      </w:r>
      <w:r w:rsidR="00552ED0" w:rsidRPr="00D65399">
        <w:rPr>
          <w:rFonts w:eastAsia="EucrosiaUPCBold"/>
        </w:rPr>
        <w:t xml:space="preserve">10 </w:t>
      </w:r>
      <w:r w:rsidR="00552ED0" w:rsidRPr="00D65399">
        <w:rPr>
          <w:rFonts w:eastAsia="EucrosiaUPCBold"/>
          <w:cs/>
        </w:rPr>
        <w:t>สัปดาห์</w:t>
      </w:r>
    </w:p>
    <w:p w:rsidR="00E412CB" w:rsidRPr="00A271ED" w:rsidRDefault="00BE6B4F" w:rsidP="00D65399">
      <w:pPr>
        <w:spacing w:after="0" w:line="240" w:lineRule="auto"/>
      </w:pPr>
      <w:r w:rsidRPr="00A271ED">
        <w:rPr>
          <w:b/>
          <w:bCs/>
        </w:rPr>
        <w:t xml:space="preserve">     </w:t>
      </w:r>
      <w:r w:rsidR="002A371D">
        <w:rPr>
          <w:b/>
          <w:bCs/>
        </w:rPr>
        <w:t xml:space="preserve"> 3.</w:t>
      </w:r>
      <w:r w:rsidRPr="00A271ED">
        <w:rPr>
          <w:b/>
          <w:bCs/>
        </w:rPr>
        <w:t>1</w:t>
      </w:r>
      <w:r w:rsidR="00E412CB" w:rsidRPr="00A271ED">
        <w:rPr>
          <w:b/>
          <w:bCs/>
        </w:rPr>
        <w:t>.</w:t>
      </w:r>
      <w:r w:rsidRPr="00A271ED">
        <w:rPr>
          <w:b/>
          <w:bCs/>
        </w:rPr>
        <w:t>3</w:t>
      </w:r>
      <w:r w:rsidR="00562702">
        <w:rPr>
          <w:rFonts w:hint="cs"/>
          <w:b/>
          <w:bCs/>
          <w:cs/>
        </w:rPr>
        <w:t xml:space="preserve"> </w:t>
      </w:r>
      <w:r w:rsidR="00E412CB" w:rsidRPr="00A271ED">
        <w:rPr>
          <w:b/>
          <w:bCs/>
          <w:cs/>
        </w:rPr>
        <w:t>การเทียบเคียงหน่วยกิตในระบบทวิภาค</w:t>
      </w:r>
    </w:p>
    <w:p w:rsidR="00E412CB" w:rsidRPr="00D65399" w:rsidRDefault="00BE6B4F" w:rsidP="00D65399">
      <w:pPr>
        <w:spacing w:after="0" w:line="240" w:lineRule="auto"/>
        <w:rPr>
          <w:i/>
          <w:iCs/>
          <w:color w:val="FF0000"/>
        </w:rPr>
      </w:pPr>
      <w:r w:rsidRPr="00A271ED">
        <w:rPr>
          <w:cs/>
        </w:rPr>
        <w:tab/>
      </w:r>
      <w:r w:rsidRPr="00D65399">
        <w:rPr>
          <w:i/>
          <w:iCs/>
          <w:color w:val="FF0000"/>
        </w:rPr>
        <w:t>(</w:t>
      </w:r>
      <w:r w:rsidR="00E412CB" w:rsidRPr="00D65399">
        <w:rPr>
          <w:i/>
          <w:iCs/>
          <w:color w:val="FF0000"/>
          <w:cs/>
        </w:rPr>
        <w:t>ถ้ามีการจัดการศึกษาที่ใช้ระบบอื่น</w:t>
      </w:r>
      <w:r w:rsidR="00B46950" w:rsidRPr="00D65399">
        <w:rPr>
          <w:rFonts w:hint="cs"/>
          <w:i/>
          <w:iCs/>
          <w:color w:val="FF0000"/>
          <w:cs/>
        </w:rPr>
        <w:t xml:space="preserve"> </w:t>
      </w:r>
      <w:r w:rsidR="00E412CB" w:rsidRPr="00D65399">
        <w:rPr>
          <w:i/>
          <w:iCs/>
          <w:color w:val="FF0000"/>
          <w:cs/>
        </w:rPr>
        <w:t>ๆ</w:t>
      </w:r>
      <w:r w:rsidR="00B46950" w:rsidRPr="00D65399">
        <w:rPr>
          <w:rFonts w:hint="cs"/>
          <w:i/>
          <w:iCs/>
          <w:color w:val="FF0000"/>
          <w:cs/>
        </w:rPr>
        <w:t xml:space="preserve"> </w:t>
      </w:r>
      <w:r w:rsidR="00E412CB" w:rsidRPr="00D65399">
        <w:rPr>
          <w:i/>
          <w:iCs/>
          <w:color w:val="FF0000"/>
          <w:cs/>
        </w:rPr>
        <w:t>ที่มิใช่การใช้ระบบการศึกษาแบบทวิภาคในการจัดการเรียนการสอนให้แสดงการเทียบเคียงกับระบบทวิภาคให้ชัดเจน</w:t>
      </w:r>
      <w:r w:rsidRPr="00D65399">
        <w:rPr>
          <w:i/>
          <w:iCs/>
          <w:color w:val="FF0000"/>
        </w:rPr>
        <w:t>)</w:t>
      </w:r>
    </w:p>
    <w:p w:rsidR="00BE6B4F" w:rsidRPr="00A271ED" w:rsidRDefault="00BE6B4F" w:rsidP="00E412CB">
      <w:pPr>
        <w:spacing w:after="0"/>
      </w:pPr>
    </w:p>
    <w:p w:rsidR="00AB6A22" w:rsidRDefault="002A371D" w:rsidP="00AB6A22">
      <w:pPr>
        <w:spacing w:after="0"/>
        <w:rPr>
          <w:b/>
          <w:bCs/>
        </w:rPr>
      </w:pPr>
      <w:r>
        <w:rPr>
          <w:b/>
          <w:bCs/>
        </w:rPr>
        <w:t>3.</w:t>
      </w:r>
      <w:r w:rsidR="00105253" w:rsidRPr="00A271ED">
        <w:rPr>
          <w:b/>
          <w:bCs/>
        </w:rPr>
        <w:t>2</w:t>
      </w:r>
      <w:r w:rsidR="00E412CB" w:rsidRPr="00A271ED">
        <w:rPr>
          <w:b/>
          <w:bCs/>
        </w:rPr>
        <w:t xml:space="preserve"> </w:t>
      </w:r>
      <w:r w:rsidR="00105253" w:rsidRPr="00A271ED">
        <w:rPr>
          <w:b/>
          <w:bCs/>
          <w:cs/>
        </w:rPr>
        <w:t>การดำ</w:t>
      </w:r>
      <w:r w:rsidR="00E412CB" w:rsidRPr="00A271ED">
        <w:rPr>
          <w:b/>
          <w:bCs/>
          <w:cs/>
        </w:rPr>
        <w:t>เนินการหลักสูตร</w:t>
      </w:r>
    </w:p>
    <w:p w:rsidR="00EC4A6B" w:rsidRPr="00A87D32" w:rsidRDefault="002854B7" w:rsidP="00AB6A22">
      <w:pPr>
        <w:spacing w:after="0"/>
        <w:rPr>
          <w:color w:val="FF0000"/>
        </w:rPr>
      </w:pPr>
      <w:r>
        <w:rPr>
          <w:b/>
          <w:bCs/>
        </w:rPr>
        <w:t xml:space="preserve">   </w:t>
      </w:r>
      <w:r w:rsidR="002A371D">
        <w:rPr>
          <w:b/>
          <w:bCs/>
        </w:rPr>
        <w:t xml:space="preserve">  3.</w:t>
      </w:r>
      <w:r w:rsidR="00105253" w:rsidRPr="00A271ED">
        <w:rPr>
          <w:b/>
          <w:bCs/>
        </w:rPr>
        <w:t>2.1</w:t>
      </w:r>
      <w:r>
        <w:rPr>
          <w:b/>
          <w:bCs/>
        </w:rPr>
        <w:t xml:space="preserve"> </w:t>
      </w:r>
      <w:r w:rsidR="00E412CB" w:rsidRPr="00A271ED">
        <w:rPr>
          <w:b/>
          <w:bCs/>
          <w:cs/>
        </w:rPr>
        <w:t>วัน</w:t>
      </w:r>
      <w:r w:rsidR="00E412CB" w:rsidRPr="00A271ED">
        <w:rPr>
          <w:b/>
          <w:bCs/>
        </w:rPr>
        <w:t xml:space="preserve"> – </w:t>
      </w:r>
      <w:r w:rsidR="00E412CB" w:rsidRPr="00A271ED">
        <w:rPr>
          <w:b/>
          <w:bCs/>
          <w:cs/>
        </w:rPr>
        <w:t>เวลาในการดาเนินการเรียนการสอน</w:t>
      </w:r>
      <w:r w:rsidR="00CE59C3">
        <w:rPr>
          <w:rFonts w:hint="cs"/>
          <w:b/>
          <w:bCs/>
          <w:cs/>
        </w:rPr>
        <w:t xml:space="preserve"> </w:t>
      </w:r>
      <w:r w:rsidR="00105253" w:rsidRPr="00A271ED">
        <w:rPr>
          <w:i/>
          <w:iCs/>
        </w:rPr>
        <w:t>(</w:t>
      </w:r>
      <w:r w:rsidR="00105253" w:rsidRPr="00A271ED">
        <w:rPr>
          <w:i/>
          <w:iCs/>
          <w:cs/>
        </w:rPr>
        <w:t>ระบุช่วงเวลาการจัดการเรียนการสอนที่ให้นักศึกษาเรียน</w:t>
      </w:r>
      <w:r w:rsidR="00CE59C3">
        <w:rPr>
          <w:rFonts w:hint="cs"/>
          <w:color w:val="FF0000"/>
          <w:cs/>
        </w:rPr>
        <w:t xml:space="preserve"> </w:t>
      </w:r>
      <w:r w:rsidR="00EC4A6B" w:rsidRPr="00A87D32">
        <w:rPr>
          <w:color w:val="FF0000"/>
          <w:cs/>
        </w:rPr>
        <w:t xml:space="preserve">ตัวอย่าง เช่น </w:t>
      </w:r>
    </w:p>
    <w:p w:rsidR="00105253" w:rsidRPr="00A87D32" w:rsidRDefault="00105253" w:rsidP="00AB6A22">
      <w:pPr>
        <w:spacing w:after="0"/>
        <w:rPr>
          <w:color w:val="FF0000"/>
        </w:rPr>
      </w:pPr>
      <w:r w:rsidRPr="00A87D32">
        <w:rPr>
          <w:color w:val="FF0000"/>
          <w:cs/>
        </w:rPr>
        <w:t xml:space="preserve">          ภาคการศึกษาต้น</w:t>
      </w:r>
      <w:r w:rsidRPr="00A87D32">
        <w:rPr>
          <w:color w:val="FF0000"/>
          <w:cs/>
        </w:rPr>
        <w:tab/>
      </w:r>
      <w:r w:rsidRPr="00A87D32">
        <w:rPr>
          <w:color w:val="FF0000"/>
          <w:cs/>
        </w:rPr>
        <w:tab/>
      </w:r>
      <w:r w:rsidRPr="00A87D32">
        <w:rPr>
          <w:color w:val="FF0000"/>
          <w:cs/>
        </w:rPr>
        <w:tab/>
        <w:t xml:space="preserve">เดือนมิถุนายน </w:t>
      </w:r>
      <w:r w:rsidRPr="00A87D32">
        <w:rPr>
          <w:color w:val="FF0000"/>
        </w:rPr>
        <w:t xml:space="preserve">– </w:t>
      </w:r>
      <w:r w:rsidRPr="00A87D32">
        <w:rPr>
          <w:color w:val="FF0000"/>
          <w:cs/>
        </w:rPr>
        <w:t>กันยายน</w:t>
      </w:r>
    </w:p>
    <w:p w:rsidR="00105253" w:rsidRPr="00A87D32" w:rsidRDefault="00105253" w:rsidP="00EC4A6B">
      <w:pPr>
        <w:spacing w:after="0"/>
        <w:rPr>
          <w:color w:val="FF0000"/>
        </w:rPr>
      </w:pPr>
      <w:r w:rsidRPr="00A87D32">
        <w:rPr>
          <w:color w:val="FF0000"/>
          <w:cs/>
        </w:rPr>
        <w:t xml:space="preserve">          ภาคการศึกษาปลาย</w:t>
      </w:r>
      <w:r w:rsidRPr="00A87D32">
        <w:rPr>
          <w:color w:val="FF0000"/>
          <w:cs/>
        </w:rPr>
        <w:tab/>
      </w:r>
      <w:r w:rsidRPr="00A87D32">
        <w:rPr>
          <w:color w:val="FF0000"/>
          <w:cs/>
        </w:rPr>
        <w:tab/>
        <w:t xml:space="preserve">เดือนพฤศจิกายน </w:t>
      </w:r>
      <w:r w:rsidRPr="00A87D32">
        <w:rPr>
          <w:color w:val="FF0000"/>
        </w:rPr>
        <w:t xml:space="preserve">– </w:t>
      </w:r>
      <w:r w:rsidRPr="00A87D32">
        <w:rPr>
          <w:color w:val="FF0000"/>
          <w:cs/>
        </w:rPr>
        <w:t>กุมภาพันธ์</w:t>
      </w:r>
    </w:p>
    <w:p w:rsidR="00EC4A6B" w:rsidRPr="00D65399" w:rsidRDefault="005C695E" w:rsidP="00D65399">
      <w:pPr>
        <w:spacing w:after="0"/>
        <w:ind w:firstLine="720"/>
        <w:rPr>
          <w:color w:val="FF0000"/>
        </w:rPr>
      </w:pPr>
      <w:r w:rsidRPr="00A87D32">
        <w:rPr>
          <w:color w:val="FF0000"/>
          <w:cs/>
        </w:rPr>
        <w:t>ภาค</w:t>
      </w:r>
      <w:r>
        <w:rPr>
          <w:rFonts w:hint="cs"/>
          <w:color w:val="FF0000"/>
          <w:cs/>
        </w:rPr>
        <w:t>ฤดูร้อน</w:t>
      </w:r>
      <w:r>
        <w:rPr>
          <w:rFonts w:hint="cs"/>
          <w:color w:val="FF0000"/>
          <w:cs/>
        </w:rPr>
        <w:tab/>
      </w:r>
      <w:r w:rsidRPr="00A87D32">
        <w:rPr>
          <w:color w:val="FF0000"/>
          <w:cs/>
        </w:rPr>
        <w:tab/>
      </w:r>
      <w:r w:rsidRPr="00A87D32">
        <w:rPr>
          <w:color w:val="FF0000"/>
          <w:cs/>
        </w:rPr>
        <w:tab/>
        <w:t>เดือน</w:t>
      </w:r>
      <w:r>
        <w:rPr>
          <w:rFonts w:hint="cs"/>
          <w:color w:val="FF0000"/>
          <w:cs/>
        </w:rPr>
        <w:t>มีนาคม</w:t>
      </w:r>
      <w:r w:rsidRPr="00A87D32">
        <w:rPr>
          <w:color w:val="FF0000"/>
          <w:cs/>
        </w:rPr>
        <w:t xml:space="preserve"> </w:t>
      </w:r>
      <w:r w:rsidRPr="00A87D32">
        <w:rPr>
          <w:color w:val="FF0000"/>
        </w:rPr>
        <w:t xml:space="preserve">– </w:t>
      </w:r>
      <w:r>
        <w:rPr>
          <w:rFonts w:hint="cs"/>
          <w:color w:val="FF0000"/>
          <w:cs/>
        </w:rPr>
        <w:t>พฤษภาคม</w:t>
      </w:r>
    </w:p>
    <w:p w:rsidR="003D347D" w:rsidRDefault="002854B7" w:rsidP="00EC4A6B">
      <w:pPr>
        <w:spacing w:after="0"/>
        <w:rPr>
          <w:i/>
          <w:iCs/>
        </w:rPr>
      </w:pPr>
      <w:r>
        <w:rPr>
          <w:b/>
          <w:bCs/>
        </w:rPr>
        <w:t xml:space="preserve">   </w:t>
      </w:r>
      <w:r w:rsidR="002A371D">
        <w:rPr>
          <w:b/>
          <w:bCs/>
        </w:rPr>
        <w:t xml:space="preserve">  3.</w:t>
      </w:r>
      <w:r w:rsidR="00BC2C0B" w:rsidRPr="00A271ED">
        <w:rPr>
          <w:b/>
          <w:bCs/>
        </w:rPr>
        <w:t xml:space="preserve">2.2 </w:t>
      </w:r>
      <w:r w:rsidR="00E412CB" w:rsidRPr="00A271ED">
        <w:rPr>
          <w:b/>
          <w:bCs/>
          <w:cs/>
        </w:rPr>
        <w:t>คุณสมบัติของผู้เข้าศึกษา</w:t>
      </w:r>
    </w:p>
    <w:p w:rsidR="00B35559" w:rsidRPr="00B35559" w:rsidRDefault="00B35559" w:rsidP="00B35559">
      <w:pPr>
        <w:spacing w:after="0" w:line="240" w:lineRule="auto"/>
        <w:ind w:firstLine="1260"/>
        <w:rPr>
          <w:rFonts w:eastAsia="Cordia New"/>
        </w:rPr>
      </w:pPr>
      <w:r>
        <w:rPr>
          <w:rFonts w:eastAsia="Cordia New"/>
        </w:rPr>
        <w:t xml:space="preserve">(1) </w:t>
      </w:r>
      <w:r w:rsidRPr="0078388A">
        <w:rPr>
          <w:rFonts w:eastAsia="Cordia New"/>
          <w:cs/>
        </w:rPr>
        <w:t>เป็นไปตามที่กำหนดไว้ในข้อบังคับมหาวิทยาลัยราชภัฏมหาสารคาม  ว่าด้วยการศึกษาระดับบัณฑิตศึกษา</w:t>
      </w:r>
      <w:r w:rsidRPr="0078388A">
        <w:rPr>
          <w:rFonts w:eastAsia="Cordia New"/>
        </w:rPr>
        <w:t xml:space="preserve">  </w:t>
      </w:r>
      <w:r w:rsidRPr="0078388A">
        <w:rPr>
          <w:rFonts w:eastAsia="Cordia New"/>
          <w:cs/>
        </w:rPr>
        <w:t xml:space="preserve">พ.ศ. </w:t>
      </w:r>
      <w:r w:rsidRPr="0078388A">
        <w:rPr>
          <w:rFonts w:eastAsia="Cordia New"/>
        </w:rPr>
        <w:t>255</w:t>
      </w:r>
      <w:r w:rsidRPr="0078388A">
        <w:rPr>
          <w:rFonts w:eastAsia="Cordia New"/>
          <w:cs/>
        </w:rPr>
        <w:t>9  หมวด  5  การรับเข้าศึกษา  และ</w:t>
      </w:r>
    </w:p>
    <w:p w:rsidR="003D347D" w:rsidRPr="00A271ED" w:rsidRDefault="003D347D" w:rsidP="00EC4A6B">
      <w:pPr>
        <w:spacing w:after="0"/>
        <w:rPr>
          <w:i/>
          <w:iCs/>
        </w:rPr>
      </w:pPr>
      <w:r>
        <w:rPr>
          <w:i/>
          <w:iCs/>
          <w:color w:val="FF0000"/>
        </w:rPr>
        <w:t xml:space="preserve">             </w:t>
      </w:r>
      <w:r w:rsidRPr="003D347D">
        <w:rPr>
          <w:i/>
          <w:iCs/>
          <w:color w:val="FF0000"/>
        </w:rPr>
        <w:t>(</w:t>
      </w:r>
      <w:r w:rsidRPr="003D347D">
        <w:rPr>
          <w:i/>
          <w:iCs/>
          <w:color w:val="FF0000"/>
          <w:cs/>
        </w:rPr>
        <w:t>ระบุ</w:t>
      </w:r>
      <w:r>
        <w:rPr>
          <w:rFonts w:hint="cs"/>
          <w:i/>
          <w:iCs/>
          <w:color w:val="FF0000"/>
          <w:cs/>
        </w:rPr>
        <w:t>คุณสมบัติ</w:t>
      </w:r>
      <w:r w:rsidRPr="003D347D">
        <w:rPr>
          <w:i/>
          <w:iCs/>
          <w:color w:val="FF0000"/>
          <w:cs/>
        </w:rPr>
        <w:t>แบบใด</w:t>
      </w:r>
      <w:r w:rsidR="00B35559">
        <w:rPr>
          <w:rFonts w:hint="cs"/>
          <w:i/>
          <w:iCs/>
          <w:color w:val="FF0000"/>
          <w:cs/>
        </w:rPr>
        <w:t>ตามระดับปริญญา</w:t>
      </w:r>
      <w:r w:rsidRPr="003D347D">
        <w:rPr>
          <w:i/>
          <w:iCs/>
          <w:color w:val="FF0000"/>
        </w:rPr>
        <w:t>)</w:t>
      </w:r>
    </w:p>
    <w:p w:rsidR="003D347D" w:rsidRPr="003D347D" w:rsidRDefault="00D65399" w:rsidP="00D65399">
      <w:pPr>
        <w:spacing w:after="0" w:line="240" w:lineRule="auto"/>
        <w:ind w:left="825"/>
        <w:rPr>
          <w:color w:val="FF0000"/>
        </w:rPr>
      </w:pPr>
      <w:r w:rsidRPr="003D347D">
        <w:rPr>
          <w:color w:val="FF0000"/>
        </w:rPr>
        <w:t xml:space="preserve">1) </w:t>
      </w:r>
      <w:r w:rsidRPr="003D347D">
        <w:rPr>
          <w:color w:val="FF0000"/>
          <w:cs/>
        </w:rPr>
        <w:t>ประกาศนียบัตรบัณฑิต จะต้องเป็นผู้สำเร็จการศึกษาระดับปริญญาตรีหรือเทียบเท่า</w:t>
      </w:r>
    </w:p>
    <w:p w:rsidR="003D347D" w:rsidRPr="003D347D" w:rsidRDefault="003D347D" w:rsidP="003D347D">
      <w:pPr>
        <w:spacing w:after="0" w:line="240" w:lineRule="auto"/>
        <w:ind w:left="825"/>
        <w:rPr>
          <w:color w:val="FF0000"/>
        </w:rPr>
      </w:pPr>
      <w:r w:rsidRPr="003D347D">
        <w:rPr>
          <w:color w:val="FF0000"/>
        </w:rPr>
        <w:t>2)</w:t>
      </w:r>
      <w:r w:rsidRPr="003D347D">
        <w:rPr>
          <w:rFonts w:hint="cs"/>
          <w:color w:val="FF0000"/>
          <w:cs/>
        </w:rPr>
        <w:t xml:space="preserve"> </w:t>
      </w:r>
      <w:r w:rsidR="00D65399" w:rsidRPr="003D347D">
        <w:rPr>
          <w:color w:val="FF0000"/>
          <w:cs/>
        </w:rPr>
        <w:t xml:space="preserve">ประกาศนียบัตรบัณฑิตชั้นสูง จะต้องเป็นผู้สำเร็จการศึกษาระดับประกาศนียบัตรบัณฑิต </w:t>
      </w:r>
    </w:p>
    <w:p w:rsidR="00D65399" w:rsidRPr="003D347D" w:rsidRDefault="00D65399" w:rsidP="003D347D">
      <w:pPr>
        <w:spacing w:after="0" w:line="240" w:lineRule="auto"/>
        <w:ind w:left="825"/>
        <w:rPr>
          <w:color w:val="FF0000"/>
        </w:rPr>
      </w:pPr>
      <w:r w:rsidRPr="003D347D">
        <w:rPr>
          <w:color w:val="FF0000"/>
          <w:cs/>
        </w:rPr>
        <w:t>ปริญญาโท หรือเทียบเท่า</w:t>
      </w:r>
    </w:p>
    <w:p w:rsidR="00D65399" w:rsidRPr="003D347D" w:rsidRDefault="003D347D" w:rsidP="003D347D">
      <w:pPr>
        <w:spacing w:after="0" w:line="240" w:lineRule="auto"/>
        <w:ind w:firstLine="720"/>
        <w:rPr>
          <w:color w:val="FF0000"/>
        </w:rPr>
      </w:pPr>
      <w:r w:rsidRPr="003D347D">
        <w:rPr>
          <w:color w:val="FF0000"/>
        </w:rPr>
        <w:t xml:space="preserve">3) </w:t>
      </w:r>
      <w:r w:rsidR="00D65399" w:rsidRPr="003D347D">
        <w:rPr>
          <w:color w:val="FF0000"/>
          <w:cs/>
        </w:rPr>
        <w:t xml:space="preserve"> ปริญญาโท จะต้องเป็นผู้สำเร็จการศึกษาระดับปริญญาตรีหรือเทียบเท่า</w:t>
      </w:r>
    </w:p>
    <w:p w:rsidR="00D65399" w:rsidRDefault="003D347D" w:rsidP="003D347D">
      <w:pPr>
        <w:spacing w:after="0" w:line="240" w:lineRule="auto"/>
        <w:ind w:firstLine="720"/>
        <w:rPr>
          <w:color w:val="FF0000"/>
        </w:rPr>
      </w:pPr>
      <w:r w:rsidRPr="003D347D">
        <w:rPr>
          <w:color w:val="FF0000"/>
        </w:rPr>
        <w:t xml:space="preserve">4) </w:t>
      </w:r>
      <w:r w:rsidR="00D65399" w:rsidRPr="003D347D">
        <w:rPr>
          <w:color w:val="FF0000"/>
          <w:cs/>
        </w:rPr>
        <w:t>ปริญญาเอก จะต้องเป็นผู้สำเร็จการศึกษาระดับปริญญาตรีหรือเทียบเท่าที่มีผลการเรียนดีมาก หรือปริญญาโทหรือเทียบเท่า และมีผลการสอบภาษาอังกฤษได้ตามเกณฑ์ที่คณะกรรมการการอุดมศึกษากำหนด</w:t>
      </w:r>
    </w:p>
    <w:p w:rsidR="00082015" w:rsidRDefault="00082015" w:rsidP="003D347D">
      <w:pPr>
        <w:spacing w:after="0" w:line="240" w:lineRule="auto"/>
        <w:ind w:firstLine="720"/>
        <w:rPr>
          <w:color w:val="FF0000"/>
        </w:rPr>
      </w:pPr>
    </w:p>
    <w:p w:rsidR="00082015" w:rsidRDefault="00082015" w:rsidP="003D347D">
      <w:pPr>
        <w:spacing w:after="0" w:line="240" w:lineRule="auto"/>
        <w:ind w:firstLine="720"/>
        <w:rPr>
          <w:color w:val="FF0000"/>
        </w:rPr>
      </w:pPr>
    </w:p>
    <w:p w:rsidR="00082015" w:rsidRPr="003D347D" w:rsidRDefault="00082015" w:rsidP="003D347D">
      <w:pPr>
        <w:spacing w:after="0" w:line="240" w:lineRule="auto"/>
        <w:ind w:firstLine="720"/>
        <w:rPr>
          <w:color w:val="FF0000"/>
        </w:rPr>
      </w:pPr>
    </w:p>
    <w:p w:rsidR="00E412CB" w:rsidRPr="00A271ED" w:rsidRDefault="002854B7" w:rsidP="00E412CB">
      <w:pPr>
        <w:spacing w:after="0"/>
      </w:pPr>
      <w:r>
        <w:rPr>
          <w:b/>
          <w:bCs/>
        </w:rPr>
        <w:t xml:space="preserve">  </w:t>
      </w:r>
      <w:r w:rsidR="002A371D">
        <w:rPr>
          <w:b/>
          <w:bCs/>
        </w:rPr>
        <w:t xml:space="preserve">   3.</w:t>
      </w:r>
      <w:r w:rsidR="00BC2C0B" w:rsidRPr="00A271ED">
        <w:rPr>
          <w:b/>
          <w:bCs/>
        </w:rPr>
        <w:t>2.3</w:t>
      </w:r>
      <w:r>
        <w:rPr>
          <w:b/>
          <w:bCs/>
        </w:rPr>
        <w:t xml:space="preserve"> </w:t>
      </w:r>
      <w:r w:rsidR="00E412CB" w:rsidRPr="00A271ED">
        <w:rPr>
          <w:b/>
          <w:bCs/>
          <w:cs/>
        </w:rPr>
        <w:t>ปัญหาของนักศึกษาแรกเข้า</w:t>
      </w:r>
    </w:p>
    <w:p w:rsidR="00E412CB" w:rsidRPr="00A87D32" w:rsidRDefault="00756794" w:rsidP="00E412CB">
      <w:pPr>
        <w:spacing w:after="0"/>
        <w:rPr>
          <w:color w:val="FF0000"/>
        </w:rPr>
      </w:pPr>
      <w:r w:rsidRPr="00A271ED">
        <w:rPr>
          <w:i/>
          <w:iCs/>
        </w:rPr>
        <w:t>(</w:t>
      </w:r>
      <w:r w:rsidR="00E412CB" w:rsidRPr="00A271ED">
        <w:rPr>
          <w:i/>
          <w:iCs/>
          <w:cs/>
        </w:rPr>
        <w:t>ระบุลักษณะเฉพาะของนักศึกษาที่จะสมัครเข้าเรียนในหลักสูตรที่ต้องนามาประกอบการพิจารณาเพื่อการก</w:t>
      </w:r>
      <w:r w:rsidRPr="00A271ED">
        <w:rPr>
          <w:i/>
          <w:iCs/>
          <w:cs/>
        </w:rPr>
        <w:t>ำ</w:t>
      </w:r>
      <w:r w:rsidR="00E412CB" w:rsidRPr="00A271ED">
        <w:rPr>
          <w:i/>
          <w:iCs/>
          <w:cs/>
        </w:rPr>
        <w:t>หนดหลักสูตร</w:t>
      </w:r>
      <w:r w:rsidR="00E412CB" w:rsidRPr="00A271ED">
        <w:rPr>
          <w:i/>
          <w:iCs/>
        </w:rPr>
        <w:t xml:space="preserve"> (</w:t>
      </w:r>
      <w:r w:rsidR="00E412CB" w:rsidRPr="00A271ED">
        <w:rPr>
          <w:i/>
          <w:iCs/>
          <w:cs/>
        </w:rPr>
        <w:t>เช่นนักศึกษาที่มีข้อจากัดทางทักษะ</w:t>
      </w:r>
      <w:r w:rsidR="00E412CB" w:rsidRPr="00A271ED">
        <w:rPr>
          <w:i/>
          <w:iCs/>
        </w:rPr>
        <w:t xml:space="preserve"> IT </w:t>
      </w:r>
      <w:r w:rsidR="00E412CB" w:rsidRPr="00A271ED">
        <w:rPr>
          <w:i/>
          <w:iCs/>
          <w:cs/>
        </w:rPr>
        <w:t>หรือภาษาคณิตศาสตร์หรือการปรับตัวในการเรียน</w:t>
      </w:r>
      <w:r w:rsidR="00E412CB" w:rsidRPr="00A271ED">
        <w:rPr>
          <w:i/>
          <w:iCs/>
        </w:rPr>
        <w:t xml:space="preserve">) </w:t>
      </w:r>
      <w:r w:rsidRPr="00A87D32">
        <w:rPr>
          <w:color w:val="FF0000"/>
          <w:cs/>
        </w:rPr>
        <w:t>ตัวอย่างเช่น</w:t>
      </w:r>
    </w:p>
    <w:p w:rsidR="00756794" w:rsidRPr="00A87D32" w:rsidRDefault="00756794" w:rsidP="003D347D">
      <w:pPr>
        <w:spacing w:after="0" w:line="240" w:lineRule="auto"/>
        <w:jc w:val="thaiDistribute"/>
        <w:rPr>
          <w:color w:val="FF0000"/>
          <w:cs/>
        </w:rPr>
      </w:pPr>
      <w:r w:rsidRPr="00A87D32">
        <w:rPr>
          <w:color w:val="FF0000"/>
          <w:cs/>
        </w:rPr>
        <w:tab/>
      </w:r>
      <w:r w:rsidRPr="00A87D32">
        <w:rPr>
          <w:color w:val="FF0000"/>
        </w:rPr>
        <w:t>1</w:t>
      </w:r>
      <w:r w:rsidR="00C7609C">
        <w:rPr>
          <w:color w:val="FF0000"/>
        </w:rPr>
        <w:t>)</w:t>
      </w:r>
      <w:r w:rsidRPr="00A87D32">
        <w:rPr>
          <w:color w:val="FF0000"/>
        </w:rPr>
        <w:t xml:space="preserve">  </w:t>
      </w:r>
      <w:r w:rsidRPr="00A87D32">
        <w:rPr>
          <w:color w:val="FF0000"/>
          <w:cs/>
        </w:rPr>
        <w:t>ข้อ</w:t>
      </w:r>
      <w:r w:rsidR="00BA3C4E">
        <w:rPr>
          <w:rFonts w:hint="cs"/>
          <w:color w:val="FF0000"/>
          <w:cs/>
        </w:rPr>
        <w:t>จำกัด</w:t>
      </w:r>
      <w:r w:rsidRPr="00A87D32">
        <w:rPr>
          <w:color w:val="FF0000"/>
          <w:cs/>
        </w:rPr>
        <w:t xml:space="preserve">ทางทักษะด้านเทคโนโลยีสารสนเทศ </w:t>
      </w:r>
      <w:r w:rsidRPr="00A87D32">
        <w:rPr>
          <w:color w:val="FF0000"/>
        </w:rPr>
        <w:t xml:space="preserve">(IT) </w:t>
      </w:r>
      <w:r w:rsidRPr="00A87D32">
        <w:rPr>
          <w:color w:val="FF0000"/>
          <w:cs/>
        </w:rPr>
        <w:t>ด้านภาษา (รวมถึงการใช้ภาษากลางเพื่อการสื่อสาร) และความรู้ด้านคณิตศาสตร์และวิทยาศาสตร์พื้นฐาน</w:t>
      </w:r>
    </w:p>
    <w:p w:rsidR="002854B7" w:rsidRDefault="00756794" w:rsidP="003D347D">
      <w:pPr>
        <w:spacing w:after="0" w:line="240" w:lineRule="auto"/>
        <w:jc w:val="thaiDistribute"/>
        <w:rPr>
          <w:color w:val="FF0000"/>
        </w:rPr>
      </w:pPr>
      <w:r w:rsidRPr="00A87D32">
        <w:rPr>
          <w:color w:val="FF0000"/>
          <w:cs/>
        </w:rPr>
        <w:tab/>
      </w:r>
      <w:r w:rsidRPr="00A87D32">
        <w:rPr>
          <w:color w:val="FF0000"/>
        </w:rPr>
        <w:t>2</w:t>
      </w:r>
      <w:r w:rsidR="00C7609C">
        <w:rPr>
          <w:color w:val="FF0000"/>
        </w:rPr>
        <w:t>)</w:t>
      </w:r>
      <w:r w:rsidRPr="00A87D32">
        <w:rPr>
          <w:color w:val="FF0000"/>
          <w:cs/>
        </w:rPr>
        <w:t xml:space="preserve">  การใช้ชีวิตในสถานที่และสิ่งแวดล้อมใหม่ๆ อาจส่งผลต่อการดำเนินชีวิตทั้งในมหาวิทยาลัย และสังคมภายนอกมหาวิทยาลัย</w:t>
      </w:r>
    </w:p>
    <w:p w:rsidR="00756794" w:rsidRPr="00A271ED" w:rsidRDefault="00756794" w:rsidP="003D347D">
      <w:pPr>
        <w:spacing w:after="0" w:line="240" w:lineRule="auto"/>
        <w:jc w:val="thaiDistribute"/>
        <w:rPr>
          <w:i/>
          <w:iCs/>
          <w:cs/>
        </w:rPr>
      </w:pPr>
      <w:r w:rsidRPr="00A87D32">
        <w:rPr>
          <w:color w:val="FF0000"/>
          <w:cs/>
        </w:rPr>
        <w:tab/>
        <w:t xml:space="preserve"> </w:t>
      </w:r>
      <w:r w:rsidRPr="00A87D32">
        <w:rPr>
          <w:color w:val="FF0000"/>
        </w:rPr>
        <w:t>3</w:t>
      </w:r>
      <w:r w:rsidR="00C7609C">
        <w:rPr>
          <w:color w:val="FF0000"/>
        </w:rPr>
        <w:t>)</w:t>
      </w:r>
      <w:r w:rsidRPr="00A87D32">
        <w:rPr>
          <w:color w:val="FF0000"/>
          <w:cs/>
        </w:rPr>
        <w:t xml:space="preserve">  การขาดแคลนทุนทรัพย์ในการศึกษา เนื่องจากการเข้าศึกษาในช่วงแรกของผู้ปกครองต้องเสียค่าใช้จ่ายค่อนข้างสูง เช่น ค่าที่พัก ค่าเทอม และค่าใช้สอยต่างๆ เป็นต้น จนอาจส่งผลกระทบต่อค่าใช้จ่ายรายวันของนักศึกษา</w:t>
      </w:r>
    </w:p>
    <w:p w:rsidR="00E412CB" w:rsidRPr="00A271ED" w:rsidRDefault="002854B7" w:rsidP="003D347D">
      <w:pPr>
        <w:spacing w:after="0" w:line="240" w:lineRule="auto"/>
      </w:pPr>
      <w:r>
        <w:rPr>
          <w:b/>
          <w:bCs/>
        </w:rPr>
        <w:t xml:space="preserve">    </w:t>
      </w:r>
      <w:r w:rsidR="002A371D">
        <w:rPr>
          <w:b/>
          <w:bCs/>
        </w:rPr>
        <w:t xml:space="preserve"> 3.</w:t>
      </w:r>
      <w:r w:rsidR="00756794" w:rsidRPr="00A271ED">
        <w:rPr>
          <w:b/>
          <w:bCs/>
        </w:rPr>
        <w:t xml:space="preserve">2.4 </w:t>
      </w:r>
      <w:r w:rsidR="00EC4A6B" w:rsidRPr="00A271ED">
        <w:rPr>
          <w:b/>
          <w:bCs/>
          <w:cs/>
        </w:rPr>
        <w:t>กลยุทธ์ในการดำ</w:t>
      </w:r>
      <w:r w:rsidR="00E412CB" w:rsidRPr="00A271ED">
        <w:rPr>
          <w:b/>
          <w:bCs/>
          <w:cs/>
        </w:rPr>
        <w:t>เนินการเพื่อแก้ไขปัญหา</w:t>
      </w:r>
      <w:r w:rsidR="00E412CB" w:rsidRPr="00A271ED">
        <w:rPr>
          <w:b/>
          <w:bCs/>
        </w:rPr>
        <w:t xml:space="preserve"> / </w:t>
      </w:r>
      <w:r w:rsidR="00EC4A6B" w:rsidRPr="00A271ED">
        <w:rPr>
          <w:b/>
          <w:bCs/>
          <w:cs/>
        </w:rPr>
        <w:t>ข้อจำ</w:t>
      </w:r>
      <w:r w:rsidR="00E412CB" w:rsidRPr="00A271ED">
        <w:rPr>
          <w:b/>
          <w:bCs/>
          <w:cs/>
        </w:rPr>
        <w:t>กัดของนักศึกษาในข้อ</w:t>
      </w:r>
      <w:r w:rsidR="00EC4A6B" w:rsidRPr="00A271ED">
        <w:rPr>
          <w:b/>
          <w:bCs/>
        </w:rPr>
        <w:t xml:space="preserve"> 2.3</w:t>
      </w:r>
    </w:p>
    <w:p w:rsidR="00756794" w:rsidRPr="00A87D32" w:rsidRDefault="00756794" w:rsidP="003D347D">
      <w:pPr>
        <w:spacing w:after="0" w:line="240" w:lineRule="auto"/>
        <w:rPr>
          <w:color w:val="FF0000"/>
        </w:rPr>
      </w:pPr>
      <w:r w:rsidRPr="00A271ED">
        <w:rPr>
          <w:cs/>
        </w:rPr>
        <w:tab/>
      </w:r>
      <w:r w:rsidRPr="00A87D32">
        <w:rPr>
          <w:color w:val="FF0000"/>
          <w:cs/>
        </w:rPr>
        <w:t>ตัวอย่างเช่น</w:t>
      </w:r>
    </w:p>
    <w:p w:rsidR="00756794" w:rsidRPr="00A87D32" w:rsidRDefault="00756794" w:rsidP="003D347D">
      <w:pPr>
        <w:spacing w:after="0" w:line="240" w:lineRule="auto"/>
        <w:jc w:val="thaiDistribute"/>
        <w:rPr>
          <w:color w:val="FF0000"/>
          <w:cs/>
        </w:rPr>
      </w:pPr>
      <w:r w:rsidRPr="00A87D32">
        <w:rPr>
          <w:color w:val="FF0000"/>
          <w:cs/>
        </w:rPr>
        <w:tab/>
        <w:t>1</w:t>
      </w:r>
      <w:r w:rsidR="00C7609C">
        <w:rPr>
          <w:color w:val="FF0000"/>
        </w:rPr>
        <w:t>)</w:t>
      </w:r>
      <w:r w:rsidRPr="00A87D32">
        <w:rPr>
          <w:color w:val="FF0000"/>
          <w:cs/>
        </w:rPr>
        <w:t xml:space="preserve">  จัดกิจกรรมโครงการส่งเสริมทักษะวิชาการให้แก่นักศึกษาเข้าใหม่ ทั้งในระดับคณะฯ และหลักสูตรฯเช่น การลงทะเบียนเรียนผ่านระบบอินเตอร์เน็ต การสอนเสริมในบางรายวิชาในกลุ่มคณิตศาสตร์และวิทยาศาสตร์พื้นฐาน เป็นต้น</w:t>
      </w:r>
    </w:p>
    <w:p w:rsidR="00756794" w:rsidRPr="00A87D32" w:rsidRDefault="00756794" w:rsidP="003D347D">
      <w:pPr>
        <w:spacing w:after="0" w:line="240" w:lineRule="auto"/>
        <w:jc w:val="thaiDistribute"/>
        <w:rPr>
          <w:color w:val="FF0000"/>
        </w:rPr>
      </w:pPr>
      <w:r w:rsidRPr="00A87D32">
        <w:rPr>
          <w:color w:val="FF0000"/>
          <w:cs/>
        </w:rPr>
        <w:tab/>
      </w:r>
      <w:r w:rsidRPr="00A87D32">
        <w:rPr>
          <w:color w:val="FF0000"/>
        </w:rPr>
        <w:t>2</w:t>
      </w:r>
      <w:r w:rsidR="00C7609C">
        <w:rPr>
          <w:color w:val="FF0000"/>
        </w:rPr>
        <w:t>)</w:t>
      </w:r>
      <w:r w:rsidRPr="00A87D32">
        <w:rPr>
          <w:color w:val="FF0000"/>
          <w:cs/>
        </w:rPr>
        <w:t xml:space="preserve">  มหาวิทยาลัยฯ เปิดโอกาสให้นักศึกษาใหม่สมัครรับทุนกู้ยืมเพื่อการศึกษา รวมถึงทุนให้เปล่าที่มหาวิทยาลัยฯ จะประชาสัมพันธ์ให้ทราบอย่างต่อเนื่อง</w:t>
      </w:r>
    </w:p>
    <w:p w:rsidR="00D33AE1" w:rsidRPr="00A87D32" w:rsidRDefault="00D33AE1" w:rsidP="003D347D">
      <w:pPr>
        <w:spacing w:after="0" w:line="240" w:lineRule="auto"/>
        <w:jc w:val="thaiDistribute"/>
        <w:rPr>
          <w:color w:val="FF0000"/>
        </w:rPr>
      </w:pPr>
      <w:r w:rsidRPr="00A87D32">
        <w:rPr>
          <w:color w:val="FF0000"/>
          <w:cs/>
        </w:rPr>
        <w:tab/>
      </w:r>
      <w:r w:rsidRPr="00A87D32">
        <w:rPr>
          <w:color w:val="FF0000"/>
        </w:rPr>
        <w:t>3</w:t>
      </w:r>
      <w:r w:rsidR="00C7609C">
        <w:rPr>
          <w:color w:val="FF0000"/>
        </w:rPr>
        <w:t>)</w:t>
      </w:r>
      <w:r w:rsidRPr="00A87D32">
        <w:rPr>
          <w:color w:val="FF0000"/>
          <w:cs/>
        </w:rPr>
        <w:t xml:space="preserve">  จัดให้มีกิจกรรมที่เกี่ยวข้องกับการสร้างความสัมพันธ์ของนักศึกษาและการดูแลนักศึกษา ได้แก่ วันแรกพบระหว่างนักศึกษากับอาจารย์ที่ปรึกษา การติดตามผลการเรียนของนักศึกษาชั้นปีที่ </w:t>
      </w:r>
      <w:r w:rsidRPr="00A87D32">
        <w:rPr>
          <w:color w:val="FF0000"/>
        </w:rPr>
        <w:t xml:space="preserve">1 </w:t>
      </w:r>
      <w:r w:rsidRPr="00A87D32">
        <w:rPr>
          <w:color w:val="FF0000"/>
          <w:cs/>
        </w:rPr>
        <w:t>จากอาจารย์ผู้สอน/อาจารย์ที่ปรึกษา และจัดกิจกรรมสอนเสริมตามความจำเป็น</w:t>
      </w:r>
    </w:p>
    <w:p w:rsidR="00E15AB2" w:rsidRPr="00A271ED" w:rsidRDefault="002854B7" w:rsidP="00EC4A6B">
      <w:pPr>
        <w:pStyle w:val="Default"/>
        <w:rPr>
          <w:sz w:val="32"/>
          <w:szCs w:val="32"/>
          <w:cs/>
        </w:rPr>
      </w:pPr>
      <w:r>
        <w:rPr>
          <w:b/>
          <w:bCs/>
          <w:sz w:val="32"/>
          <w:szCs w:val="32"/>
        </w:rPr>
        <w:t xml:space="preserve">   </w:t>
      </w:r>
      <w:r w:rsidR="00C7609C">
        <w:rPr>
          <w:b/>
          <w:bCs/>
          <w:sz w:val="32"/>
          <w:szCs w:val="32"/>
        </w:rPr>
        <w:t xml:space="preserve">  3.</w:t>
      </w:r>
      <w:r w:rsidR="00EC4A6B" w:rsidRPr="00A271ED">
        <w:rPr>
          <w:b/>
          <w:bCs/>
          <w:sz w:val="32"/>
          <w:szCs w:val="32"/>
        </w:rPr>
        <w:t xml:space="preserve">2.5 </w:t>
      </w:r>
      <w:r w:rsidR="00EC4A6B" w:rsidRPr="00A271ED">
        <w:rPr>
          <w:b/>
          <w:bCs/>
          <w:sz w:val="32"/>
          <w:szCs w:val="32"/>
          <w:cs/>
        </w:rPr>
        <w:t>แผนการรับนักศึกษาและผู้สำเร็จการศึกษาในระยะ</w:t>
      </w:r>
      <w:r w:rsidR="00590F4C" w:rsidRPr="00A271ED">
        <w:rPr>
          <w:b/>
          <w:bCs/>
          <w:sz w:val="32"/>
          <w:szCs w:val="32"/>
        </w:rPr>
        <w:t>5</w:t>
      </w:r>
      <w:r w:rsidR="003D347D">
        <w:rPr>
          <w:rFonts w:hint="cs"/>
          <w:b/>
          <w:bCs/>
          <w:sz w:val="32"/>
          <w:szCs w:val="32"/>
          <w:cs/>
        </w:rPr>
        <w:t xml:space="preserve"> </w:t>
      </w:r>
      <w:r w:rsidR="00EC4A6B" w:rsidRPr="00A271ED">
        <w:rPr>
          <w:b/>
          <w:bCs/>
          <w:sz w:val="32"/>
          <w:szCs w:val="32"/>
          <w:cs/>
        </w:rPr>
        <w:t>ปี</w:t>
      </w:r>
    </w:p>
    <w:tbl>
      <w:tblPr>
        <w:tblpPr w:leftFromText="180" w:rightFromText="180" w:vertAnchor="text" w:horzAnchor="margin" w:tblpY="1123"/>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1142"/>
        <w:gridCol w:w="1141"/>
        <w:gridCol w:w="1141"/>
        <w:gridCol w:w="1141"/>
        <w:gridCol w:w="1120"/>
      </w:tblGrid>
      <w:tr w:rsidR="006D4D12" w:rsidRPr="00A271ED" w:rsidTr="006D4D12">
        <w:trPr>
          <w:trHeight w:val="375"/>
        </w:trPr>
        <w:tc>
          <w:tcPr>
            <w:tcW w:w="3719" w:type="dxa"/>
            <w:vMerge w:val="restart"/>
          </w:tcPr>
          <w:p w:rsidR="006D4D12" w:rsidRPr="00A87D32" w:rsidRDefault="006D4D12" w:rsidP="006D4D12">
            <w:pPr>
              <w:pStyle w:val="Default"/>
              <w:jc w:val="center"/>
              <w:rPr>
                <w:b/>
                <w:bCs/>
                <w:color w:val="FF0000"/>
                <w:sz w:val="32"/>
                <w:szCs w:val="32"/>
              </w:rPr>
            </w:pPr>
            <w:r w:rsidRPr="00A87D32">
              <w:rPr>
                <w:b/>
                <w:bCs/>
                <w:color w:val="FF0000"/>
                <w:sz w:val="32"/>
                <w:szCs w:val="32"/>
                <w:cs/>
              </w:rPr>
              <w:t>ชั้นปีที่</w:t>
            </w:r>
          </w:p>
        </w:tc>
        <w:tc>
          <w:tcPr>
            <w:tcW w:w="5685" w:type="dxa"/>
            <w:gridSpan w:val="5"/>
          </w:tcPr>
          <w:p w:rsidR="006D4D12" w:rsidRPr="00A87D32" w:rsidRDefault="006D4D12" w:rsidP="006D4D12">
            <w:pPr>
              <w:pStyle w:val="Default"/>
              <w:jc w:val="center"/>
              <w:rPr>
                <w:b/>
                <w:bCs/>
                <w:color w:val="FF0000"/>
                <w:sz w:val="32"/>
                <w:szCs w:val="32"/>
                <w:cs/>
              </w:rPr>
            </w:pPr>
            <w:r w:rsidRPr="00A87D32">
              <w:rPr>
                <w:b/>
                <w:bCs/>
                <w:color w:val="FF0000"/>
                <w:sz w:val="32"/>
                <w:szCs w:val="32"/>
                <w:cs/>
              </w:rPr>
              <w:t>จำนวนนักศึกษาแต่ละปีการศึกษา</w:t>
            </w:r>
          </w:p>
        </w:tc>
      </w:tr>
      <w:tr w:rsidR="006D4D12" w:rsidRPr="00A271ED" w:rsidTr="006D4D12">
        <w:trPr>
          <w:trHeight w:val="375"/>
        </w:trPr>
        <w:tc>
          <w:tcPr>
            <w:tcW w:w="3719" w:type="dxa"/>
            <w:vMerge/>
          </w:tcPr>
          <w:p w:rsidR="006D4D12" w:rsidRPr="00A87D32" w:rsidRDefault="006D4D12" w:rsidP="006D4D12">
            <w:pPr>
              <w:pStyle w:val="Default"/>
              <w:jc w:val="center"/>
              <w:rPr>
                <w:b/>
                <w:bCs/>
                <w:color w:val="FF0000"/>
                <w:sz w:val="32"/>
                <w:szCs w:val="32"/>
              </w:rPr>
            </w:pPr>
          </w:p>
        </w:tc>
        <w:tc>
          <w:tcPr>
            <w:tcW w:w="1142"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20"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1</w:t>
            </w:r>
          </w:p>
        </w:tc>
        <w:tc>
          <w:tcPr>
            <w:tcW w:w="1142" w:type="dxa"/>
          </w:tcPr>
          <w:p w:rsidR="006D4D12" w:rsidRPr="00A87D32" w:rsidRDefault="006D4D12" w:rsidP="006D4D12">
            <w:pPr>
              <w:pStyle w:val="Default"/>
              <w:jc w:val="center"/>
              <w:rPr>
                <w:color w:val="FF0000"/>
                <w:sz w:val="32"/>
                <w:szCs w:val="32"/>
                <w:cs/>
              </w:rPr>
            </w:pPr>
            <w:r w:rsidRPr="00A87D32">
              <w:rPr>
                <w:color w:val="FF0000"/>
                <w:sz w:val="32"/>
                <w:szCs w:val="32"/>
              </w:rPr>
              <w:t>30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30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2</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3</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4</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r w:rsidR="006D4D12" w:rsidRPr="00A271ED" w:rsidTr="006D4D12">
        <w:tc>
          <w:tcPr>
            <w:tcW w:w="3719"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รวม</w:t>
            </w:r>
          </w:p>
        </w:tc>
        <w:tc>
          <w:tcPr>
            <w:tcW w:w="1142" w:type="dxa"/>
          </w:tcPr>
          <w:p w:rsidR="006D4D12" w:rsidRPr="00A87D32" w:rsidRDefault="006D4D12" w:rsidP="006D4D12">
            <w:pPr>
              <w:pStyle w:val="Default"/>
              <w:jc w:val="center"/>
              <w:rPr>
                <w:b/>
                <w:bCs/>
                <w:color w:val="FF0000"/>
                <w:sz w:val="32"/>
                <w:szCs w:val="32"/>
              </w:rPr>
            </w:pPr>
            <w:r w:rsidRPr="00A87D32">
              <w:rPr>
                <w:b/>
                <w:bCs/>
                <w:color w:val="FF0000"/>
                <w:sz w:val="32"/>
                <w:szCs w:val="32"/>
              </w:rPr>
              <w:t>30</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rPr>
              <w:t>60</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rPr>
              <w:t>90</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rPr>
              <w:t>120</w:t>
            </w:r>
          </w:p>
        </w:tc>
        <w:tc>
          <w:tcPr>
            <w:tcW w:w="1120" w:type="dxa"/>
          </w:tcPr>
          <w:p w:rsidR="006D4D12" w:rsidRPr="00A87D32" w:rsidRDefault="006D4D12" w:rsidP="006D4D12">
            <w:pPr>
              <w:pStyle w:val="Default"/>
              <w:jc w:val="center"/>
              <w:rPr>
                <w:b/>
                <w:bCs/>
                <w:color w:val="FF0000"/>
                <w:sz w:val="32"/>
                <w:szCs w:val="32"/>
              </w:rPr>
            </w:pPr>
            <w:r w:rsidRPr="00A87D32">
              <w:rPr>
                <w:b/>
                <w:bCs/>
                <w:color w:val="FF0000"/>
                <w:sz w:val="32"/>
                <w:szCs w:val="32"/>
              </w:rPr>
              <w:t>120</w:t>
            </w:r>
          </w:p>
        </w:tc>
      </w:tr>
      <w:tr w:rsidR="003D347D" w:rsidRPr="00A271ED" w:rsidTr="003D347D">
        <w:trPr>
          <w:trHeight w:val="487"/>
        </w:trPr>
        <w:tc>
          <w:tcPr>
            <w:tcW w:w="3719" w:type="dxa"/>
          </w:tcPr>
          <w:p w:rsidR="003D347D" w:rsidRPr="00A87D32" w:rsidRDefault="003D347D" w:rsidP="006D4D12">
            <w:pPr>
              <w:pStyle w:val="Default"/>
              <w:jc w:val="center"/>
              <w:rPr>
                <w:color w:val="FF0000"/>
                <w:sz w:val="32"/>
                <w:szCs w:val="32"/>
              </w:rPr>
            </w:pPr>
            <w:r w:rsidRPr="00A87D32">
              <w:rPr>
                <w:color w:val="FF0000"/>
                <w:sz w:val="32"/>
                <w:szCs w:val="32"/>
                <w:cs/>
              </w:rPr>
              <w:t>จำนวนที่คาดว่าจะสำเร็จการศึกษา</w:t>
            </w:r>
          </w:p>
        </w:tc>
        <w:tc>
          <w:tcPr>
            <w:tcW w:w="1142" w:type="dxa"/>
          </w:tcPr>
          <w:p w:rsidR="003D347D" w:rsidRPr="00A87D32" w:rsidRDefault="003D347D" w:rsidP="006D4D12">
            <w:pPr>
              <w:pStyle w:val="Default"/>
              <w:jc w:val="center"/>
              <w:rPr>
                <w:color w:val="FF0000"/>
                <w:sz w:val="32"/>
                <w:szCs w:val="32"/>
              </w:rPr>
            </w:pPr>
            <w:r w:rsidRPr="00A87D32">
              <w:rPr>
                <w:color w:val="FF0000"/>
                <w:sz w:val="32"/>
                <w:szCs w:val="32"/>
              </w:rPr>
              <w:t>0</w:t>
            </w:r>
          </w:p>
        </w:tc>
        <w:tc>
          <w:tcPr>
            <w:tcW w:w="1141" w:type="dxa"/>
          </w:tcPr>
          <w:p w:rsidR="003D347D" w:rsidRPr="00A87D32" w:rsidRDefault="003D347D" w:rsidP="006D4D12">
            <w:pPr>
              <w:pStyle w:val="Default"/>
              <w:jc w:val="center"/>
              <w:rPr>
                <w:color w:val="FF0000"/>
                <w:sz w:val="32"/>
                <w:szCs w:val="32"/>
              </w:rPr>
            </w:pPr>
            <w:r>
              <w:rPr>
                <w:color w:val="FF0000"/>
                <w:sz w:val="32"/>
                <w:szCs w:val="32"/>
              </w:rPr>
              <w:t>…….</w:t>
            </w:r>
          </w:p>
        </w:tc>
        <w:tc>
          <w:tcPr>
            <w:tcW w:w="1141" w:type="dxa"/>
          </w:tcPr>
          <w:p w:rsidR="003D347D" w:rsidRDefault="003D347D">
            <w:r w:rsidRPr="00A342A8">
              <w:rPr>
                <w:color w:val="FF0000"/>
              </w:rPr>
              <w:t>…….</w:t>
            </w:r>
          </w:p>
        </w:tc>
        <w:tc>
          <w:tcPr>
            <w:tcW w:w="1141" w:type="dxa"/>
          </w:tcPr>
          <w:p w:rsidR="003D347D" w:rsidRDefault="003D347D">
            <w:r w:rsidRPr="00A342A8">
              <w:rPr>
                <w:color w:val="FF0000"/>
              </w:rPr>
              <w:t>…….</w:t>
            </w:r>
          </w:p>
        </w:tc>
        <w:tc>
          <w:tcPr>
            <w:tcW w:w="1120" w:type="dxa"/>
          </w:tcPr>
          <w:p w:rsidR="003D347D" w:rsidRDefault="003D347D">
            <w:r w:rsidRPr="00A342A8">
              <w:rPr>
                <w:color w:val="FF0000"/>
              </w:rPr>
              <w:t>…….</w:t>
            </w:r>
          </w:p>
        </w:tc>
      </w:tr>
    </w:tbl>
    <w:p w:rsidR="00590F4C" w:rsidRPr="00A271ED" w:rsidRDefault="00EC4A6B" w:rsidP="00EC4A6B">
      <w:pPr>
        <w:pStyle w:val="Default"/>
        <w:rPr>
          <w:sz w:val="32"/>
          <w:szCs w:val="32"/>
        </w:rPr>
      </w:pPr>
      <w:r w:rsidRPr="00A271ED">
        <w:rPr>
          <w:i/>
          <w:iCs/>
          <w:sz w:val="32"/>
          <w:szCs w:val="32"/>
        </w:rPr>
        <w:t>(</w:t>
      </w:r>
      <w:r w:rsidRPr="00A271ED">
        <w:rPr>
          <w:i/>
          <w:iCs/>
          <w:sz w:val="32"/>
          <w:szCs w:val="32"/>
          <w:cs/>
        </w:rPr>
        <w:t>ระบุจำนวนผู้ที่คาดว่าจะรับเข้าศึกษาในหลักสูตรและจำนวนที่คาดว่าจะมีผู้สำเร็จการศึกษาในแต่ละปีการศึกษาในระยะเวลา</w:t>
      </w:r>
      <w:r w:rsidR="00590F4C" w:rsidRPr="00A271ED">
        <w:rPr>
          <w:i/>
          <w:iCs/>
          <w:sz w:val="32"/>
          <w:szCs w:val="32"/>
        </w:rPr>
        <w:t>5</w:t>
      </w:r>
      <w:r w:rsidR="000A09A8">
        <w:rPr>
          <w:i/>
          <w:iCs/>
          <w:sz w:val="32"/>
          <w:szCs w:val="32"/>
        </w:rPr>
        <w:t xml:space="preserve"> </w:t>
      </w:r>
      <w:r w:rsidRPr="00A271ED">
        <w:rPr>
          <w:i/>
          <w:iCs/>
          <w:sz w:val="32"/>
          <w:szCs w:val="32"/>
          <w:cs/>
        </w:rPr>
        <w:t>ปี</w:t>
      </w:r>
      <w:r w:rsidR="00590F4C" w:rsidRPr="00A271ED">
        <w:rPr>
          <w:i/>
          <w:iCs/>
          <w:sz w:val="32"/>
          <w:szCs w:val="32"/>
          <w:cs/>
        </w:rPr>
        <w:t xml:space="preserve"> ตัวอย่างเช่น</w:t>
      </w:r>
      <w:r w:rsidRPr="00A271ED">
        <w:rPr>
          <w:i/>
          <w:iCs/>
          <w:sz w:val="32"/>
          <w:szCs w:val="32"/>
        </w:rPr>
        <w:t>)</w:t>
      </w:r>
    </w:p>
    <w:p w:rsidR="00590F4C" w:rsidRPr="00A271ED" w:rsidRDefault="00590F4C" w:rsidP="00EC4A6B">
      <w:pPr>
        <w:pStyle w:val="Default"/>
        <w:rPr>
          <w:sz w:val="32"/>
          <w:szCs w:val="32"/>
        </w:rPr>
      </w:pPr>
    </w:p>
    <w:p w:rsidR="00EC4A6B" w:rsidRDefault="00EC4A6B" w:rsidP="00EC4A6B">
      <w:pPr>
        <w:pStyle w:val="Default"/>
        <w:rPr>
          <w:sz w:val="32"/>
          <w:szCs w:val="32"/>
        </w:rPr>
      </w:pPr>
    </w:p>
    <w:p w:rsidR="00590F4C" w:rsidRPr="00A271ED" w:rsidRDefault="00957852" w:rsidP="00590F4C">
      <w:pPr>
        <w:rPr>
          <w:b/>
          <w:bCs/>
        </w:rPr>
      </w:pPr>
      <w:r>
        <w:rPr>
          <w:rFonts w:hint="cs"/>
          <w:b/>
          <w:bCs/>
          <w:cs/>
        </w:rPr>
        <w:t xml:space="preserve">    </w:t>
      </w:r>
      <w:r>
        <w:rPr>
          <w:b/>
          <w:bCs/>
        </w:rPr>
        <w:t>3.</w:t>
      </w:r>
      <w:r w:rsidR="00590F4C" w:rsidRPr="00A271ED">
        <w:rPr>
          <w:b/>
          <w:bCs/>
          <w:cs/>
        </w:rPr>
        <w:t>2.6 งบประมาณตามแผน</w:t>
      </w:r>
    </w:p>
    <w:p w:rsidR="00A41116" w:rsidRPr="00A271ED" w:rsidRDefault="00A41116" w:rsidP="00A41116">
      <w:pPr>
        <w:pStyle w:val="Default"/>
        <w:rPr>
          <w:i/>
          <w:iCs/>
          <w:sz w:val="32"/>
          <w:szCs w:val="32"/>
        </w:rPr>
      </w:pPr>
      <w:r w:rsidRPr="00A271ED">
        <w:rPr>
          <w:i/>
          <w:iCs/>
          <w:sz w:val="32"/>
          <w:szCs w:val="32"/>
        </w:rPr>
        <w:t>(</w:t>
      </w:r>
      <w:r w:rsidRPr="00A271ED">
        <w:rPr>
          <w:i/>
          <w:iCs/>
          <w:sz w:val="32"/>
          <w:szCs w:val="32"/>
          <w:cs/>
        </w:rPr>
        <w:t>แสดงงบประมาณโดยจำแนกรายละเอียดตามหัวข้อการเสนอตั้งงบประมาณรวมทั้งประมาณการ</w:t>
      </w:r>
    </w:p>
    <w:p w:rsidR="003D347D" w:rsidRPr="00A271ED" w:rsidRDefault="00A41116" w:rsidP="00A41116">
      <w:pPr>
        <w:jc w:val="thaiDistribute"/>
      </w:pPr>
      <w:r w:rsidRPr="00A271ED">
        <w:rPr>
          <w:i/>
          <w:iCs/>
          <w:cs/>
        </w:rPr>
        <w:t>ค่าใช้จ่ายต่อหัวในการผลิตบัณฑิตตามหลักสูตรนั้น</w:t>
      </w:r>
      <w:r w:rsidR="00765330" w:rsidRPr="00A271ED">
        <w:rPr>
          <w:i/>
          <w:iCs/>
          <w:cs/>
        </w:rPr>
        <w:t xml:space="preserve"> ตัวอย่างเช่น</w:t>
      </w:r>
    </w:p>
    <w:p w:rsidR="006D4D12" w:rsidRPr="00A271ED" w:rsidRDefault="002854B7" w:rsidP="00E24086">
      <w:pPr>
        <w:jc w:val="thaiDistribute"/>
        <w:rPr>
          <w:b/>
          <w:bCs/>
        </w:rPr>
      </w:pPr>
      <w:r>
        <w:rPr>
          <w:rFonts w:hint="cs"/>
          <w:b/>
          <w:bCs/>
          <w:cs/>
        </w:rPr>
        <w:t xml:space="preserve">      </w:t>
      </w:r>
      <w:r w:rsidR="00957852">
        <w:rPr>
          <w:rFonts w:hint="cs"/>
          <w:b/>
          <w:bCs/>
          <w:cs/>
        </w:rPr>
        <w:t xml:space="preserve">   </w:t>
      </w:r>
      <w:r w:rsidR="00E24086" w:rsidRPr="00A271ED">
        <w:rPr>
          <w:b/>
          <w:bCs/>
          <w:cs/>
        </w:rPr>
        <w:t>1</w:t>
      </w:r>
      <w:r w:rsidR="00957852">
        <w:rPr>
          <w:b/>
          <w:bCs/>
        </w:rPr>
        <w:t>)</w:t>
      </w:r>
      <w:r w:rsidR="00E24086" w:rsidRPr="00A271ED">
        <w:rPr>
          <w:b/>
          <w:bCs/>
          <w:cs/>
        </w:rPr>
        <w:t xml:space="preserve">  งบประมาณรายรับ(หน่วย</w:t>
      </w:r>
      <w:r w:rsidR="00E24086" w:rsidRPr="00A271ED">
        <w:rPr>
          <w:b/>
          <w:bCs/>
        </w:rPr>
        <w:t xml:space="preserve">: </w:t>
      </w:r>
      <w:r w:rsidR="00E24086" w:rsidRPr="00A271ED">
        <w:rPr>
          <w:b/>
          <w:bCs/>
          <w:cs/>
        </w:rPr>
        <w:t>บาท)</w:t>
      </w:r>
    </w:p>
    <w:tbl>
      <w:tblPr>
        <w:tblW w:w="9335" w:type="dxa"/>
        <w:tblLayout w:type="fixed"/>
        <w:tblCellMar>
          <w:top w:w="55" w:type="dxa"/>
          <w:left w:w="55" w:type="dxa"/>
          <w:bottom w:w="55" w:type="dxa"/>
          <w:right w:w="55" w:type="dxa"/>
        </w:tblCellMar>
        <w:tblLook w:val="0000" w:firstRow="0" w:lastRow="0" w:firstColumn="0" w:lastColumn="0" w:noHBand="0" w:noVBand="0"/>
      </w:tblPr>
      <w:tblGrid>
        <w:gridCol w:w="2912"/>
        <w:gridCol w:w="1276"/>
        <w:gridCol w:w="1275"/>
        <w:gridCol w:w="1336"/>
        <w:gridCol w:w="1276"/>
        <w:gridCol w:w="1260"/>
      </w:tblGrid>
      <w:tr w:rsidR="006D4D12" w:rsidRPr="00A271ED" w:rsidTr="000B3574">
        <w:trPr>
          <w:cantSplit/>
          <w:trHeight w:hRule="exact" w:val="569"/>
          <w:tblHeader/>
        </w:trPr>
        <w:tc>
          <w:tcPr>
            <w:tcW w:w="2912" w:type="dxa"/>
            <w:vMerge w:val="restart"/>
            <w:tcBorders>
              <w:top w:val="single" w:sz="4" w:space="0" w:color="000000"/>
              <w:left w:val="single" w:sz="4" w:space="0" w:color="000000"/>
              <w:bottom w:val="single" w:sz="4" w:space="0" w:color="000000"/>
            </w:tcBorders>
            <w:vAlign w:val="center"/>
          </w:tcPr>
          <w:p w:rsidR="006D4D12" w:rsidRPr="00A271ED" w:rsidRDefault="00E24086" w:rsidP="000B3574">
            <w:pPr>
              <w:pStyle w:val="TableContents"/>
              <w:snapToGrid w:val="0"/>
              <w:jc w:val="center"/>
              <w:rPr>
                <w:rFonts w:ascii="TH SarabunPSK" w:hAnsi="TH SarabunPSK" w:cs="TH SarabunPSK"/>
                <w:b/>
                <w:bCs/>
                <w:color w:val="000000"/>
                <w:sz w:val="32"/>
                <w:szCs w:val="32"/>
              </w:rPr>
            </w:pPr>
            <w:r w:rsidRPr="00A271ED">
              <w:rPr>
                <w:rFonts w:ascii="TH SarabunPSK" w:hAnsi="TH SarabunPSK" w:cs="TH SarabunPSK"/>
                <w:b/>
                <w:bCs/>
                <w:sz w:val="32"/>
                <w:szCs w:val="32"/>
              </w:rPr>
              <w:tab/>
            </w:r>
            <w:r w:rsidR="006D4D12" w:rsidRPr="00A271ED">
              <w:rPr>
                <w:rFonts w:ascii="TH SarabunPSK" w:hAnsi="TH SarabunPSK" w:cs="TH SarabunPSK"/>
                <w:b/>
                <w:bCs/>
                <w:color w:val="000000"/>
                <w:sz w:val="32"/>
                <w:szCs w:val="32"/>
                <w:cs/>
              </w:rPr>
              <w:t>รายละเอียดรายรับ</w:t>
            </w:r>
          </w:p>
        </w:tc>
        <w:tc>
          <w:tcPr>
            <w:tcW w:w="6423" w:type="dxa"/>
            <w:gridSpan w:val="5"/>
            <w:tcBorders>
              <w:top w:val="single" w:sz="4" w:space="0" w:color="000000"/>
              <w:left w:val="single" w:sz="4" w:space="0" w:color="000000"/>
              <w:bottom w:val="single" w:sz="4" w:space="0" w:color="000000"/>
              <w:right w:val="single" w:sz="4" w:space="0" w:color="000000"/>
            </w:tcBorders>
          </w:tcPr>
          <w:p w:rsidR="006D4D12" w:rsidRPr="00A271ED" w:rsidRDefault="006D4D12" w:rsidP="000B3574">
            <w:pPr>
              <w:pStyle w:val="TableContents"/>
              <w:snapToGrid w:val="0"/>
              <w:jc w:val="center"/>
              <w:rPr>
                <w:rFonts w:ascii="TH SarabunPSK" w:hAnsi="TH SarabunPSK" w:cs="TH SarabunPSK"/>
                <w:b/>
                <w:bCs/>
                <w:color w:val="000000"/>
                <w:sz w:val="32"/>
                <w:szCs w:val="32"/>
                <w:cs/>
              </w:rPr>
            </w:pPr>
            <w:r w:rsidRPr="00A271ED">
              <w:rPr>
                <w:rFonts w:ascii="TH SarabunPSK" w:hAnsi="TH SarabunPSK" w:cs="TH SarabunPSK"/>
                <w:b/>
                <w:bCs/>
                <w:color w:val="000000"/>
                <w:sz w:val="32"/>
                <w:szCs w:val="32"/>
                <w:cs/>
              </w:rPr>
              <w:t>ปีงบประมาณ</w:t>
            </w:r>
          </w:p>
          <w:p w:rsidR="006D4D12" w:rsidRPr="00A271ED" w:rsidRDefault="006D4D12" w:rsidP="000B3574">
            <w:pPr>
              <w:pStyle w:val="TableContents"/>
              <w:snapToGrid w:val="0"/>
              <w:jc w:val="center"/>
              <w:rPr>
                <w:rFonts w:ascii="TH SarabunPSK" w:hAnsi="TH SarabunPSK" w:cs="TH SarabunPSK"/>
                <w:b/>
                <w:bCs/>
                <w:color w:val="000000"/>
                <w:sz w:val="32"/>
                <w:szCs w:val="32"/>
              </w:rPr>
            </w:pPr>
          </w:p>
          <w:p w:rsidR="006D4D12" w:rsidRPr="00A271ED" w:rsidRDefault="006D4D12" w:rsidP="000B3574">
            <w:pPr>
              <w:pStyle w:val="TableContents"/>
              <w:snapToGrid w:val="0"/>
              <w:jc w:val="center"/>
              <w:rPr>
                <w:rFonts w:ascii="TH SarabunPSK" w:hAnsi="TH SarabunPSK" w:cs="TH SarabunPSK"/>
                <w:b/>
                <w:bCs/>
                <w:color w:val="000000"/>
                <w:sz w:val="32"/>
                <w:szCs w:val="32"/>
                <w:rtl/>
                <w:cs/>
              </w:rPr>
            </w:pPr>
          </w:p>
        </w:tc>
      </w:tr>
      <w:tr w:rsidR="006D4D12" w:rsidRPr="00A271ED" w:rsidTr="000B3574">
        <w:trPr>
          <w:cantSplit/>
          <w:trHeight w:val="249"/>
        </w:trPr>
        <w:tc>
          <w:tcPr>
            <w:tcW w:w="2912" w:type="dxa"/>
            <w:vMerge/>
            <w:tcBorders>
              <w:top w:val="single" w:sz="4" w:space="0" w:color="000000"/>
              <w:left w:val="single" w:sz="4" w:space="0" w:color="000000"/>
              <w:bottom w:val="single" w:sz="4" w:space="0" w:color="000000"/>
            </w:tcBorders>
          </w:tcPr>
          <w:p w:rsidR="006D4D12" w:rsidRPr="00A271ED" w:rsidRDefault="006D4D12" w:rsidP="000B3574">
            <w:pPr>
              <w:rPr>
                <w:b/>
                <w:bCs/>
                <w:color w:val="000000"/>
              </w:rPr>
            </w:pPr>
          </w:p>
        </w:tc>
        <w:tc>
          <w:tcPr>
            <w:tcW w:w="1276" w:type="dxa"/>
            <w:tcBorders>
              <w:left w:val="single" w:sz="4" w:space="0" w:color="000000"/>
              <w:bottom w:val="single" w:sz="4" w:space="0" w:color="000000"/>
            </w:tcBorders>
            <w:vAlign w:val="center"/>
          </w:tcPr>
          <w:p w:rsidR="006D4D12" w:rsidRPr="00A271ED" w:rsidRDefault="003D347D" w:rsidP="000B3574">
            <w:pPr>
              <w:snapToGrid w:val="0"/>
              <w:spacing w:line="100" w:lineRule="atLeast"/>
              <w:jc w:val="center"/>
              <w:rPr>
                <w:b/>
                <w:bCs/>
                <w:color w:val="000000"/>
              </w:rPr>
            </w:pPr>
            <w:r>
              <w:rPr>
                <w:b/>
                <w:bCs/>
                <w:color w:val="000000"/>
              </w:rPr>
              <w:t>2562</w:t>
            </w:r>
          </w:p>
        </w:tc>
        <w:tc>
          <w:tcPr>
            <w:tcW w:w="1275" w:type="dxa"/>
            <w:tcBorders>
              <w:left w:val="single" w:sz="4" w:space="0" w:color="000000"/>
              <w:bottom w:val="single" w:sz="4" w:space="0" w:color="000000"/>
            </w:tcBorders>
            <w:vAlign w:val="center"/>
          </w:tcPr>
          <w:p w:rsidR="006D4D12" w:rsidRPr="00A271ED" w:rsidRDefault="003D347D" w:rsidP="000B3574">
            <w:pPr>
              <w:snapToGrid w:val="0"/>
              <w:spacing w:line="100" w:lineRule="atLeast"/>
              <w:jc w:val="center"/>
              <w:rPr>
                <w:b/>
                <w:bCs/>
                <w:color w:val="000000"/>
              </w:rPr>
            </w:pPr>
            <w:r>
              <w:rPr>
                <w:b/>
                <w:bCs/>
                <w:color w:val="000000"/>
              </w:rPr>
              <w:t>2563</w:t>
            </w:r>
          </w:p>
        </w:tc>
        <w:tc>
          <w:tcPr>
            <w:tcW w:w="1336" w:type="dxa"/>
            <w:tcBorders>
              <w:left w:val="single" w:sz="4" w:space="0" w:color="000000"/>
              <w:bottom w:val="single" w:sz="4" w:space="0" w:color="000000"/>
            </w:tcBorders>
            <w:vAlign w:val="center"/>
          </w:tcPr>
          <w:p w:rsidR="006D4D12" w:rsidRPr="00A271ED" w:rsidRDefault="003D347D" w:rsidP="000B3574">
            <w:pPr>
              <w:snapToGrid w:val="0"/>
              <w:spacing w:line="100" w:lineRule="atLeast"/>
              <w:jc w:val="center"/>
              <w:rPr>
                <w:b/>
                <w:bCs/>
                <w:color w:val="000000"/>
              </w:rPr>
            </w:pPr>
            <w:r>
              <w:rPr>
                <w:b/>
                <w:bCs/>
                <w:color w:val="000000"/>
              </w:rPr>
              <w:t>2564</w:t>
            </w:r>
          </w:p>
        </w:tc>
        <w:tc>
          <w:tcPr>
            <w:tcW w:w="1276" w:type="dxa"/>
            <w:tcBorders>
              <w:left w:val="single" w:sz="4" w:space="0" w:color="000000"/>
              <w:bottom w:val="single" w:sz="4" w:space="0" w:color="000000"/>
            </w:tcBorders>
            <w:vAlign w:val="center"/>
          </w:tcPr>
          <w:p w:rsidR="006D4D12" w:rsidRPr="00A271ED" w:rsidRDefault="003D347D" w:rsidP="000B3574">
            <w:pPr>
              <w:snapToGrid w:val="0"/>
              <w:spacing w:line="100" w:lineRule="atLeast"/>
              <w:jc w:val="center"/>
              <w:rPr>
                <w:b/>
                <w:bCs/>
                <w:color w:val="000000"/>
              </w:rPr>
            </w:pPr>
            <w:r>
              <w:rPr>
                <w:b/>
                <w:bCs/>
                <w:color w:val="000000"/>
              </w:rPr>
              <w:t>2565</w:t>
            </w:r>
          </w:p>
        </w:tc>
        <w:tc>
          <w:tcPr>
            <w:tcW w:w="1260" w:type="dxa"/>
            <w:tcBorders>
              <w:left w:val="single" w:sz="4" w:space="0" w:color="000000"/>
              <w:bottom w:val="single" w:sz="4" w:space="0" w:color="000000"/>
              <w:right w:val="single" w:sz="4" w:space="0" w:color="000000"/>
            </w:tcBorders>
            <w:vAlign w:val="center"/>
          </w:tcPr>
          <w:p w:rsidR="006D4D12" w:rsidRPr="00A271ED" w:rsidRDefault="003D347D" w:rsidP="000B3574">
            <w:pPr>
              <w:snapToGrid w:val="0"/>
              <w:spacing w:line="100" w:lineRule="atLeast"/>
              <w:jc w:val="center"/>
              <w:rPr>
                <w:b/>
                <w:bCs/>
                <w:color w:val="000000"/>
              </w:rPr>
            </w:pPr>
            <w:r>
              <w:rPr>
                <w:b/>
                <w:bCs/>
                <w:color w:val="000000"/>
              </w:rPr>
              <w:t>2566</w:t>
            </w:r>
          </w:p>
        </w:tc>
      </w:tr>
      <w:tr w:rsidR="00B35559" w:rsidRPr="00A271ED" w:rsidTr="00B35559">
        <w:trPr>
          <w:trHeight w:val="1242"/>
        </w:trPr>
        <w:tc>
          <w:tcPr>
            <w:tcW w:w="2912" w:type="dxa"/>
            <w:tcBorders>
              <w:left w:val="single" w:sz="4" w:space="0" w:color="000000"/>
              <w:bottom w:val="single" w:sz="4" w:space="0" w:color="000000"/>
            </w:tcBorders>
          </w:tcPr>
          <w:p w:rsidR="00B35559" w:rsidRPr="00A271ED" w:rsidRDefault="00B35559" w:rsidP="000B3574">
            <w:pPr>
              <w:pStyle w:val="TableContents"/>
              <w:snapToGrid w:val="0"/>
              <w:ind w:left="108"/>
              <w:rPr>
                <w:rFonts w:ascii="TH SarabunPSK" w:hAnsi="TH SarabunPSK" w:cs="TH SarabunPSK"/>
                <w:b/>
                <w:bCs/>
                <w:color w:val="000000"/>
                <w:sz w:val="32"/>
                <w:szCs w:val="32"/>
                <w:cs/>
              </w:rPr>
            </w:pPr>
            <w:r w:rsidRPr="00A271ED">
              <w:rPr>
                <w:rFonts w:ascii="TH SarabunPSK" w:hAnsi="TH SarabunPSK" w:cs="TH SarabunPSK"/>
                <w:b/>
                <w:bCs/>
                <w:color w:val="000000"/>
                <w:sz w:val="32"/>
                <w:szCs w:val="32"/>
                <w:cs/>
              </w:rPr>
              <w:t>ค่าธรรมเนียมการศึกษา</w:t>
            </w:r>
            <w:r w:rsidRPr="00A271ED">
              <w:rPr>
                <w:rFonts w:ascii="TH SarabunPSK" w:hAnsi="TH SarabunPSK" w:cs="TH SarabunPSK"/>
                <w:b/>
                <w:bCs/>
                <w:color w:val="000000"/>
                <w:sz w:val="32"/>
                <w:szCs w:val="32"/>
                <w:cs/>
              </w:rPr>
              <w:br/>
              <w:t>แบบเหมาจ่าย</w:t>
            </w:r>
          </w:p>
        </w:tc>
        <w:tc>
          <w:tcPr>
            <w:tcW w:w="1276" w:type="dxa"/>
            <w:tcBorders>
              <w:left w:val="single" w:sz="4" w:space="0" w:color="000000"/>
              <w:bottom w:val="single" w:sz="4" w:space="0" w:color="000000"/>
            </w:tcBorders>
          </w:tcPr>
          <w:p w:rsidR="00B35559" w:rsidRPr="00A271ED" w:rsidRDefault="00B35559" w:rsidP="000B3574">
            <w:pPr>
              <w:jc w:val="right"/>
              <w:rPr>
                <w:color w:val="FF0000"/>
                <w:cs/>
              </w:rPr>
            </w:pPr>
            <w:r>
              <w:rPr>
                <w:rFonts w:hint="cs"/>
                <w:color w:val="FF0000"/>
                <w:cs/>
              </w:rPr>
              <w:t>ค่าธรรมเนียม</w:t>
            </w:r>
            <w:r>
              <w:rPr>
                <w:color w:val="FF0000"/>
              </w:rPr>
              <w:t>x</w:t>
            </w:r>
            <w:r>
              <w:rPr>
                <w:rFonts w:hint="cs"/>
                <w:color w:val="FF0000"/>
                <w:cs/>
              </w:rPr>
              <w:t>จำนวนนักศึกษา</w:t>
            </w:r>
          </w:p>
        </w:tc>
        <w:tc>
          <w:tcPr>
            <w:tcW w:w="1275" w:type="dxa"/>
            <w:tcBorders>
              <w:left w:val="single" w:sz="4" w:space="0" w:color="000000"/>
              <w:bottom w:val="single" w:sz="4" w:space="0" w:color="000000"/>
            </w:tcBorders>
          </w:tcPr>
          <w:p w:rsidR="00B35559" w:rsidRDefault="00B35559">
            <w:r w:rsidRPr="00452320">
              <w:rPr>
                <w:rFonts w:hint="cs"/>
                <w:color w:val="FF0000"/>
                <w:cs/>
              </w:rPr>
              <w:t>ค่าธรรมเนียม</w:t>
            </w:r>
            <w:r w:rsidRPr="00452320">
              <w:rPr>
                <w:color w:val="FF0000"/>
              </w:rPr>
              <w:t>x</w:t>
            </w:r>
            <w:r w:rsidRPr="00452320">
              <w:rPr>
                <w:rFonts w:hint="cs"/>
                <w:color w:val="FF0000"/>
                <w:cs/>
              </w:rPr>
              <w:t>จำนวนนักศึกษา</w:t>
            </w:r>
          </w:p>
        </w:tc>
        <w:tc>
          <w:tcPr>
            <w:tcW w:w="1336" w:type="dxa"/>
            <w:tcBorders>
              <w:left w:val="single" w:sz="4" w:space="0" w:color="000000"/>
              <w:bottom w:val="single" w:sz="4" w:space="0" w:color="000000"/>
            </w:tcBorders>
          </w:tcPr>
          <w:p w:rsidR="00B35559" w:rsidRDefault="00B35559">
            <w:r w:rsidRPr="00452320">
              <w:rPr>
                <w:rFonts w:hint="cs"/>
                <w:color w:val="FF0000"/>
                <w:cs/>
              </w:rPr>
              <w:t>ค่าธรรมเนียม</w:t>
            </w:r>
            <w:r w:rsidRPr="00452320">
              <w:rPr>
                <w:color w:val="FF0000"/>
              </w:rPr>
              <w:t>x</w:t>
            </w:r>
            <w:r w:rsidRPr="00452320">
              <w:rPr>
                <w:rFonts w:hint="cs"/>
                <w:color w:val="FF0000"/>
                <w:cs/>
              </w:rPr>
              <w:t>จำนวนนักศึกษา</w:t>
            </w:r>
          </w:p>
        </w:tc>
        <w:tc>
          <w:tcPr>
            <w:tcW w:w="1276" w:type="dxa"/>
            <w:tcBorders>
              <w:left w:val="single" w:sz="4" w:space="0" w:color="000000"/>
              <w:bottom w:val="single" w:sz="4" w:space="0" w:color="000000"/>
            </w:tcBorders>
          </w:tcPr>
          <w:p w:rsidR="00B35559" w:rsidRDefault="00B35559">
            <w:r w:rsidRPr="00452320">
              <w:rPr>
                <w:rFonts w:hint="cs"/>
                <w:color w:val="FF0000"/>
                <w:cs/>
              </w:rPr>
              <w:t>ค่าธรรมเนียม</w:t>
            </w:r>
            <w:r w:rsidRPr="00452320">
              <w:rPr>
                <w:color w:val="FF0000"/>
              </w:rPr>
              <w:t>x</w:t>
            </w:r>
            <w:r w:rsidRPr="00452320">
              <w:rPr>
                <w:rFonts w:hint="cs"/>
                <w:color w:val="FF0000"/>
                <w:cs/>
              </w:rPr>
              <w:t>จำนวนนักศึกษา</w:t>
            </w:r>
          </w:p>
        </w:tc>
        <w:tc>
          <w:tcPr>
            <w:tcW w:w="1260" w:type="dxa"/>
            <w:tcBorders>
              <w:left w:val="single" w:sz="4" w:space="0" w:color="000000"/>
              <w:bottom w:val="single" w:sz="4" w:space="0" w:color="000000"/>
              <w:right w:val="single" w:sz="4" w:space="0" w:color="000000"/>
            </w:tcBorders>
          </w:tcPr>
          <w:p w:rsidR="00B35559" w:rsidRDefault="00B35559">
            <w:r w:rsidRPr="00452320">
              <w:rPr>
                <w:rFonts w:hint="cs"/>
                <w:color w:val="FF0000"/>
                <w:cs/>
              </w:rPr>
              <w:t>ค่าธรรมเนียม</w:t>
            </w:r>
            <w:r w:rsidRPr="00452320">
              <w:rPr>
                <w:color w:val="FF0000"/>
              </w:rPr>
              <w:t>x</w:t>
            </w:r>
            <w:r w:rsidRPr="00452320">
              <w:rPr>
                <w:rFonts w:hint="cs"/>
                <w:color w:val="FF0000"/>
                <w:cs/>
              </w:rPr>
              <w:t>จำนวนนักศึกษา</w:t>
            </w:r>
          </w:p>
        </w:tc>
      </w:tr>
      <w:tr w:rsidR="006D4D12" w:rsidRPr="00A271ED" w:rsidTr="000B3574">
        <w:trPr>
          <w:trHeight w:val="336"/>
        </w:trPr>
        <w:tc>
          <w:tcPr>
            <w:tcW w:w="2912" w:type="dxa"/>
            <w:tcBorders>
              <w:left w:val="single" w:sz="4" w:space="0" w:color="000000"/>
              <w:bottom w:val="single" w:sz="4" w:space="0" w:color="000000"/>
            </w:tcBorders>
          </w:tcPr>
          <w:p w:rsidR="006D4D12" w:rsidRPr="00A271ED" w:rsidRDefault="006D4D12" w:rsidP="000B3574">
            <w:pPr>
              <w:pStyle w:val="TableContents"/>
              <w:snapToGrid w:val="0"/>
              <w:ind w:left="108"/>
              <w:rPr>
                <w:rFonts w:ascii="TH SarabunPSK" w:hAnsi="TH SarabunPSK" w:cs="TH SarabunPSK"/>
                <w:b/>
                <w:bCs/>
                <w:color w:val="000000"/>
                <w:sz w:val="32"/>
                <w:szCs w:val="32"/>
              </w:rPr>
            </w:pPr>
            <w:r w:rsidRPr="00A271ED">
              <w:rPr>
                <w:rFonts w:ascii="TH SarabunPSK" w:hAnsi="TH SarabunPSK" w:cs="TH SarabunPSK"/>
                <w:b/>
                <w:bCs/>
                <w:color w:val="000000"/>
                <w:sz w:val="32"/>
                <w:szCs w:val="32"/>
                <w:cs/>
              </w:rPr>
              <w:t>เงินอุดหนุนจากรัฐบาล</w:t>
            </w:r>
          </w:p>
        </w:tc>
        <w:tc>
          <w:tcPr>
            <w:tcW w:w="1276"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w:t>
            </w:r>
          </w:p>
        </w:tc>
        <w:tc>
          <w:tcPr>
            <w:tcW w:w="1275"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w:t>
            </w:r>
          </w:p>
        </w:tc>
        <w:tc>
          <w:tcPr>
            <w:tcW w:w="1336"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999,999</w:t>
            </w:r>
          </w:p>
        </w:tc>
        <w:tc>
          <w:tcPr>
            <w:tcW w:w="1276"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999,999</w:t>
            </w:r>
          </w:p>
        </w:tc>
        <w:tc>
          <w:tcPr>
            <w:tcW w:w="1260" w:type="dxa"/>
            <w:tcBorders>
              <w:left w:val="single" w:sz="4" w:space="0" w:color="000000"/>
              <w:bottom w:val="single" w:sz="4" w:space="0" w:color="000000"/>
              <w:right w:val="single" w:sz="4" w:space="0" w:color="000000"/>
            </w:tcBorders>
          </w:tcPr>
          <w:p w:rsidR="006D4D12" w:rsidRPr="00A271ED" w:rsidRDefault="006D4D12" w:rsidP="000B3574">
            <w:pPr>
              <w:jc w:val="right"/>
              <w:rPr>
                <w:color w:val="FF0000"/>
              </w:rPr>
            </w:pPr>
            <w:r w:rsidRPr="00A271ED">
              <w:rPr>
                <w:color w:val="FF0000"/>
              </w:rPr>
              <w:t>999,999</w:t>
            </w:r>
          </w:p>
        </w:tc>
      </w:tr>
      <w:tr w:rsidR="006D4D12" w:rsidRPr="00A271ED" w:rsidTr="000B3574">
        <w:trPr>
          <w:trHeight w:val="336"/>
        </w:trPr>
        <w:tc>
          <w:tcPr>
            <w:tcW w:w="2912" w:type="dxa"/>
            <w:tcBorders>
              <w:left w:val="single" w:sz="4" w:space="0" w:color="000000"/>
              <w:bottom w:val="single" w:sz="4" w:space="0" w:color="000000"/>
            </w:tcBorders>
          </w:tcPr>
          <w:p w:rsidR="006D4D12" w:rsidRPr="00A271ED" w:rsidRDefault="006D4D12" w:rsidP="000B3574">
            <w:pPr>
              <w:pStyle w:val="TableContents"/>
              <w:snapToGrid w:val="0"/>
              <w:ind w:left="108"/>
              <w:rPr>
                <w:rFonts w:ascii="TH SarabunPSK" w:hAnsi="TH SarabunPSK" w:cs="TH SarabunPSK"/>
                <w:b/>
                <w:bCs/>
                <w:color w:val="000000"/>
                <w:sz w:val="32"/>
                <w:szCs w:val="32"/>
              </w:rPr>
            </w:pPr>
            <w:r w:rsidRPr="00A271ED">
              <w:rPr>
                <w:rFonts w:ascii="TH SarabunPSK" w:hAnsi="TH SarabunPSK" w:cs="TH SarabunPSK"/>
                <w:b/>
                <w:bCs/>
                <w:color w:val="000000"/>
                <w:sz w:val="32"/>
                <w:szCs w:val="32"/>
                <w:cs/>
              </w:rPr>
              <w:t>รวมรายรับ</w:t>
            </w:r>
          </w:p>
        </w:tc>
        <w:tc>
          <w:tcPr>
            <w:tcW w:w="1276" w:type="dxa"/>
            <w:tcBorders>
              <w:left w:val="single" w:sz="4" w:space="0" w:color="000000"/>
              <w:bottom w:val="single" w:sz="4" w:space="0" w:color="000000"/>
            </w:tcBorders>
          </w:tcPr>
          <w:p w:rsidR="006D4D12" w:rsidRPr="00A271ED" w:rsidRDefault="003D347D" w:rsidP="000B3574">
            <w:pPr>
              <w:jc w:val="right"/>
              <w:rPr>
                <w:color w:val="FF0000"/>
                <w:cs/>
              </w:rPr>
            </w:pPr>
            <w:r>
              <w:rPr>
                <w:rFonts w:hint="cs"/>
                <w:color w:val="FF0000"/>
                <w:cs/>
              </w:rPr>
              <w:t>ผลรวม</w:t>
            </w:r>
          </w:p>
        </w:tc>
        <w:tc>
          <w:tcPr>
            <w:tcW w:w="1275" w:type="dxa"/>
            <w:tcBorders>
              <w:left w:val="single" w:sz="4" w:space="0" w:color="000000"/>
              <w:bottom w:val="single" w:sz="4" w:space="0" w:color="000000"/>
            </w:tcBorders>
          </w:tcPr>
          <w:p w:rsidR="006D4D12" w:rsidRPr="00A271ED" w:rsidRDefault="003D347D" w:rsidP="000B3574">
            <w:pPr>
              <w:jc w:val="right"/>
              <w:rPr>
                <w:color w:val="FF0000"/>
              </w:rPr>
            </w:pPr>
            <w:r>
              <w:rPr>
                <w:rFonts w:hint="cs"/>
                <w:color w:val="FF0000"/>
                <w:cs/>
              </w:rPr>
              <w:t>ผลรวม</w:t>
            </w:r>
          </w:p>
        </w:tc>
        <w:tc>
          <w:tcPr>
            <w:tcW w:w="1336" w:type="dxa"/>
            <w:tcBorders>
              <w:left w:val="single" w:sz="4" w:space="0" w:color="000000"/>
              <w:bottom w:val="single" w:sz="4" w:space="0" w:color="000000"/>
            </w:tcBorders>
          </w:tcPr>
          <w:p w:rsidR="006D4D12" w:rsidRPr="00A271ED" w:rsidRDefault="003D347D" w:rsidP="000B3574">
            <w:pPr>
              <w:jc w:val="right"/>
              <w:rPr>
                <w:color w:val="FF0000"/>
              </w:rPr>
            </w:pPr>
            <w:r>
              <w:rPr>
                <w:rFonts w:hint="cs"/>
                <w:color w:val="FF0000"/>
                <w:cs/>
              </w:rPr>
              <w:t>ผลรวม</w:t>
            </w:r>
          </w:p>
        </w:tc>
        <w:tc>
          <w:tcPr>
            <w:tcW w:w="1276" w:type="dxa"/>
            <w:tcBorders>
              <w:left w:val="single" w:sz="4" w:space="0" w:color="000000"/>
              <w:bottom w:val="single" w:sz="4" w:space="0" w:color="000000"/>
            </w:tcBorders>
          </w:tcPr>
          <w:p w:rsidR="006D4D12" w:rsidRPr="00A271ED" w:rsidRDefault="003D347D" w:rsidP="000B3574">
            <w:pPr>
              <w:jc w:val="right"/>
              <w:rPr>
                <w:color w:val="FF0000"/>
              </w:rPr>
            </w:pPr>
            <w:r>
              <w:rPr>
                <w:rFonts w:hint="cs"/>
                <w:color w:val="FF0000"/>
                <w:cs/>
              </w:rPr>
              <w:t>ผลรวม</w:t>
            </w:r>
          </w:p>
        </w:tc>
        <w:tc>
          <w:tcPr>
            <w:tcW w:w="1260" w:type="dxa"/>
            <w:tcBorders>
              <w:left w:val="single" w:sz="4" w:space="0" w:color="000000"/>
              <w:bottom w:val="single" w:sz="4" w:space="0" w:color="000000"/>
              <w:right w:val="single" w:sz="4" w:space="0" w:color="000000"/>
            </w:tcBorders>
          </w:tcPr>
          <w:p w:rsidR="006D4D12" w:rsidRPr="00A271ED" w:rsidRDefault="003D347D" w:rsidP="000B3574">
            <w:pPr>
              <w:jc w:val="right"/>
              <w:rPr>
                <w:color w:val="FF0000"/>
              </w:rPr>
            </w:pPr>
            <w:r>
              <w:rPr>
                <w:rFonts w:hint="cs"/>
                <w:color w:val="FF0000"/>
                <w:cs/>
              </w:rPr>
              <w:t>ผลรวม</w:t>
            </w:r>
          </w:p>
        </w:tc>
      </w:tr>
    </w:tbl>
    <w:p w:rsidR="000F6193" w:rsidRDefault="00451940" w:rsidP="000F6193">
      <w:pPr>
        <w:spacing w:after="0"/>
        <w:jc w:val="thaiDistribute"/>
        <w:rPr>
          <w:i/>
          <w:iCs/>
        </w:rPr>
      </w:pPr>
      <w:r w:rsidRPr="00451940">
        <w:rPr>
          <w:i/>
          <w:iCs/>
        </w:rPr>
        <w:t>(</w:t>
      </w:r>
      <w:r w:rsidR="000F6193" w:rsidRPr="00BD5BBC">
        <w:rPr>
          <w:rFonts w:hint="cs"/>
          <w:b/>
          <w:bCs/>
          <w:i/>
          <w:iCs/>
          <w:cs/>
        </w:rPr>
        <w:t>หมายเหตุ</w:t>
      </w:r>
    </w:p>
    <w:p w:rsidR="000F6193" w:rsidRDefault="000F6193" w:rsidP="000F6193">
      <w:pPr>
        <w:spacing w:after="0"/>
        <w:jc w:val="thaiDistribute"/>
        <w:rPr>
          <w:i/>
          <w:iCs/>
          <w:cs/>
        </w:rPr>
      </w:pPr>
      <w:r>
        <w:rPr>
          <w:rFonts w:hint="cs"/>
          <w:i/>
          <w:iCs/>
          <w:cs/>
        </w:rPr>
        <w:t xml:space="preserve">      ค่าธรรมเนียมเหมาจ่าย </w:t>
      </w:r>
      <w:r>
        <w:rPr>
          <w:i/>
          <w:iCs/>
        </w:rPr>
        <w:t>=</w:t>
      </w:r>
      <w:r>
        <w:rPr>
          <w:rFonts w:hint="cs"/>
          <w:i/>
          <w:iCs/>
          <w:cs/>
        </w:rPr>
        <w:t xml:space="preserve"> ค่าธรรมเนียมการศึกษาของแต่ละสาขาวิชา </w:t>
      </w:r>
      <w:r>
        <w:rPr>
          <w:i/>
          <w:iCs/>
        </w:rPr>
        <w:t xml:space="preserve">x </w:t>
      </w:r>
      <w:r>
        <w:rPr>
          <w:rFonts w:hint="cs"/>
          <w:i/>
          <w:iCs/>
          <w:cs/>
        </w:rPr>
        <w:t>จำนวนนักศึกษาในปี พ.ศ.นั้น</w:t>
      </w:r>
    </w:p>
    <w:p w:rsidR="000F6193" w:rsidRDefault="00451940" w:rsidP="000F6193">
      <w:pPr>
        <w:spacing w:after="0"/>
        <w:jc w:val="thaiDistribute"/>
        <w:rPr>
          <w:i/>
          <w:iCs/>
        </w:rPr>
      </w:pPr>
      <w:r>
        <w:rPr>
          <w:rFonts w:hint="cs"/>
          <w:i/>
          <w:iCs/>
          <w:cs/>
        </w:rPr>
        <w:t>เงินทุนอุดหนุนจากรัฐบาล</w:t>
      </w:r>
      <w:r w:rsidR="000F6193">
        <w:rPr>
          <w:i/>
          <w:iCs/>
        </w:rPr>
        <w:t xml:space="preserve">= </w:t>
      </w:r>
      <w:r>
        <w:rPr>
          <w:rFonts w:hint="cs"/>
          <w:i/>
          <w:iCs/>
          <w:cs/>
        </w:rPr>
        <w:t xml:space="preserve"> สามารถสอบถามข</w:t>
      </w:r>
      <w:r w:rsidR="000F6193">
        <w:rPr>
          <w:rFonts w:hint="cs"/>
          <w:i/>
          <w:iCs/>
          <w:cs/>
        </w:rPr>
        <w:t>้อ</w:t>
      </w:r>
      <w:r>
        <w:rPr>
          <w:rFonts w:hint="cs"/>
          <w:i/>
          <w:iCs/>
          <w:cs/>
        </w:rPr>
        <w:t xml:space="preserve">มูลได้ที่ฝ่ายแผนหรือดูจากค่า </w:t>
      </w:r>
      <w:r>
        <w:rPr>
          <w:i/>
          <w:iCs/>
        </w:rPr>
        <w:t xml:space="preserve">FTS </w:t>
      </w:r>
      <w:r>
        <w:rPr>
          <w:rFonts w:hint="cs"/>
          <w:i/>
          <w:iCs/>
          <w:cs/>
        </w:rPr>
        <w:t>ต่อหัวของนักศึกษาเฉพาะในแต่ละคณะฯ ที่สังกัด</w:t>
      </w:r>
    </w:p>
    <w:p w:rsidR="006D4D12" w:rsidRPr="00451940" w:rsidRDefault="000F6193" w:rsidP="000F6193">
      <w:pPr>
        <w:spacing w:after="0"/>
        <w:jc w:val="thaiDistribute"/>
        <w:rPr>
          <w:i/>
          <w:iCs/>
        </w:rPr>
      </w:pPr>
      <w:r>
        <w:rPr>
          <w:i/>
          <w:iCs/>
        </w:rPr>
        <w:tab/>
      </w:r>
      <w:r>
        <w:rPr>
          <w:rFonts w:hint="cs"/>
          <w:i/>
          <w:iCs/>
          <w:cs/>
        </w:rPr>
        <w:t xml:space="preserve">รวมรายรับ </w:t>
      </w:r>
      <w:r>
        <w:rPr>
          <w:i/>
          <w:iCs/>
        </w:rPr>
        <w:t xml:space="preserve">= </w:t>
      </w:r>
      <w:r>
        <w:rPr>
          <w:rFonts w:hint="cs"/>
          <w:i/>
          <w:iCs/>
          <w:cs/>
        </w:rPr>
        <w:t xml:space="preserve">ค่าธรรมเนียมการศึกษาแบบเหมาจ่าย </w:t>
      </w:r>
      <w:r>
        <w:rPr>
          <w:i/>
          <w:iCs/>
        </w:rPr>
        <w:t xml:space="preserve">+ </w:t>
      </w:r>
      <w:r>
        <w:rPr>
          <w:rFonts w:hint="cs"/>
          <w:i/>
          <w:iCs/>
          <w:cs/>
        </w:rPr>
        <w:t>เงินอุดหนุนจากรั</w:t>
      </w:r>
      <w:r w:rsidR="008E5D68">
        <w:rPr>
          <w:rFonts w:hint="cs"/>
          <w:i/>
          <w:iCs/>
          <w:cs/>
        </w:rPr>
        <w:t>ฐบาล</w:t>
      </w:r>
      <w:r w:rsidR="00451940" w:rsidRPr="00451940">
        <w:rPr>
          <w:i/>
          <w:iCs/>
        </w:rPr>
        <w:t>)</w:t>
      </w:r>
    </w:p>
    <w:p w:rsidR="00E24086" w:rsidRPr="00A271ED" w:rsidRDefault="00E24086" w:rsidP="00957852">
      <w:pPr>
        <w:ind w:firstLine="720"/>
        <w:rPr>
          <w:b/>
          <w:bCs/>
        </w:rPr>
      </w:pPr>
      <w:r w:rsidRPr="00A271ED">
        <w:rPr>
          <w:b/>
          <w:bCs/>
          <w:cs/>
        </w:rPr>
        <w:t>2</w:t>
      </w:r>
      <w:r w:rsidR="00957852">
        <w:rPr>
          <w:b/>
          <w:bCs/>
        </w:rPr>
        <w:t>)</w:t>
      </w:r>
      <w:r w:rsidRPr="00A271ED">
        <w:rPr>
          <w:b/>
          <w:bCs/>
          <w:cs/>
        </w:rPr>
        <w:t xml:space="preserve">  งบประมาณรายจ่าย (หน่วย</w:t>
      </w:r>
      <w:r w:rsidRPr="00A271ED">
        <w:rPr>
          <w:b/>
          <w:bCs/>
        </w:rPr>
        <w:t xml:space="preserve">: </w:t>
      </w:r>
      <w:r w:rsidRPr="00A271ED">
        <w:rPr>
          <w:b/>
          <w:bCs/>
          <w:cs/>
        </w:rPr>
        <w:t>บาท)</w:t>
      </w:r>
    </w:p>
    <w:tbl>
      <w:tblPr>
        <w:tblW w:w="15082" w:type="dxa"/>
        <w:tblLayout w:type="fixed"/>
        <w:tblCellMar>
          <w:left w:w="0" w:type="dxa"/>
          <w:right w:w="0" w:type="dxa"/>
        </w:tblCellMar>
        <w:tblLook w:val="0000" w:firstRow="0" w:lastRow="0" w:firstColumn="0" w:lastColumn="0" w:noHBand="0" w:noVBand="0"/>
      </w:tblPr>
      <w:tblGrid>
        <w:gridCol w:w="2987"/>
        <w:gridCol w:w="1271"/>
        <w:gridCol w:w="6"/>
        <w:gridCol w:w="1264"/>
        <w:gridCol w:w="11"/>
        <w:gridCol w:w="1402"/>
        <w:gridCol w:w="16"/>
        <w:gridCol w:w="1255"/>
        <w:gridCol w:w="21"/>
        <w:gridCol w:w="1134"/>
        <w:gridCol w:w="1143"/>
        <w:gridCol w:w="1143"/>
        <w:gridCol w:w="1143"/>
        <w:gridCol w:w="1143"/>
        <w:gridCol w:w="1143"/>
      </w:tblGrid>
      <w:tr w:rsidR="00226F5E" w:rsidRPr="00C24D76" w:rsidTr="00B46950">
        <w:trPr>
          <w:gridAfter w:val="5"/>
          <w:wAfter w:w="5715" w:type="dxa"/>
          <w:trHeight w:val="459"/>
          <w:tblHeader/>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226F5E" w:rsidRPr="00C24D76" w:rsidRDefault="00C24D76" w:rsidP="002E7FD5">
            <w:pPr>
              <w:suppressLineNumbers/>
              <w:suppressAutoHyphens/>
              <w:snapToGrid w:val="0"/>
              <w:spacing w:after="0" w:line="240" w:lineRule="auto"/>
              <w:jc w:val="center"/>
              <w:rPr>
                <w:rFonts w:eastAsia="Cordia New"/>
                <w:color w:val="000000"/>
                <w:lang w:eastAsia="th-TH"/>
              </w:rPr>
            </w:pPr>
            <w:r>
              <w:rPr>
                <w:rFonts w:eastAsia="Cordia New"/>
                <w:color w:val="000000"/>
                <w:cs/>
                <w:lang w:eastAsia="th-TH"/>
              </w:rPr>
              <w:t>หมวด</w:t>
            </w:r>
            <w:r w:rsidR="00226F5E" w:rsidRPr="00C24D76">
              <w:rPr>
                <w:rFonts w:eastAsia="Cordia New"/>
                <w:color w:val="000000"/>
                <w:cs/>
                <w:lang w:eastAsia="th-TH"/>
              </w:rPr>
              <w:t>เงิน</w:t>
            </w:r>
          </w:p>
        </w:tc>
        <w:tc>
          <w:tcPr>
            <w:tcW w:w="6380" w:type="dxa"/>
            <w:gridSpan w:val="9"/>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uppressLineNumbers/>
              <w:suppressAutoHyphens/>
              <w:snapToGrid w:val="0"/>
              <w:spacing w:after="0" w:line="240" w:lineRule="auto"/>
              <w:jc w:val="center"/>
              <w:rPr>
                <w:rFonts w:eastAsia="Cordia New"/>
                <w:color w:val="000000"/>
                <w:rtl/>
                <w:cs/>
                <w:lang w:eastAsia="th-TH"/>
              </w:rPr>
            </w:pPr>
            <w:r w:rsidRPr="00C24D76">
              <w:rPr>
                <w:rFonts w:eastAsia="Cordia New"/>
                <w:color w:val="000000"/>
                <w:cs/>
                <w:lang w:eastAsia="th-TH"/>
              </w:rPr>
              <w:t>ปีงบประมาณ</w:t>
            </w:r>
          </w:p>
        </w:tc>
      </w:tr>
      <w:tr w:rsidR="00B35559" w:rsidRPr="00C24D76" w:rsidTr="00B46950">
        <w:trPr>
          <w:gridAfter w:val="5"/>
          <w:wAfter w:w="5715" w:type="dxa"/>
          <w:trHeight w:val="360"/>
        </w:trPr>
        <w:tc>
          <w:tcPr>
            <w:tcW w:w="2987" w:type="dxa"/>
            <w:vMerge/>
            <w:tcBorders>
              <w:top w:val="single" w:sz="4" w:space="0" w:color="000000"/>
              <w:left w:val="single" w:sz="4" w:space="0" w:color="000000"/>
              <w:bottom w:val="single" w:sz="4" w:space="0" w:color="000000"/>
            </w:tcBorders>
            <w:vAlign w:val="center"/>
          </w:tcPr>
          <w:p w:rsidR="00B35559" w:rsidRPr="00C24D76" w:rsidRDefault="00B35559" w:rsidP="002E7FD5">
            <w:pPr>
              <w:spacing w:after="0" w:line="240" w:lineRule="auto"/>
              <w:rPr>
                <w:color w:val="000000"/>
              </w:rPr>
            </w:pPr>
          </w:p>
        </w:tc>
        <w:tc>
          <w:tcPr>
            <w:tcW w:w="1271" w:type="dxa"/>
            <w:tcBorders>
              <w:top w:val="single" w:sz="4" w:space="0" w:color="auto"/>
              <w:left w:val="single" w:sz="4" w:space="0" w:color="000000"/>
              <w:bottom w:val="single" w:sz="4" w:space="0" w:color="000000"/>
            </w:tcBorders>
            <w:vAlign w:val="center"/>
          </w:tcPr>
          <w:p w:rsidR="00B35559" w:rsidRPr="00A271ED" w:rsidRDefault="00B35559" w:rsidP="002E7FD5">
            <w:pPr>
              <w:snapToGrid w:val="0"/>
              <w:spacing w:after="0" w:line="240" w:lineRule="auto"/>
              <w:jc w:val="center"/>
              <w:rPr>
                <w:b/>
                <w:bCs/>
                <w:color w:val="000000"/>
              </w:rPr>
            </w:pPr>
            <w:r>
              <w:rPr>
                <w:b/>
                <w:bCs/>
                <w:color w:val="000000"/>
              </w:rPr>
              <w:t>2562</w:t>
            </w:r>
          </w:p>
        </w:tc>
        <w:tc>
          <w:tcPr>
            <w:tcW w:w="1270" w:type="dxa"/>
            <w:gridSpan w:val="2"/>
            <w:tcBorders>
              <w:top w:val="single" w:sz="4" w:space="0" w:color="auto"/>
              <w:left w:val="single" w:sz="4" w:space="0" w:color="000000"/>
              <w:bottom w:val="single" w:sz="4" w:space="0" w:color="000000"/>
            </w:tcBorders>
            <w:vAlign w:val="center"/>
          </w:tcPr>
          <w:p w:rsidR="00B35559" w:rsidRPr="00A271ED" w:rsidRDefault="00B35559" w:rsidP="002E7FD5">
            <w:pPr>
              <w:snapToGrid w:val="0"/>
              <w:spacing w:after="0" w:line="240" w:lineRule="auto"/>
              <w:jc w:val="center"/>
              <w:rPr>
                <w:b/>
                <w:bCs/>
                <w:color w:val="000000"/>
              </w:rPr>
            </w:pPr>
            <w:r>
              <w:rPr>
                <w:b/>
                <w:bCs/>
                <w:color w:val="000000"/>
              </w:rPr>
              <w:t>2563</w:t>
            </w:r>
          </w:p>
        </w:tc>
        <w:tc>
          <w:tcPr>
            <w:tcW w:w="1413" w:type="dxa"/>
            <w:gridSpan w:val="2"/>
            <w:tcBorders>
              <w:top w:val="single" w:sz="4" w:space="0" w:color="auto"/>
              <w:left w:val="single" w:sz="4" w:space="0" w:color="000000"/>
              <w:bottom w:val="single" w:sz="4" w:space="0" w:color="000000"/>
            </w:tcBorders>
            <w:vAlign w:val="center"/>
          </w:tcPr>
          <w:p w:rsidR="00B35559" w:rsidRPr="00A271ED" w:rsidRDefault="00B35559" w:rsidP="002E7FD5">
            <w:pPr>
              <w:snapToGrid w:val="0"/>
              <w:spacing w:after="0" w:line="240" w:lineRule="auto"/>
              <w:jc w:val="center"/>
              <w:rPr>
                <w:b/>
                <w:bCs/>
                <w:color w:val="000000"/>
              </w:rPr>
            </w:pPr>
            <w:r>
              <w:rPr>
                <w:b/>
                <w:bCs/>
                <w:color w:val="000000"/>
              </w:rPr>
              <w:t>2564</w:t>
            </w:r>
          </w:p>
        </w:tc>
        <w:tc>
          <w:tcPr>
            <w:tcW w:w="1271" w:type="dxa"/>
            <w:gridSpan w:val="2"/>
            <w:tcBorders>
              <w:top w:val="single" w:sz="4" w:space="0" w:color="auto"/>
              <w:left w:val="single" w:sz="4" w:space="0" w:color="000000"/>
              <w:bottom w:val="single" w:sz="4" w:space="0" w:color="000000"/>
              <w:right w:val="single" w:sz="4" w:space="0" w:color="auto"/>
            </w:tcBorders>
            <w:vAlign w:val="center"/>
          </w:tcPr>
          <w:p w:rsidR="00B35559" w:rsidRPr="00A271ED" w:rsidRDefault="00B35559" w:rsidP="002E7FD5">
            <w:pPr>
              <w:snapToGrid w:val="0"/>
              <w:spacing w:after="0" w:line="240" w:lineRule="auto"/>
              <w:jc w:val="center"/>
              <w:rPr>
                <w:b/>
                <w:bCs/>
                <w:color w:val="000000"/>
              </w:rPr>
            </w:pPr>
            <w:r>
              <w:rPr>
                <w:b/>
                <w:bCs/>
                <w:color w:val="000000"/>
              </w:rPr>
              <w:t>2565</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35559" w:rsidRPr="00A271ED" w:rsidRDefault="00B35559" w:rsidP="002E7FD5">
            <w:pPr>
              <w:snapToGrid w:val="0"/>
              <w:spacing w:after="0" w:line="240" w:lineRule="auto"/>
              <w:jc w:val="center"/>
              <w:rPr>
                <w:b/>
                <w:bCs/>
                <w:color w:val="000000"/>
              </w:rPr>
            </w:pPr>
            <w:r>
              <w:rPr>
                <w:b/>
                <w:bCs/>
                <w:color w:val="000000"/>
              </w:rPr>
              <w:t>2566</w:t>
            </w:r>
          </w:p>
        </w:tc>
      </w:tr>
      <w:tr w:rsidR="00B46950" w:rsidRPr="00C24D76" w:rsidTr="00B46950">
        <w:trPr>
          <w:gridAfter w:val="5"/>
          <w:wAfter w:w="5715" w:type="dxa"/>
          <w:cantSplit/>
          <w:trHeight w:val="459"/>
        </w:trPr>
        <w:tc>
          <w:tcPr>
            <w:tcW w:w="9367" w:type="dxa"/>
            <w:gridSpan w:val="10"/>
            <w:tcBorders>
              <w:left w:val="single" w:sz="4" w:space="0" w:color="000000"/>
              <w:bottom w:val="single" w:sz="4" w:space="0" w:color="000000"/>
              <w:right w:val="single" w:sz="4" w:space="0" w:color="auto"/>
            </w:tcBorders>
            <w:vAlign w:val="center"/>
          </w:tcPr>
          <w:p w:rsidR="00B46950" w:rsidRPr="00C24D76" w:rsidRDefault="00B46950" w:rsidP="002E7FD5">
            <w:pPr>
              <w:spacing w:after="0" w:line="240" w:lineRule="auto"/>
              <w:rPr>
                <w:snapToGrid w:val="0"/>
                <w:color w:val="000000"/>
                <w:cs/>
                <w:lang w:eastAsia="th-TH"/>
              </w:rPr>
            </w:pPr>
            <w:r w:rsidRPr="00C24D76">
              <w:rPr>
                <w:rFonts w:eastAsia="Cordia New"/>
                <w:color w:val="000000"/>
                <w:cs/>
                <w:lang w:eastAsia="th-TH"/>
              </w:rPr>
              <w:t>ก. งบดำเนินการ</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2E7FD5">
            <w:pPr>
              <w:suppressLineNumbers/>
              <w:suppressAutoHyphens/>
              <w:snapToGrid w:val="0"/>
              <w:spacing w:after="0" w:line="240" w:lineRule="auto"/>
              <w:ind w:left="111"/>
              <w:rPr>
                <w:rFonts w:eastAsia="Cordia New"/>
                <w:color w:val="000000"/>
                <w:cs/>
                <w:lang w:eastAsia="th-TH"/>
              </w:rPr>
            </w:pPr>
            <w:r w:rsidRPr="00C24D76">
              <w:rPr>
                <w:rFonts w:eastAsia="Cordia New"/>
                <w:color w:val="000000"/>
                <w:cs/>
                <w:lang w:eastAsia="th-TH"/>
              </w:rPr>
              <w:t>1. ค่าใช้จ่ายบุคลากร</w:t>
            </w:r>
          </w:p>
        </w:tc>
        <w:tc>
          <w:tcPr>
            <w:tcW w:w="1271" w:type="dxa"/>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color w:val="FF0000"/>
                <w:cs/>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color w:val="FF0000"/>
                <w:cs/>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2E7FD5">
            <w:pPr>
              <w:suppressLineNumbers/>
              <w:suppressAutoHyphens/>
              <w:snapToGrid w:val="0"/>
              <w:spacing w:after="0" w:line="240" w:lineRule="auto"/>
              <w:ind w:left="337"/>
              <w:rPr>
                <w:rFonts w:eastAsia="Cordia New"/>
                <w:color w:val="000000"/>
                <w:lang w:eastAsia="th-TH"/>
              </w:rPr>
            </w:pPr>
            <w:r w:rsidRPr="00C24D76">
              <w:rPr>
                <w:rFonts w:eastAsia="Cordia New"/>
                <w:color w:val="000000"/>
                <w:cs/>
                <w:lang w:eastAsia="th-TH"/>
              </w:rPr>
              <w:t xml:space="preserve">2. ค่าใช้จ่ายดำเนินงาน </w:t>
            </w:r>
          </w:p>
        </w:tc>
        <w:tc>
          <w:tcPr>
            <w:tcW w:w="1271" w:type="dxa"/>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2E7FD5">
            <w:pPr>
              <w:suppressLineNumbers/>
              <w:suppressAutoHyphens/>
              <w:snapToGrid w:val="0"/>
              <w:spacing w:after="0" w:line="240" w:lineRule="auto"/>
              <w:ind w:left="111"/>
              <w:rPr>
                <w:rFonts w:eastAsia="Cordia New"/>
                <w:color w:val="000000"/>
                <w:rtl/>
                <w:cs/>
                <w:lang w:eastAsia="th-TH"/>
              </w:rPr>
            </w:pPr>
            <w:r w:rsidRPr="00C24D76">
              <w:rPr>
                <w:rFonts w:eastAsia="Cordia New"/>
                <w:color w:val="000000"/>
                <w:lang w:eastAsia="th-TH"/>
              </w:rPr>
              <w:t>3</w:t>
            </w:r>
            <w:r w:rsidRPr="00C24D76">
              <w:rPr>
                <w:rFonts w:eastAsia="Cordia New"/>
                <w:color w:val="000000"/>
                <w:cs/>
                <w:lang w:eastAsia="th-TH"/>
              </w:rPr>
              <w:t>. รายจ่ายระดับมหาวิทยาลัย</w:t>
            </w:r>
          </w:p>
        </w:tc>
        <w:tc>
          <w:tcPr>
            <w:tcW w:w="1271" w:type="dxa"/>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r>
      <w:tr w:rsidR="00226F5E" w:rsidRPr="00C24D76" w:rsidTr="002E7FD5">
        <w:trPr>
          <w:gridAfter w:val="5"/>
          <w:wAfter w:w="5715" w:type="dxa"/>
          <w:trHeight w:val="704"/>
        </w:trPr>
        <w:tc>
          <w:tcPr>
            <w:tcW w:w="2987" w:type="dxa"/>
            <w:tcBorders>
              <w:left w:val="single" w:sz="4" w:space="0" w:color="000000"/>
              <w:bottom w:val="single" w:sz="4" w:space="0" w:color="000000"/>
            </w:tcBorders>
            <w:vAlign w:val="center"/>
          </w:tcPr>
          <w:p w:rsidR="00B35559" w:rsidRPr="00C24D76" w:rsidRDefault="00226F5E" w:rsidP="002E7FD5">
            <w:pPr>
              <w:suppressLineNumbers/>
              <w:suppressAutoHyphens/>
              <w:snapToGrid w:val="0"/>
              <w:spacing w:after="0" w:line="240" w:lineRule="auto"/>
              <w:ind w:left="111"/>
              <w:jc w:val="center"/>
              <w:rPr>
                <w:rFonts w:eastAsia="Cordia New"/>
                <w:color w:val="000000"/>
                <w:lang w:eastAsia="th-TH"/>
              </w:rPr>
            </w:pPr>
            <w:r w:rsidRPr="00C24D76">
              <w:rPr>
                <w:rFonts w:eastAsia="Cordia New"/>
                <w:color w:val="000000"/>
                <w:cs/>
                <w:lang w:eastAsia="th-TH"/>
              </w:rPr>
              <w:t>รวม (ก)</w:t>
            </w:r>
          </w:p>
        </w:tc>
        <w:tc>
          <w:tcPr>
            <w:tcW w:w="1271" w:type="dxa"/>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r>
      <w:tr w:rsidR="00226F5E" w:rsidRPr="00C24D76" w:rsidTr="00B46950">
        <w:trPr>
          <w:trHeight w:val="459"/>
        </w:trPr>
        <w:tc>
          <w:tcPr>
            <w:tcW w:w="9367" w:type="dxa"/>
            <w:gridSpan w:val="10"/>
            <w:tcBorders>
              <w:left w:val="single" w:sz="4" w:space="0" w:color="000000"/>
              <w:bottom w:val="single" w:sz="4" w:space="0" w:color="000000"/>
              <w:right w:val="single" w:sz="4" w:space="0" w:color="auto"/>
            </w:tcBorders>
            <w:tcMar>
              <w:top w:w="55" w:type="dxa"/>
              <w:left w:w="55" w:type="dxa"/>
              <w:bottom w:w="55" w:type="dxa"/>
              <w:right w:w="55" w:type="dxa"/>
            </w:tcMar>
            <w:vAlign w:val="center"/>
          </w:tcPr>
          <w:p w:rsidR="00226F5E" w:rsidRPr="00C24D76" w:rsidRDefault="00226F5E" w:rsidP="002E7FD5">
            <w:pPr>
              <w:suppressLineNumbers/>
              <w:tabs>
                <w:tab w:val="left" w:pos="4827"/>
              </w:tabs>
              <w:suppressAutoHyphens/>
              <w:snapToGrid w:val="0"/>
              <w:spacing w:after="0" w:line="240" w:lineRule="auto"/>
              <w:ind w:left="111"/>
              <w:rPr>
                <w:rFonts w:eastAsia="Cordia New"/>
                <w:color w:val="000000"/>
                <w:cs/>
                <w:lang w:eastAsia="th-TH"/>
              </w:rPr>
            </w:pPr>
            <w:r w:rsidRPr="00C24D76">
              <w:rPr>
                <w:rFonts w:eastAsia="Cordia New"/>
                <w:color w:val="000000"/>
                <w:cs/>
                <w:lang w:eastAsia="th-TH"/>
              </w:rPr>
              <w:t>ข. งบลงทุน</w:t>
            </w:r>
          </w:p>
        </w:tc>
        <w:tc>
          <w:tcPr>
            <w:tcW w:w="1143" w:type="dxa"/>
            <w:vAlign w:val="center"/>
          </w:tcPr>
          <w:p w:rsidR="00226F5E" w:rsidRPr="00C24D76" w:rsidRDefault="00226F5E" w:rsidP="000B3574">
            <w:pPr>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r w:rsidRPr="00C24D76">
              <w:rPr>
                <w:snapToGrid w:val="0"/>
                <w:color w:val="000000"/>
                <w:highlight w:val="yellow"/>
                <w:cs/>
                <w:lang w:eastAsia="th-TH"/>
              </w:rPr>
              <w:t>1,000,000</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uppressLineNumbers/>
              <w:suppressAutoHyphens/>
              <w:snapToGrid w:val="0"/>
              <w:spacing w:after="0" w:line="240" w:lineRule="auto"/>
              <w:ind w:left="111"/>
              <w:rPr>
                <w:rFonts w:eastAsia="Cordia New"/>
                <w:color w:val="000000"/>
                <w:rtl/>
                <w:cs/>
                <w:lang w:eastAsia="th-TH"/>
              </w:rPr>
            </w:pPr>
            <w:r w:rsidRPr="00C24D76">
              <w:rPr>
                <w:rFonts w:eastAsia="Cordia New"/>
                <w:color w:val="000000"/>
                <w:cs/>
                <w:lang w:eastAsia="th-TH"/>
              </w:rPr>
              <w:lastRenderedPageBreak/>
              <w:t>ค่าครุภัณฑ์</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275"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8"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uppressLineNumbers/>
              <w:suppressAutoHyphens/>
              <w:snapToGrid w:val="0"/>
              <w:spacing w:after="0" w:line="240" w:lineRule="auto"/>
              <w:ind w:left="111"/>
              <w:jc w:val="center"/>
              <w:rPr>
                <w:rFonts w:eastAsia="Cordia New"/>
                <w:color w:val="000000"/>
                <w:lang w:eastAsia="th-TH"/>
              </w:rPr>
            </w:pPr>
            <w:r w:rsidRPr="00C24D76">
              <w:rPr>
                <w:rFonts w:eastAsia="Cordia New"/>
                <w:color w:val="000000"/>
                <w:cs/>
                <w:lang w:eastAsia="th-TH"/>
              </w:rPr>
              <w:t>รวม (ข)</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275"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8"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uppressLineNumbers/>
              <w:suppressAutoHyphens/>
              <w:snapToGrid w:val="0"/>
              <w:spacing w:after="0" w:line="240" w:lineRule="auto"/>
              <w:ind w:left="111"/>
              <w:rPr>
                <w:rFonts w:eastAsia="Cordia New"/>
                <w:color w:val="000000"/>
                <w:lang w:eastAsia="th-TH"/>
              </w:rPr>
            </w:pPr>
            <w:r w:rsidRPr="00C24D76">
              <w:rPr>
                <w:rFonts w:eastAsia="Cordia New"/>
                <w:color w:val="000000"/>
                <w:cs/>
                <w:lang w:eastAsia="th-TH"/>
              </w:rPr>
              <w:t>รวม (ก) + (ข)</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275"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418"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cs/>
                <w:lang w:eastAsia="th-TH"/>
              </w:rPr>
            </w:pPr>
            <w:r w:rsidRPr="00C24D76">
              <w:rPr>
                <w:color w:val="FF0000"/>
              </w:rPr>
              <w:t>999,999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uppressLineNumbers/>
              <w:suppressAutoHyphens/>
              <w:snapToGrid w:val="0"/>
              <w:spacing w:after="0" w:line="240" w:lineRule="auto"/>
              <w:ind w:left="111"/>
              <w:rPr>
                <w:rFonts w:eastAsia="Cordia New"/>
                <w:color w:val="000000"/>
                <w:cs/>
                <w:lang w:eastAsia="th-TH"/>
              </w:rPr>
            </w:pPr>
            <w:r w:rsidRPr="00C24D76">
              <w:rPr>
                <w:rFonts w:eastAsia="Cordia New"/>
                <w:color w:val="000000"/>
                <w:cs/>
                <w:lang w:eastAsia="th-TH"/>
              </w:rPr>
              <w:t>จำนวนนักศึกษา *</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napToGrid w:val="0"/>
              <w:spacing w:after="0" w:line="240" w:lineRule="auto"/>
              <w:jc w:val="right"/>
              <w:rPr>
                <w:color w:val="FF0000"/>
              </w:rPr>
            </w:pPr>
            <w:r w:rsidRPr="00C24D76">
              <w:rPr>
                <w:color w:val="FF0000"/>
              </w:rPr>
              <w:t>40</w:t>
            </w:r>
          </w:p>
        </w:tc>
        <w:tc>
          <w:tcPr>
            <w:tcW w:w="1275" w:type="dxa"/>
            <w:gridSpan w:val="2"/>
            <w:tcBorders>
              <w:left w:val="single" w:sz="4" w:space="0" w:color="000000"/>
              <w:bottom w:val="single" w:sz="4" w:space="0" w:color="000000"/>
            </w:tcBorders>
            <w:vAlign w:val="center"/>
          </w:tcPr>
          <w:p w:rsidR="00226F5E" w:rsidRPr="00C24D76" w:rsidRDefault="00226F5E" w:rsidP="002E7FD5">
            <w:pPr>
              <w:snapToGrid w:val="0"/>
              <w:spacing w:after="0" w:line="240" w:lineRule="auto"/>
              <w:jc w:val="right"/>
              <w:rPr>
                <w:color w:val="FF0000"/>
                <w:cs/>
                <w:lang w:val="en-AU"/>
              </w:rPr>
            </w:pPr>
            <w:r w:rsidRPr="00C24D76">
              <w:rPr>
                <w:color w:val="FF0000"/>
                <w:lang w:val="en-AU"/>
              </w:rPr>
              <w:t>80</w:t>
            </w:r>
          </w:p>
        </w:tc>
        <w:tc>
          <w:tcPr>
            <w:tcW w:w="1418" w:type="dxa"/>
            <w:gridSpan w:val="2"/>
            <w:tcBorders>
              <w:left w:val="single" w:sz="4" w:space="0" w:color="000000"/>
              <w:bottom w:val="single" w:sz="4" w:space="0" w:color="000000"/>
            </w:tcBorders>
            <w:vAlign w:val="center"/>
          </w:tcPr>
          <w:p w:rsidR="00226F5E" w:rsidRPr="00C24D76" w:rsidRDefault="00226F5E" w:rsidP="002E7FD5">
            <w:pPr>
              <w:snapToGrid w:val="0"/>
              <w:spacing w:after="0" w:line="240" w:lineRule="auto"/>
              <w:jc w:val="right"/>
              <w:rPr>
                <w:color w:val="FF0000"/>
                <w:lang w:val="en-AU"/>
              </w:rPr>
            </w:pPr>
            <w:r w:rsidRPr="00C24D76">
              <w:rPr>
                <w:color w:val="FF0000"/>
                <w:lang w:val="en-AU"/>
              </w:rPr>
              <w:t>120</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napToGrid w:val="0"/>
              <w:spacing w:after="0" w:line="240" w:lineRule="auto"/>
              <w:jc w:val="right"/>
              <w:rPr>
                <w:color w:val="FF0000"/>
                <w:lang w:val="en-AU"/>
              </w:rPr>
            </w:pPr>
            <w:r w:rsidRPr="00C24D76">
              <w:rPr>
                <w:color w:val="FF0000"/>
                <w:lang w:val="en-AU"/>
              </w:rPr>
              <w:t>16</w:t>
            </w:r>
            <w:r w:rsidRPr="00C24D76">
              <w:rPr>
                <w:color w:val="FF0000"/>
                <w:cs/>
                <w:lang w:val="en-AU"/>
              </w:rPr>
              <w:t>0</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napToGrid w:val="0"/>
              <w:spacing w:after="0" w:line="240" w:lineRule="auto"/>
              <w:jc w:val="right"/>
              <w:rPr>
                <w:color w:val="FF0000"/>
                <w:lang w:val="en-AU"/>
              </w:rPr>
            </w:pPr>
            <w:r w:rsidRPr="00C24D76">
              <w:rPr>
                <w:color w:val="FF0000"/>
                <w:lang w:val="en-AU"/>
              </w:rPr>
              <w:t>16</w:t>
            </w:r>
            <w:r w:rsidRPr="00C24D76">
              <w:rPr>
                <w:color w:val="FF0000"/>
                <w:cs/>
                <w:lang w:val="en-AU"/>
              </w:rPr>
              <w:t>0</w:t>
            </w:r>
          </w:p>
        </w:tc>
      </w:tr>
      <w:tr w:rsidR="00226F5E" w:rsidRPr="00C24D76" w:rsidTr="00B46950">
        <w:trPr>
          <w:gridAfter w:val="5"/>
          <w:wAfter w:w="5715" w:type="dxa"/>
          <w:trHeight w:val="494"/>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uppressLineNumbers/>
              <w:suppressAutoHyphens/>
              <w:snapToGrid w:val="0"/>
              <w:spacing w:after="0" w:line="240" w:lineRule="auto"/>
              <w:ind w:left="111"/>
              <w:rPr>
                <w:rFonts w:eastAsia="Cordia New"/>
                <w:color w:val="000000"/>
                <w:rtl/>
                <w:cs/>
                <w:lang w:eastAsia="th-TH"/>
              </w:rPr>
            </w:pPr>
            <w:r w:rsidRPr="00C24D76">
              <w:rPr>
                <w:rFonts w:eastAsia="Cordia New"/>
                <w:color w:val="000000"/>
                <w:cs/>
                <w:lang w:eastAsia="th-TH"/>
              </w:rPr>
              <w:t>ค่าใช้จ่ายต่อหัวนักศึกษา</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w:t>
            </w:r>
          </w:p>
        </w:tc>
        <w:tc>
          <w:tcPr>
            <w:tcW w:w="1275"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w:t>
            </w:r>
          </w:p>
        </w:tc>
        <w:tc>
          <w:tcPr>
            <w:tcW w:w="1418" w:type="dxa"/>
            <w:gridSpan w:val="2"/>
            <w:tcBorders>
              <w:left w:val="single" w:sz="4" w:space="0" w:color="000000"/>
              <w:bottom w:val="single" w:sz="4" w:space="0" w:color="000000"/>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2E7FD5">
            <w:pPr>
              <w:spacing w:after="0" w:line="240" w:lineRule="auto"/>
              <w:jc w:val="right"/>
              <w:rPr>
                <w:snapToGrid w:val="0"/>
                <w:color w:val="FF0000"/>
                <w:rtl/>
                <w:cs/>
                <w:lang w:eastAsia="th-TH"/>
              </w:rPr>
            </w:pPr>
            <w:r w:rsidRPr="00C24D76">
              <w:rPr>
                <w:color w:val="FF0000"/>
              </w:rPr>
              <w:t>99,999</w:t>
            </w:r>
          </w:p>
        </w:tc>
      </w:tr>
    </w:tbl>
    <w:p w:rsidR="00226F5E" w:rsidRPr="00AB6A22" w:rsidRDefault="00226F5E" w:rsidP="00226F5E">
      <w:pPr>
        <w:spacing w:before="120" w:after="0"/>
        <w:ind w:left="1260" w:hanging="1260"/>
        <w:rPr>
          <w:color w:val="FF0000"/>
        </w:rPr>
      </w:pPr>
      <w:r w:rsidRPr="00AB6A22">
        <w:rPr>
          <w:b/>
          <w:bCs/>
          <w:color w:val="FF0000"/>
          <w:rtl/>
          <w:cs/>
        </w:rPr>
        <w:t xml:space="preserve">* </w:t>
      </w:r>
      <w:r w:rsidRPr="00AB6A22">
        <w:rPr>
          <w:color w:val="FF0000"/>
          <w:cs/>
        </w:rPr>
        <w:t xml:space="preserve"> หมายเหตุ  ค่าใช้จ่ายตลอดหลักสูตรต่อหัวนักศึกษา</w:t>
      </w:r>
      <w:r w:rsidR="003D347D">
        <w:rPr>
          <w:rFonts w:hint="cs"/>
          <w:color w:val="FF0000"/>
          <w:cs/>
        </w:rPr>
        <w:t>ต่อปี</w:t>
      </w:r>
      <w:r w:rsidR="003D347D">
        <w:rPr>
          <w:color w:val="FF0000"/>
        </w:rPr>
        <w:t>………………………….</w:t>
      </w:r>
      <w:r w:rsidR="003D347D">
        <w:rPr>
          <w:rFonts w:hint="cs"/>
          <w:color w:val="FF0000"/>
          <w:cs/>
        </w:rPr>
        <w:t>บาท</w:t>
      </w:r>
      <w:r w:rsidRPr="00AB6A22">
        <w:rPr>
          <w:color w:val="FF0000"/>
          <w:cs/>
        </w:rPr>
        <w:t xml:space="preserve"> </w:t>
      </w:r>
    </w:p>
    <w:p w:rsidR="004069D4" w:rsidRDefault="00FF3F65" w:rsidP="003D347D">
      <w:pPr>
        <w:spacing w:after="0" w:line="240" w:lineRule="auto"/>
        <w:rPr>
          <w:i/>
          <w:iCs/>
        </w:rPr>
      </w:pPr>
      <w:r>
        <w:rPr>
          <w:rFonts w:hint="cs"/>
          <w:color w:val="FF0000"/>
          <w:cs/>
        </w:rPr>
        <w:t xml:space="preserve"> </w:t>
      </w:r>
      <w:r w:rsidR="000F6193" w:rsidRPr="000F6193">
        <w:rPr>
          <w:i/>
          <w:iCs/>
        </w:rPr>
        <w:t>(</w:t>
      </w:r>
      <w:r w:rsidR="000F6193" w:rsidRPr="00C97F96">
        <w:rPr>
          <w:rFonts w:hint="cs"/>
          <w:b/>
          <w:bCs/>
          <w:i/>
          <w:iCs/>
          <w:cs/>
        </w:rPr>
        <w:t>สูตรในการคิดคำนวณ</w:t>
      </w:r>
      <w:r w:rsidR="000F6193" w:rsidRPr="000F6193">
        <w:rPr>
          <w:i/>
          <w:iCs/>
          <w:cs/>
        </w:rPr>
        <w:t xml:space="preserve"> </w:t>
      </w:r>
      <w:r w:rsidR="008E5D68" w:rsidRPr="00C24D76">
        <w:rPr>
          <w:rFonts w:hint="cs"/>
          <w:b/>
          <w:bCs/>
          <w:i/>
          <w:iCs/>
          <w:cs/>
        </w:rPr>
        <w:t>ค่าใช้จ่ายบุคลากร</w:t>
      </w:r>
      <w:r w:rsidR="008E5D68">
        <w:rPr>
          <w:i/>
          <w:iCs/>
        </w:rPr>
        <w:t xml:space="preserve">= </w:t>
      </w:r>
      <w:r w:rsidR="000F6193" w:rsidRPr="000F6193">
        <w:rPr>
          <w:i/>
          <w:iCs/>
          <w:cs/>
        </w:rPr>
        <w:t>1. ค่าใช้จ่ายบุคลากร +2. ค่าใช้จ่ายดำเนินงาน รวมกันเป็น 60% จากผลรวมรายรับทั้งหมดของปีพ.ศ. จากตาราง 2.6.1</w:t>
      </w:r>
    </w:p>
    <w:p w:rsidR="003D347D" w:rsidRPr="003D347D" w:rsidRDefault="003D347D" w:rsidP="003D347D">
      <w:pPr>
        <w:spacing w:after="0" w:line="240" w:lineRule="auto"/>
        <w:rPr>
          <w:i/>
          <w:iCs/>
        </w:rPr>
      </w:pPr>
      <w:r>
        <w:rPr>
          <w:i/>
          <w:iCs/>
          <w:cs/>
        </w:rPr>
        <w:t xml:space="preserve"> </w:t>
      </w:r>
      <w:r w:rsidR="008E5D68" w:rsidRPr="00C24D76">
        <w:rPr>
          <w:b/>
          <w:bCs/>
          <w:i/>
          <w:iCs/>
          <w:cs/>
        </w:rPr>
        <w:t>ค่าใช้จ่ายในการดำเนินงาน</w:t>
      </w:r>
      <w:r w:rsidR="008E5D68" w:rsidRPr="00C97F96">
        <w:rPr>
          <w:i/>
          <w:iCs/>
        </w:rPr>
        <w:t xml:space="preserve"> = </w:t>
      </w:r>
      <w:r w:rsidR="008E5D68" w:rsidRPr="00C97F96">
        <w:rPr>
          <w:i/>
          <w:iCs/>
          <w:cs/>
        </w:rPr>
        <w:t>1. ค่าใช้จ่ายบุคลากร +2. ค่าใช้จ่ายดำเนินงาน รวมกันเป็น 60% จากผลรวมรายรั</w:t>
      </w:r>
      <w:r>
        <w:rPr>
          <w:i/>
          <w:iCs/>
          <w:cs/>
        </w:rPr>
        <w:t>บทั้งหมดของปีพ.ศ. จากตาราง 2.6.</w:t>
      </w:r>
      <w:r>
        <w:rPr>
          <w:i/>
          <w:iCs/>
        </w:rPr>
        <w:t>1</w:t>
      </w:r>
    </w:p>
    <w:p w:rsidR="008E5D68" w:rsidRPr="00C97F96" w:rsidRDefault="008E5D68" w:rsidP="003D347D">
      <w:pPr>
        <w:spacing w:after="0" w:line="240" w:lineRule="auto"/>
        <w:rPr>
          <w:i/>
          <w:iCs/>
          <w:cs/>
        </w:rPr>
      </w:pPr>
      <w:r w:rsidRPr="00C24D76">
        <w:rPr>
          <w:b/>
          <w:bCs/>
          <w:i/>
          <w:iCs/>
          <w:cs/>
        </w:rPr>
        <w:t>รายจ่ายระดับมหาวิทยา</w:t>
      </w:r>
      <w:r w:rsidR="003D347D">
        <w:rPr>
          <w:rFonts w:hint="cs"/>
          <w:i/>
          <w:iCs/>
          <w:cs/>
        </w:rPr>
        <w:t>ลั</w:t>
      </w:r>
      <w:r w:rsidR="003D347D" w:rsidRPr="003D347D">
        <w:rPr>
          <w:rFonts w:hint="cs"/>
          <w:b/>
          <w:bCs/>
          <w:i/>
          <w:iCs/>
          <w:cs/>
        </w:rPr>
        <w:t>ย</w:t>
      </w:r>
      <w:r w:rsidRPr="00C97F96">
        <w:rPr>
          <w:i/>
          <w:iCs/>
        </w:rPr>
        <w:t xml:space="preserve">= </w:t>
      </w:r>
      <w:r w:rsidRPr="00C97F96">
        <w:rPr>
          <w:i/>
          <w:iCs/>
          <w:cs/>
        </w:rPr>
        <w:t>40% จากผลรวมรายรับทั้งหมดของปีพ.ศ. จากตาราง 2.6.1</w:t>
      </w:r>
    </w:p>
    <w:p w:rsidR="00C97F96" w:rsidRDefault="008E5D68" w:rsidP="003D347D">
      <w:pPr>
        <w:spacing w:after="0" w:line="240" w:lineRule="auto"/>
        <w:rPr>
          <w:i/>
          <w:iCs/>
        </w:rPr>
      </w:pPr>
      <w:r w:rsidRPr="00C97F96">
        <w:rPr>
          <w:i/>
          <w:iCs/>
          <w:cs/>
        </w:rPr>
        <w:t xml:space="preserve">   งบลงทุน </w:t>
      </w:r>
      <w:r w:rsidRPr="00C24D76">
        <w:rPr>
          <w:b/>
          <w:bCs/>
          <w:i/>
          <w:iCs/>
          <w:cs/>
        </w:rPr>
        <w:t>ค่าครุภัณฑ์</w:t>
      </w:r>
      <w:r w:rsidRPr="00C97F96">
        <w:rPr>
          <w:i/>
          <w:iCs/>
        </w:rPr>
        <w:t>=</w:t>
      </w:r>
      <w:r w:rsidRPr="00C97F96">
        <w:rPr>
          <w:i/>
          <w:iCs/>
          <w:cs/>
        </w:rPr>
        <w:t xml:space="preserve"> งบประมาณแผ่นดินค่าครุภัณฑ์ ควรมีแนวโน้มลดลงเพราะครุภัณฑ์คงอยู่</w:t>
      </w:r>
    </w:p>
    <w:p w:rsidR="000F6193" w:rsidRPr="00C97F96" w:rsidRDefault="00C97F96" w:rsidP="003D347D">
      <w:pPr>
        <w:spacing w:after="0" w:line="240" w:lineRule="auto"/>
        <w:rPr>
          <w:i/>
          <w:iCs/>
        </w:rPr>
      </w:pPr>
      <w:r w:rsidRPr="00C97F96">
        <w:rPr>
          <w:rFonts w:hint="cs"/>
          <w:b/>
          <w:bCs/>
          <w:i/>
          <w:iCs/>
          <w:u w:val="single"/>
          <w:cs/>
        </w:rPr>
        <w:t>หมายเหตุ</w:t>
      </w:r>
      <w:r>
        <w:rPr>
          <w:rFonts w:hint="cs"/>
          <w:i/>
          <w:iCs/>
          <w:cs/>
        </w:rPr>
        <w:t xml:space="preserve"> เมื่อพิจารณาหลักสูตในเรื่องงบประมาณ ควรจะรายรับจะต้องมียอดสูงกว่ารายจ่าย                   ในการดำเนินงาน</w:t>
      </w:r>
      <w:r w:rsidR="000F6193" w:rsidRPr="00C97F96">
        <w:rPr>
          <w:i/>
          <w:iCs/>
        </w:rPr>
        <w:t>)</w:t>
      </w:r>
    </w:p>
    <w:p w:rsidR="00226F5E" w:rsidRPr="00A271ED" w:rsidRDefault="003D347D" w:rsidP="003D347D">
      <w:pPr>
        <w:spacing w:after="0" w:line="240" w:lineRule="auto"/>
        <w:rPr>
          <w:b/>
          <w:bCs/>
        </w:rPr>
      </w:pPr>
      <w:r>
        <w:rPr>
          <w:b/>
          <w:bCs/>
        </w:rPr>
        <w:t xml:space="preserve">       </w:t>
      </w:r>
      <w:r w:rsidR="00957852">
        <w:rPr>
          <w:b/>
          <w:bCs/>
        </w:rPr>
        <w:t>3.</w:t>
      </w:r>
      <w:r w:rsidR="00226F5E" w:rsidRPr="00A271ED">
        <w:rPr>
          <w:b/>
          <w:bCs/>
        </w:rPr>
        <w:t xml:space="preserve">2.7 </w:t>
      </w:r>
      <w:r w:rsidR="00226F5E" w:rsidRPr="00A271ED">
        <w:rPr>
          <w:b/>
          <w:bCs/>
          <w:cs/>
        </w:rPr>
        <w:t>ระบบการศึกษา</w:t>
      </w:r>
    </w:p>
    <w:p w:rsidR="00226F5E" w:rsidRPr="00A271ED" w:rsidRDefault="00226F5E" w:rsidP="003D347D">
      <w:pPr>
        <w:spacing w:after="0" w:line="240" w:lineRule="auto"/>
        <w:rPr>
          <w:i/>
          <w:iCs/>
        </w:rPr>
      </w:pPr>
      <w:r w:rsidRPr="00A271ED">
        <w:rPr>
          <w:i/>
          <w:iCs/>
          <w:cs/>
        </w:rPr>
        <w:tab/>
      </w:r>
      <w:r w:rsidRPr="003D347D">
        <w:rPr>
          <w:i/>
          <w:iCs/>
          <w:color w:val="FF0000"/>
        </w:rPr>
        <w:t>(</w:t>
      </w:r>
      <w:r w:rsidRPr="003D347D">
        <w:rPr>
          <w:i/>
          <w:iCs/>
          <w:color w:val="FF0000"/>
          <w:cs/>
        </w:rPr>
        <w:t>ระบุว่าจัดการศึกษาแบบใด</w:t>
      </w:r>
      <w:r w:rsidRPr="003D347D">
        <w:rPr>
          <w:i/>
          <w:iCs/>
          <w:color w:val="FF0000"/>
        </w:rPr>
        <w:t>)</w:t>
      </w:r>
    </w:p>
    <w:p w:rsidR="00226F5E" w:rsidRPr="00A271ED" w:rsidRDefault="00226F5E" w:rsidP="003D347D">
      <w:pPr>
        <w:spacing w:after="0" w:line="240" w:lineRule="auto"/>
        <w:rPr>
          <w:color w:val="000000"/>
          <w:cs/>
        </w:rPr>
      </w:pPr>
      <w:r w:rsidRPr="00A271ED">
        <w:rPr>
          <w:color w:val="000000"/>
        </w:rPr>
        <w:sym w:font="Symbol" w:char="F080"/>
      </w:r>
      <w:r w:rsidRPr="00A271ED">
        <w:rPr>
          <w:color w:val="000000"/>
          <w:cs/>
        </w:rPr>
        <w:t xml:space="preserve"> แบบชั้นเรียน</w:t>
      </w:r>
    </w:p>
    <w:p w:rsidR="00226F5E" w:rsidRPr="00A271ED" w:rsidRDefault="00226F5E" w:rsidP="003D347D">
      <w:pPr>
        <w:spacing w:after="0" w:line="240" w:lineRule="auto"/>
        <w:rPr>
          <w:color w:val="000000"/>
        </w:rPr>
      </w:pPr>
      <w:r w:rsidRPr="00A271ED">
        <w:rPr>
          <w:color w:val="000000"/>
        </w:rPr>
        <w:sym w:font="Symbol" w:char="F080"/>
      </w:r>
      <w:r w:rsidR="00FF3F65">
        <w:rPr>
          <w:color w:val="000000"/>
        </w:rPr>
        <w:t xml:space="preserve"> </w:t>
      </w:r>
      <w:r w:rsidRPr="00A271ED">
        <w:rPr>
          <w:color w:val="000000"/>
          <w:cs/>
        </w:rPr>
        <w:t>แบบทางไกลผ่านสื่อสิ่งพิมพ์เป็นหลัก</w:t>
      </w:r>
    </w:p>
    <w:p w:rsidR="00226F5E" w:rsidRPr="00A271ED" w:rsidRDefault="00226F5E" w:rsidP="003D347D">
      <w:pPr>
        <w:spacing w:after="0" w:line="240" w:lineRule="auto"/>
        <w:rPr>
          <w:color w:val="000000"/>
        </w:rPr>
      </w:pPr>
      <w:r w:rsidRPr="00A271ED">
        <w:rPr>
          <w:color w:val="000000"/>
        </w:rPr>
        <w:sym w:font="Symbol" w:char="F080"/>
      </w:r>
      <w:r w:rsidR="00FF3F65">
        <w:rPr>
          <w:rFonts w:hint="cs"/>
          <w:color w:val="000000"/>
          <w:cs/>
        </w:rPr>
        <w:t xml:space="preserve"> </w:t>
      </w:r>
      <w:r w:rsidRPr="00A271ED">
        <w:rPr>
          <w:color w:val="000000"/>
          <w:cs/>
        </w:rPr>
        <w:t>แบบทางไกลผ่านสื่อแพร่ภาพและเสียงเป็นสื่อหลัก</w:t>
      </w:r>
    </w:p>
    <w:p w:rsidR="00226F5E" w:rsidRPr="00A271ED" w:rsidRDefault="00226F5E" w:rsidP="003D347D">
      <w:pPr>
        <w:spacing w:after="0" w:line="240" w:lineRule="auto"/>
        <w:rPr>
          <w:color w:val="000000"/>
        </w:rPr>
      </w:pPr>
      <w:r w:rsidRPr="00A271ED">
        <w:rPr>
          <w:color w:val="000000"/>
        </w:rPr>
        <w:sym w:font="Symbol" w:char="F080"/>
      </w:r>
      <w:r w:rsidR="00FF3F65">
        <w:rPr>
          <w:rFonts w:hint="cs"/>
          <w:color w:val="000000"/>
          <w:cs/>
        </w:rPr>
        <w:t xml:space="preserve"> </w:t>
      </w:r>
      <w:r w:rsidRPr="00A271ED">
        <w:rPr>
          <w:color w:val="000000"/>
          <w:cs/>
        </w:rPr>
        <w:t>แบบทางไกลทางอิเล็กทรอนิกส์เป็นสื่อหลัก (</w:t>
      </w:r>
      <w:r w:rsidRPr="00A271ED">
        <w:rPr>
          <w:color w:val="000000"/>
        </w:rPr>
        <w:t>E-learning</w:t>
      </w:r>
      <w:r w:rsidRPr="00A271ED">
        <w:rPr>
          <w:color w:val="000000"/>
          <w:cs/>
        </w:rPr>
        <w:t>)</w:t>
      </w:r>
    </w:p>
    <w:p w:rsidR="00226F5E" w:rsidRPr="00A271ED" w:rsidRDefault="00226F5E" w:rsidP="003D347D">
      <w:pPr>
        <w:spacing w:after="0" w:line="240" w:lineRule="auto"/>
      </w:pPr>
      <w:r w:rsidRPr="00A271ED">
        <w:rPr>
          <w:color w:val="000000"/>
        </w:rPr>
        <w:sym w:font="Symbol" w:char="F080"/>
      </w:r>
      <w:r w:rsidRPr="00A271ED">
        <w:rPr>
          <w:cs/>
        </w:rPr>
        <w:t xml:space="preserve"> แบบทางไกลทางอินเ</w:t>
      </w:r>
      <w:r w:rsidR="00501AB1">
        <w:rPr>
          <w:rFonts w:hint="cs"/>
          <w:cs/>
        </w:rPr>
        <w:t>ท</w:t>
      </w:r>
      <w:r w:rsidRPr="00A271ED">
        <w:rPr>
          <w:cs/>
        </w:rPr>
        <w:t>อร์เน็ต</w:t>
      </w:r>
    </w:p>
    <w:p w:rsidR="00226F5E" w:rsidRDefault="00226F5E" w:rsidP="003D347D">
      <w:pPr>
        <w:spacing w:after="0" w:line="240" w:lineRule="auto"/>
      </w:pPr>
      <w:r w:rsidRPr="00A271ED">
        <w:rPr>
          <w:color w:val="000000"/>
        </w:rPr>
        <w:sym w:font="Symbol" w:char="F080"/>
      </w:r>
      <w:r w:rsidRPr="00A271ED">
        <w:rPr>
          <w:cs/>
        </w:rPr>
        <w:t xml:space="preserve"> อื่น</w:t>
      </w:r>
      <w:r w:rsidR="00613199">
        <w:rPr>
          <w:rFonts w:hint="cs"/>
          <w:cs/>
        </w:rPr>
        <w:t xml:space="preserve"> </w:t>
      </w:r>
      <w:r w:rsidRPr="00A271ED">
        <w:rPr>
          <w:cs/>
        </w:rPr>
        <w:t>ๆ (ระบุ)</w:t>
      </w:r>
      <w:r w:rsidRPr="00A271ED">
        <w:t xml:space="preserve"> ……………………………………………………</w:t>
      </w:r>
    </w:p>
    <w:p w:rsidR="005524FF" w:rsidRPr="00A271ED" w:rsidRDefault="00957852" w:rsidP="003D347D">
      <w:pPr>
        <w:spacing w:after="0" w:line="240" w:lineRule="auto"/>
        <w:rPr>
          <w:b/>
          <w:bCs/>
          <w:color w:val="000000"/>
        </w:rPr>
      </w:pPr>
      <w:r>
        <w:rPr>
          <w:b/>
          <w:bCs/>
          <w:color w:val="000000"/>
        </w:rPr>
        <w:t xml:space="preserve">        3.</w:t>
      </w:r>
      <w:r w:rsidR="005524FF" w:rsidRPr="00A271ED">
        <w:rPr>
          <w:b/>
          <w:bCs/>
          <w:color w:val="000000"/>
        </w:rPr>
        <w:t xml:space="preserve">2.8 </w:t>
      </w:r>
      <w:r w:rsidR="005524FF" w:rsidRPr="00A271ED">
        <w:rPr>
          <w:b/>
          <w:bCs/>
          <w:color w:val="000000"/>
          <w:cs/>
        </w:rPr>
        <w:t>การเทียบโอนหน่วยกิต</w:t>
      </w:r>
      <w:r w:rsidR="00090246">
        <w:rPr>
          <w:b/>
          <w:bCs/>
          <w:color w:val="000000"/>
          <w:cs/>
        </w:rPr>
        <w:t>รายวิชาและการลงทะเบียนเรียนข้า</w:t>
      </w:r>
      <w:r w:rsidR="005524FF" w:rsidRPr="00A271ED">
        <w:rPr>
          <w:b/>
          <w:bCs/>
          <w:color w:val="000000"/>
          <w:cs/>
        </w:rPr>
        <w:t>มหาวิทยาลัย</w:t>
      </w:r>
      <w:r w:rsidR="005524FF" w:rsidRPr="00A271ED">
        <w:rPr>
          <w:b/>
          <w:bCs/>
          <w:color w:val="000000"/>
        </w:rPr>
        <w:t xml:space="preserve"> (</w:t>
      </w:r>
      <w:r w:rsidR="005524FF" w:rsidRPr="00A271ED">
        <w:rPr>
          <w:b/>
          <w:bCs/>
          <w:color w:val="000000"/>
          <w:cs/>
        </w:rPr>
        <w:t>ถ้ามี</w:t>
      </w:r>
      <w:r w:rsidR="005524FF" w:rsidRPr="00A271ED">
        <w:rPr>
          <w:b/>
          <w:bCs/>
          <w:color w:val="000000"/>
        </w:rPr>
        <w:t>)</w:t>
      </w:r>
    </w:p>
    <w:p w:rsidR="00AB6A22" w:rsidRPr="002E7FD5" w:rsidRDefault="00FF3F65" w:rsidP="00DD2623">
      <w:pPr>
        <w:spacing w:after="0"/>
      </w:pPr>
      <w:r>
        <w:rPr>
          <w:rFonts w:hint="cs"/>
          <w:color w:val="FF0000"/>
          <w:cs/>
        </w:rPr>
        <w:tab/>
      </w:r>
      <w:r w:rsidR="00AB6A22" w:rsidRPr="002E7FD5">
        <w:rPr>
          <w:cs/>
        </w:rPr>
        <w:t>เป็นไปตามระเบียบมหาวิทยาลัยราชภัฏมหาสารคามว่าด้วย การโอนผลการเรียนการเทียบโอนผลการเรียน และการเทียบโอนความรู้ ทักษะ และประสบการณ์ ตามหลักสูตรของมหาวิทยาลัยพ.ศ.</w:t>
      </w:r>
      <w:r w:rsidR="00AB6A22" w:rsidRPr="002E7FD5">
        <w:t xml:space="preserve">2550 </w:t>
      </w:r>
      <w:r w:rsidR="00AB6A22" w:rsidRPr="002E7FD5">
        <w:rPr>
          <w:rFonts w:hint="cs"/>
          <w:cs/>
        </w:rPr>
        <w:t>(ภาคผนวก ข)</w:t>
      </w:r>
    </w:p>
    <w:p w:rsidR="009722C9" w:rsidRPr="00A271ED" w:rsidRDefault="00957852" w:rsidP="00DD2623">
      <w:pPr>
        <w:spacing w:before="240" w:after="0"/>
        <w:ind w:left="360" w:hanging="360"/>
        <w:rPr>
          <w:color w:val="000000"/>
        </w:rPr>
      </w:pPr>
      <w:r>
        <w:rPr>
          <w:b/>
          <w:bCs/>
          <w:color w:val="000000"/>
        </w:rPr>
        <w:t>3.</w:t>
      </w:r>
      <w:r w:rsidR="000C2E69" w:rsidRPr="00A271ED">
        <w:rPr>
          <w:b/>
          <w:bCs/>
          <w:color w:val="000000"/>
          <w:cs/>
        </w:rPr>
        <w:t>3 หลักสูตรและอาจารย์ผู้สอน</w:t>
      </w:r>
    </w:p>
    <w:p w:rsidR="00AB6A22" w:rsidRPr="00AB6A22" w:rsidRDefault="00FF3F65" w:rsidP="00AB6A22">
      <w:pPr>
        <w:pStyle w:val="Default"/>
        <w:rPr>
          <w:i/>
          <w:iCs/>
          <w:sz w:val="32"/>
          <w:szCs w:val="32"/>
        </w:rPr>
      </w:pPr>
      <w:r>
        <w:rPr>
          <w:i/>
          <w:iCs/>
          <w:sz w:val="32"/>
          <w:szCs w:val="32"/>
        </w:rPr>
        <w:t xml:space="preserve">    </w:t>
      </w:r>
      <w:r w:rsidR="00AB6A22" w:rsidRPr="00AB6A22">
        <w:rPr>
          <w:i/>
          <w:iCs/>
          <w:sz w:val="32"/>
          <w:szCs w:val="32"/>
        </w:rPr>
        <w:t>(</w:t>
      </w:r>
      <w:r w:rsidR="00AB6A22" w:rsidRPr="00AB6A22">
        <w:rPr>
          <w:i/>
          <w:iCs/>
          <w:sz w:val="32"/>
          <w:szCs w:val="32"/>
          <w:cs/>
        </w:rPr>
        <w:t>ระบุจ</w:t>
      </w:r>
      <w:r w:rsidR="00AB6A22" w:rsidRPr="00AB6A22">
        <w:rPr>
          <w:rFonts w:hint="cs"/>
          <w:i/>
          <w:iCs/>
          <w:sz w:val="32"/>
          <w:szCs w:val="32"/>
          <w:cs/>
        </w:rPr>
        <w:t>ำ</w:t>
      </w:r>
      <w:r w:rsidR="00AB6A22" w:rsidRPr="00AB6A22">
        <w:rPr>
          <w:i/>
          <w:iCs/>
          <w:sz w:val="32"/>
          <w:szCs w:val="32"/>
          <w:cs/>
        </w:rPr>
        <w:t>นวนหน่วยกิตรวมตลอดหลักสูตรและระยะเวลาการส</w:t>
      </w:r>
      <w:r w:rsidR="00AB6A22" w:rsidRPr="00AB6A22">
        <w:rPr>
          <w:rFonts w:hint="cs"/>
          <w:i/>
          <w:iCs/>
          <w:sz w:val="32"/>
          <w:szCs w:val="32"/>
          <w:cs/>
        </w:rPr>
        <w:t>ำ</w:t>
      </w:r>
      <w:r w:rsidR="00AB6A22" w:rsidRPr="00AB6A22">
        <w:rPr>
          <w:i/>
          <w:iCs/>
          <w:sz w:val="32"/>
          <w:szCs w:val="32"/>
          <w:cs/>
        </w:rPr>
        <w:t>เร็จการศึกษาในแต่ละแบบที่สัมพันธ์</w:t>
      </w:r>
    </w:p>
    <w:p w:rsidR="00FF3F65" w:rsidRDefault="00AB6A22" w:rsidP="000C2E69">
      <w:pPr>
        <w:spacing w:after="0"/>
        <w:rPr>
          <w:i/>
          <w:iCs/>
          <w:color w:val="000000"/>
        </w:rPr>
      </w:pPr>
      <w:r w:rsidRPr="00AB6A22">
        <w:rPr>
          <w:i/>
          <w:iCs/>
          <w:cs/>
        </w:rPr>
        <w:t>กับการเลือกเรียนของนักศึกษาซึ่งก</w:t>
      </w:r>
      <w:r w:rsidRPr="00AB6A22">
        <w:rPr>
          <w:rFonts w:hint="cs"/>
          <w:i/>
          <w:iCs/>
          <w:cs/>
        </w:rPr>
        <w:t>ำ</w:t>
      </w:r>
      <w:r w:rsidRPr="00AB6A22">
        <w:rPr>
          <w:i/>
          <w:iCs/>
          <w:cs/>
        </w:rPr>
        <w:t>หนดเป็นหลักสูตรแบบศึกษาเต็มเวลาหรือแบบศึกษาบางเวลาและสอดคล้องกับเกณฑ์มาตรฐานหลักสูตรระดับอุดมศึกษาในแต่ละระดับ</w:t>
      </w:r>
      <w:r w:rsidR="000C2E69" w:rsidRPr="00AB6A22">
        <w:rPr>
          <w:i/>
          <w:iCs/>
          <w:color w:val="000000"/>
          <w:cs/>
        </w:rPr>
        <w:t>จำนวนหน่วยกิตรวมตลอดหลักสูตร</w:t>
      </w:r>
    </w:p>
    <w:p w:rsidR="000C2E69" w:rsidRDefault="000C2E69" w:rsidP="000C2E69">
      <w:pPr>
        <w:spacing w:after="0"/>
        <w:rPr>
          <w:i/>
          <w:iCs/>
          <w:color w:val="000000"/>
        </w:rPr>
      </w:pPr>
      <w:r w:rsidRPr="00AB6A22">
        <w:rPr>
          <w:i/>
          <w:iCs/>
          <w:color w:val="000000"/>
          <w:cs/>
        </w:rPr>
        <w:lastRenderedPageBreak/>
        <w:t>และระยะเวลาการสำเร็จการศึกษาเป็นหลักสูตรแบบศึกษาเต็มเวลาสอดคล้องกับเกณฑ์มาตรฐานหลักสูตรระดับอุดมศึกษา</w:t>
      </w:r>
      <w:r w:rsidR="00AB6A22" w:rsidRPr="00AB6A22">
        <w:rPr>
          <w:i/>
          <w:iCs/>
          <w:color w:val="000000"/>
        </w:rPr>
        <w:t>)</w:t>
      </w:r>
    </w:p>
    <w:p w:rsidR="000C2E69" w:rsidRPr="00AB6A22" w:rsidRDefault="000C2E69" w:rsidP="000C2E69">
      <w:pPr>
        <w:spacing w:after="0"/>
        <w:rPr>
          <w:b/>
          <w:bCs/>
          <w:i/>
          <w:iCs/>
          <w:color w:val="000000"/>
        </w:rPr>
      </w:pPr>
      <w:r w:rsidRPr="00A271ED">
        <w:rPr>
          <w:b/>
          <w:bCs/>
          <w:color w:val="000000"/>
          <w:cs/>
        </w:rPr>
        <w:t xml:space="preserve">      </w:t>
      </w:r>
      <w:r w:rsidR="00F776C7">
        <w:rPr>
          <w:rFonts w:hint="cs"/>
          <w:b/>
          <w:bCs/>
          <w:color w:val="000000"/>
          <w:cs/>
        </w:rPr>
        <w:t xml:space="preserve"> </w:t>
      </w:r>
      <w:r w:rsidR="00957852">
        <w:rPr>
          <w:b/>
          <w:bCs/>
          <w:color w:val="000000"/>
        </w:rPr>
        <w:t>3.</w:t>
      </w:r>
      <w:r w:rsidRPr="00A271ED">
        <w:rPr>
          <w:b/>
          <w:bCs/>
          <w:color w:val="000000"/>
          <w:cs/>
        </w:rPr>
        <w:t xml:space="preserve">3.1 หลักสูตร </w:t>
      </w:r>
      <w:r w:rsidR="00AB6A22" w:rsidRPr="00AB6A22">
        <w:rPr>
          <w:i/>
          <w:iCs/>
        </w:rPr>
        <w:t>(</w:t>
      </w:r>
      <w:r w:rsidR="00AB6A22" w:rsidRPr="00AB6A22">
        <w:rPr>
          <w:i/>
          <w:iCs/>
          <w:cs/>
        </w:rPr>
        <w:t>ให้ระบุรายละเอียดดังต่อไปน</w:t>
      </w:r>
      <w:r w:rsidR="00AB6A22" w:rsidRPr="00AB6A22">
        <w:rPr>
          <w:rFonts w:hint="cs"/>
          <w:i/>
          <w:iCs/>
          <w:cs/>
        </w:rPr>
        <w:t>ี้</w:t>
      </w:r>
      <w:r w:rsidR="00AB6A22" w:rsidRPr="00AB6A22">
        <w:rPr>
          <w:i/>
          <w:iCs/>
        </w:rPr>
        <w:t>)</w:t>
      </w:r>
    </w:p>
    <w:p w:rsidR="000C2E69" w:rsidRPr="00A271ED" w:rsidRDefault="000C2E69" w:rsidP="000C2E69">
      <w:pPr>
        <w:spacing w:after="0"/>
        <w:rPr>
          <w:b/>
          <w:bCs/>
          <w:color w:val="000000"/>
        </w:rPr>
      </w:pPr>
      <w:r w:rsidRPr="00A271ED">
        <w:rPr>
          <w:b/>
          <w:bCs/>
          <w:color w:val="000000"/>
          <w:cs/>
        </w:rPr>
        <w:t xml:space="preserve">             1</w:t>
      </w:r>
      <w:r w:rsidR="00957852">
        <w:rPr>
          <w:b/>
          <w:bCs/>
          <w:color w:val="000000"/>
        </w:rPr>
        <w:t>)</w:t>
      </w:r>
      <w:r w:rsidRPr="00A271ED">
        <w:rPr>
          <w:b/>
          <w:bCs/>
          <w:color w:val="000000"/>
          <w:cs/>
        </w:rPr>
        <w:t xml:space="preserve"> จำนวนหน่วยกิต </w:t>
      </w:r>
      <w:r w:rsidR="00AB6A22" w:rsidRPr="00AB6A22">
        <w:rPr>
          <w:i/>
          <w:iCs/>
        </w:rPr>
        <w:t>(</w:t>
      </w:r>
      <w:r w:rsidR="00AB6A22" w:rsidRPr="00AB6A22">
        <w:rPr>
          <w:i/>
          <w:iCs/>
          <w:cs/>
        </w:rPr>
        <w:t>ให้ระบุหน่วยกิตรวมตลอดหลักสูตร</w:t>
      </w:r>
      <w:r w:rsidR="00AB6A22" w:rsidRPr="00AB6A22">
        <w:rPr>
          <w:i/>
          <w:iCs/>
        </w:rPr>
        <w:t>)</w:t>
      </w:r>
    </w:p>
    <w:p w:rsidR="000C2E69" w:rsidRPr="006A0892" w:rsidRDefault="00FF3F65" w:rsidP="000C2E69">
      <w:pPr>
        <w:spacing w:after="0"/>
        <w:rPr>
          <w:color w:val="FF0000"/>
        </w:rPr>
      </w:pPr>
      <w:r>
        <w:rPr>
          <w:rFonts w:hint="cs"/>
          <w:color w:val="FF0000"/>
          <w:cs/>
        </w:rPr>
        <w:tab/>
      </w:r>
      <w:r>
        <w:rPr>
          <w:rFonts w:hint="cs"/>
          <w:color w:val="FF0000"/>
          <w:cs/>
        </w:rPr>
        <w:tab/>
      </w:r>
      <w:r w:rsidR="000C2E69" w:rsidRPr="006A0892">
        <w:rPr>
          <w:color w:val="FF0000"/>
          <w:cs/>
        </w:rPr>
        <w:t xml:space="preserve">รวมตลอดหลักสูตรไม่น้อยกว่า </w:t>
      </w:r>
      <w:r w:rsidR="00B35559">
        <w:rPr>
          <w:color w:val="FF0000"/>
        </w:rPr>
        <w:t>……………….</w:t>
      </w:r>
      <w:r>
        <w:rPr>
          <w:color w:val="FF0000"/>
        </w:rPr>
        <w:t xml:space="preserve"> </w:t>
      </w:r>
      <w:r w:rsidR="000C2E69" w:rsidRPr="006A0892">
        <w:rPr>
          <w:color w:val="FF0000"/>
          <w:cs/>
        </w:rPr>
        <w:t>หน่วยกิต</w:t>
      </w:r>
    </w:p>
    <w:p w:rsidR="000C2E69" w:rsidRPr="00A271ED" w:rsidRDefault="00FF3F65" w:rsidP="000C2E69">
      <w:pPr>
        <w:spacing w:after="0"/>
        <w:rPr>
          <w:b/>
          <w:bCs/>
          <w:color w:val="000000"/>
          <w:cs/>
        </w:rPr>
      </w:pPr>
      <w:r>
        <w:rPr>
          <w:rFonts w:hint="cs"/>
          <w:b/>
          <w:bCs/>
          <w:color w:val="000000"/>
          <w:cs/>
        </w:rPr>
        <w:tab/>
      </w:r>
      <w:r>
        <w:rPr>
          <w:rFonts w:hint="cs"/>
          <w:b/>
          <w:bCs/>
          <w:color w:val="000000"/>
          <w:cs/>
        </w:rPr>
        <w:tab/>
      </w:r>
      <w:r w:rsidR="00957852">
        <w:rPr>
          <w:rFonts w:hint="cs"/>
          <w:b/>
          <w:bCs/>
          <w:color w:val="000000"/>
          <w:cs/>
        </w:rPr>
        <w:t>ก</w:t>
      </w:r>
      <w:r w:rsidR="00F776C7">
        <w:rPr>
          <w:rFonts w:hint="cs"/>
          <w:b/>
          <w:bCs/>
          <w:color w:val="000000"/>
          <w:cs/>
        </w:rPr>
        <w:t xml:space="preserve">. </w:t>
      </w:r>
      <w:r w:rsidR="000C2E69" w:rsidRPr="00A271ED">
        <w:rPr>
          <w:b/>
          <w:bCs/>
          <w:color w:val="000000"/>
          <w:cs/>
        </w:rPr>
        <w:t xml:space="preserve">โครงสร้างหลักสูตร </w:t>
      </w:r>
    </w:p>
    <w:p w:rsidR="002E7FD5" w:rsidRPr="0078388A" w:rsidRDefault="00FF3F65" w:rsidP="002E7FD5">
      <w:pPr>
        <w:tabs>
          <w:tab w:val="left" w:pos="851"/>
          <w:tab w:val="left" w:pos="1260"/>
        </w:tabs>
        <w:spacing w:after="0" w:line="240" w:lineRule="auto"/>
        <w:rPr>
          <w:rFonts w:eastAsia="Cordia New"/>
          <w:b/>
          <w:bCs/>
        </w:rPr>
      </w:pPr>
      <w:r>
        <w:rPr>
          <w:rFonts w:hint="cs"/>
          <w:color w:val="FF0000"/>
          <w:cs/>
        </w:rPr>
        <w:tab/>
      </w:r>
      <w:r w:rsidR="002E7FD5" w:rsidRPr="0078388A">
        <w:rPr>
          <w:rFonts w:eastAsia="Cordia New"/>
          <w:cs/>
        </w:rPr>
        <w:t>หลักสูตร</w:t>
      </w:r>
      <w:r w:rsidR="002E7FD5">
        <w:rPr>
          <w:rFonts w:eastAsia="Cordia New"/>
        </w:rPr>
        <w:t>…………………………………….</w:t>
      </w:r>
      <w:r w:rsidR="002E7FD5" w:rsidRPr="0078388A">
        <w:rPr>
          <w:rFonts w:eastAsia="Cordia New"/>
          <w:cs/>
        </w:rPr>
        <w:t xml:space="preserve">  สาขาวิชา</w:t>
      </w:r>
      <w:r w:rsidR="002E7FD5">
        <w:rPr>
          <w:rFonts w:eastAsia="Cordia New"/>
        </w:rPr>
        <w:t>………………………..</w:t>
      </w:r>
      <w:r w:rsidR="002E7FD5" w:rsidRPr="0078388A">
        <w:rPr>
          <w:rFonts w:eastAsia="Cordia New"/>
          <w:cs/>
        </w:rPr>
        <w:t xml:space="preserve">  มีโครงสร้างหลักสูตรแบ่งเป็นหมวดวิชาสอดคล้องกับที่กำหนดไว้ในเกณฑ์มาตรฐานหลักสูตรของสำนักงานคณะกรรมการการอุดมศึกษา  กระทรวงศึกษาธิการ  ดังนี้</w:t>
      </w:r>
    </w:p>
    <w:p w:rsidR="002E7FD5" w:rsidRPr="0078388A" w:rsidRDefault="002E7FD5" w:rsidP="002E7FD5">
      <w:pPr>
        <w:tabs>
          <w:tab w:val="left" w:pos="851"/>
          <w:tab w:val="left" w:pos="1260"/>
        </w:tabs>
        <w:spacing w:after="0" w:line="240" w:lineRule="auto"/>
        <w:ind w:firstLine="360"/>
        <w:rPr>
          <w:rFonts w:eastAsia="Cordia Ne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2882"/>
        <w:gridCol w:w="2712"/>
      </w:tblGrid>
      <w:tr w:rsidR="002E7FD5" w:rsidRPr="0078388A" w:rsidTr="00E923F3">
        <w:trPr>
          <w:trHeight w:val="303"/>
        </w:trPr>
        <w:tc>
          <w:tcPr>
            <w:tcW w:w="1898" w:type="pct"/>
            <w:vMerge w:val="restart"/>
            <w:vAlign w:val="center"/>
          </w:tcPr>
          <w:p w:rsidR="002E7FD5" w:rsidRPr="0078388A" w:rsidRDefault="002E7FD5" w:rsidP="00E923F3">
            <w:pPr>
              <w:tabs>
                <w:tab w:val="left" w:pos="851"/>
                <w:tab w:val="left" w:pos="1260"/>
              </w:tabs>
              <w:spacing w:after="0" w:line="240" w:lineRule="auto"/>
              <w:ind w:firstLine="360"/>
              <w:jc w:val="center"/>
              <w:rPr>
                <w:rFonts w:eastAsia="Cordia New"/>
                <w:b/>
                <w:bCs/>
                <w:cs/>
              </w:rPr>
            </w:pPr>
            <w:r w:rsidRPr="0078388A">
              <w:rPr>
                <w:rFonts w:eastAsia="Cordia New"/>
                <w:b/>
                <w:bCs/>
                <w:cs/>
              </w:rPr>
              <w:t>หมวดวิชา</w:t>
            </w:r>
          </w:p>
          <w:p w:rsidR="002E7FD5" w:rsidRPr="0078388A" w:rsidRDefault="002E7FD5" w:rsidP="00E923F3">
            <w:pPr>
              <w:tabs>
                <w:tab w:val="left" w:pos="851"/>
                <w:tab w:val="left" w:pos="1260"/>
              </w:tabs>
              <w:spacing w:after="0" w:line="240" w:lineRule="auto"/>
              <w:ind w:firstLine="360"/>
              <w:jc w:val="center"/>
              <w:rPr>
                <w:rFonts w:eastAsia="Cordia New"/>
                <w:b/>
                <w:bCs/>
              </w:rPr>
            </w:pPr>
          </w:p>
        </w:tc>
        <w:tc>
          <w:tcPr>
            <w:tcW w:w="3102" w:type="pct"/>
            <w:gridSpan w:val="2"/>
            <w:vAlign w:val="center"/>
          </w:tcPr>
          <w:p w:rsidR="002E7FD5" w:rsidRPr="0078388A" w:rsidRDefault="002E7FD5" w:rsidP="00E923F3">
            <w:pPr>
              <w:tabs>
                <w:tab w:val="left" w:pos="851"/>
                <w:tab w:val="left" w:pos="1260"/>
              </w:tabs>
              <w:spacing w:after="0" w:line="240" w:lineRule="auto"/>
              <w:jc w:val="center"/>
              <w:rPr>
                <w:rFonts w:eastAsia="Cordia New"/>
                <w:b/>
                <w:bCs/>
              </w:rPr>
            </w:pPr>
            <w:r w:rsidRPr="0078388A">
              <w:rPr>
                <w:rFonts w:eastAsia="Cordia New"/>
                <w:b/>
                <w:bCs/>
                <w:cs/>
              </w:rPr>
              <w:t>จำนวนหน่วยกิต</w:t>
            </w:r>
          </w:p>
        </w:tc>
      </w:tr>
      <w:tr w:rsidR="002E7FD5" w:rsidRPr="0078388A" w:rsidTr="00E923F3">
        <w:trPr>
          <w:trHeight w:val="408"/>
        </w:trPr>
        <w:tc>
          <w:tcPr>
            <w:tcW w:w="1898" w:type="pct"/>
            <w:vMerge/>
            <w:tcBorders>
              <w:bottom w:val="single" w:sz="4" w:space="0" w:color="auto"/>
            </w:tcBorders>
            <w:vAlign w:val="center"/>
          </w:tcPr>
          <w:p w:rsidR="002E7FD5" w:rsidRPr="0078388A" w:rsidRDefault="002E7FD5" w:rsidP="00E923F3">
            <w:pPr>
              <w:tabs>
                <w:tab w:val="left" w:pos="851"/>
                <w:tab w:val="left" w:pos="1260"/>
              </w:tabs>
              <w:spacing w:after="0" w:line="240" w:lineRule="auto"/>
              <w:ind w:firstLine="360"/>
              <w:jc w:val="center"/>
              <w:rPr>
                <w:rFonts w:eastAsia="Cordia New"/>
                <w:b/>
                <w:bCs/>
              </w:rPr>
            </w:pPr>
          </w:p>
        </w:tc>
        <w:tc>
          <w:tcPr>
            <w:tcW w:w="1598" w:type="pct"/>
            <w:tcBorders>
              <w:bottom w:val="single" w:sz="4" w:space="0" w:color="auto"/>
            </w:tcBorders>
            <w:vAlign w:val="center"/>
          </w:tcPr>
          <w:p w:rsidR="002E7FD5" w:rsidRPr="009D5A08" w:rsidRDefault="009D5A08" w:rsidP="00E923F3">
            <w:pPr>
              <w:tabs>
                <w:tab w:val="left" w:pos="851"/>
                <w:tab w:val="left" w:pos="1260"/>
              </w:tabs>
              <w:spacing w:after="0" w:line="240" w:lineRule="auto"/>
              <w:ind w:firstLine="360"/>
              <w:jc w:val="center"/>
              <w:rPr>
                <w:rFonts w:eastAsia="Cordia New"/>
                <w:b/>
                <w:bCs/>
                <w:color w:val="FF0000"/>
              </w:rPr>
            </w:pPr>
            <w:r w:rsidRPr="009D5A08">
              <w:rPr>
                <w:rFonts w:eastAsia="Cordia New"/>
                <w:b/>
                <w:bCs/>
                <w:color w:val="FF0000"/>
                <w:cs/>
              </w:rPr>
              <w:t>แผน</w:t>
            </w:r>
            <w:r w:rsidRPr="009D5A08">
              <w:rPr>
                <w:rFonts w:eastAsia="Cordia New"/>
                <w:b/>
                <w:bCs/>
                <w:color w:val="FF0000"/>
              </w:rPr>
              <w:t>……</w:t>
            </w:r>
            <w:r w:rsidRPr="009D5A08">
              <w:rPr>
                <w:rFonts w:eastAsia="Cordia New"/>
                <w:b/>
                <w:bCs/>
                <w:color w:val="FF0000"/>
                <w:cs/>
              </w:rPr>
              <w:t xml:space="preserve"> แบบ</w:t>
            </w:r>
            <w:r w:rsidRPr="009D5A08">
              <w:rPr>
                <w:rFonts w:eastAsia="Cordia New"/>
                <w:b/>
                <w:bCs/>
                <w:color w:val="FF0000"/>
              </w:rPr>
              <w:t>…….</w:t>
            </w:r>
          </w:p>
          <w:p w:rsidR="002E7FD5" w:rsidRPr="0078388A" w:rsidRDefault="002E7FD5" w:rsidP="009D5A08">
            <w:pPr>
              <w:tabs>
                <w:tab w:val="left" w:pos="851"/>
                <w:tab w:val="left" w:pos="1260"/>
              </w:tabs>
              <w:spacing w:after="0" w:line="240" w:lineRule="auto"/>
              <w:ind w:firstLine="360"/>
              <w:jc w:val="center"/>
              <w:rPr>
                <w:rFonts w:eastAsia="Cordia New"/>
                <w:b/>
                <w:bCs/>
              </w:rPr>
            </w:pPr>
            <w:r w:rsidRPr="0078388A">
              <w:rPr>
                <w:rFonts w:eastAsia="Cordia New"/>
                <w:b/>
                <w:bCs/>
              </w:rPr>
              <w:t>(</w:t>
            </w:r>
            <w:r w:rsidRPr="0078388A">
              <w:rPr>
                <w:rFonts w:eastAsia="Cordia New"/>
                <w:b/>
                <w:bCs/>
                <w:cs/>
              </w:rPr>
              <w:t>แผน</w:t>
            </w:r>
            <w:r w:rsidR="009D5A08">
              <w:rPr>
                <w:rFonts w:eastAsia="Cordia New" w:hint="cs"/>
                <w:b/>
                <w:bCs/>
                <w:cs/>
              </w:rPr>
              <w:t>ปกติ</w:t>
            </w:r>
            <w:r w:rsidRPr="0078388A">
              <w:rPr>
                <w:rFonts w:eastAsia="Cordia New"/>
                <w:b/>
                <w:bCs/>
              </w:rPr>
              <w:t>)</w:t>
            </w:r>
          </w:p>
        </w:tc>
        <w:tc>
          <w:tcPr>
            <w:tcW w:w="1504" w:type="pct"/>
            <w:tcBorders>
              <w:bottom w:val="single" w:sz="4" w:space="0" w:color="auto"/>
            </w:tcBorders>
            <w:vAlign w:val="center"/>
          </w:tcPr>
          <w:p w:rsidR="009D5A08" w:rsidRPr="009D5A08" w:rsidRDefault="009D5A08" w:rsidP="009D5A08">
            <w:pPr>
              <w:tabs>
                <w:tab w:val="left" w:pos="851"/>
                <w:tab w:val="left" w:pos="1260"/>
              </w:tabs>
              <w:spacing w:after="0" w:line="240" w:lineRule="auto"/>
              <w:ind w:firstLine="360"/>
              <w:jc w:val="center"/>
              <w:rPr>
                <w:rFonts w:eastAsia="Cordia New"/>
                <w:b/>
                <w:bCs/>
                <w:color w:val="FF0000"/>
              </w:rPr>
            </w:pPr>
            <w:r w:rsidRPr="009D5A08">
              <w:rPr>
                <w:rFonts w:eastAsia="Cordia New"/>
                <w:b/>
                <w:bCs/>
                <w:color w:val="FF0000"/>
                <w:cs/>
              </w:rPr>
              <w:t>แผน</w:t>
            </w:r>
            <w:r w:rsidRPr="009D5A08">
              <w:rPr>
                <w:rFonts w:eastAsia="Cordia New"/>
                <w:b/>
                <w:bCs/>
                <w:color w:val="FF0000"/>
              </w:rPr>
              <w:t>……</w:t>
            </w:r>
            <w:r w:rsidRPr="009D5A08">
              <w:rPr>
                <w:rFonts w:eastAsia="Cordia New"/>
                <w:b/>
                <w:bCs/>
                <w:color w:val="FF0000"/>
                <w:cs/>
              </w:rPr>
              <w:t xml:space="preserve"> แบบ</w:t>
            </w:r>
            <w:r w:rsidRPr="009D5A08">
              <w:rPr>
                <w:rFonts w:eastAsia="Cordia New"/>
                <w:b/>
                <w:bCs/>
                <w:color w:val="FF0000"/>
              </w:rPr>
              <w:t>…….</w:t>
            </w:r>
          </w:p>
          <w:p w:rsidR="002E7FD5" w:rsidRPr="0078388A" w:rsidRDefault="009D5A08" w:rsidP="009D5A08">
            <w:pPr>
              <w:tabs>
                <w:tab w:val="left" w:pos="851"/>
                <w:tab w:val="left" w:pos="1260"/>
              </w:tabs>
              <w:spacing w:after="0" w:line="240" w:lineRule="auto"/>
              <w:ind w:firstLine="360"/>
              <w:jc w:val="center"/>
              <w:rPr>
                <w:rFonts w:eastAsia="Cordia New"/>
                <w:b/>
                <w:bCs/>
                <w:cs/>
              </w:rPr>
            </w:pPr>
            <w:r w:rsidRPr="009D5A08">
              <w:rPr>
                <w:rFonts w:eastAsia="Cordia New"/>
                <w:b/>
                <w:bCs/>
                <w:color w:val="FF0000"/>
              </w:rPr>
              <w:t xml:space="preserve"> </w:t>
            </w:r>
            <w:r w:rsidR="002E7FD5" w:rsidRPr="009D5A08">
              <w:rPr>
                <w:rFonts w:eastAsia="Cordia New"/>
                <w:b/>
                <w:bCs/>
                <w:color w:val="FF0000"/>
              </w:rPr>
              <w:t>(</w:t>
            </w:r>
            <w:r w:rsidR="002E7FD5" w:rsidRPr="009D5A08">
              <w:rPr>
                <w:rFonts w:eastAsia="Cordia New"/>
                <w:b/>
                <w:bCs/>
                <w:color w:val="FF0000"/>
                <w:cs/>
              </w:rPr>
              <w:t>แผนวิชาชีพครู</w:t>
            </w:r>
            <w:r w:rsidR="002E7FD5" w:rsidRPr="009D5A08">
              <w:rPr>
                <w:rFonts w:eastAsia="Cordia New"/>
                <w:b/>
                <w:bCs/>
                <w:color w:val="FF0000"/>
              </w:rPr>
              <w:t>)</w:t>
            </w:r>
          </w:p>
        </w:tc>
      </w:tr>
      <w:tr w:rsidR="002E7FD5" w:rsidRPr="0078388A" w:rsidTr="00E923F3">
        <w:trPr>
          <w:trHeight w:val="357"/>
        </w:trPr>
        <w:tc>
          <w:tcPr>
            <w:tcW w:w="1898" w:type="pct"/>
            <w:tcBorders>
              <w:bottom w:val="single" w:sz="4" w:space="0" w:color="auto"/>
            </w:tcBorders>
            <w:shd w:val="pct5" w:color="auto" w:fill="auto"/>
          </w:tcPr>
          <w:p w:rsidR="002E7FD5" w:rsidRPr="0078388A" w:rsidRDefault="002E7FD5" w:rsidP="00E923F3">
            <w:pPr>
              <w:tabs>
                <w:tab w:val="left" w:pos="851"/>
                <w:tab w:val="left" w:pos="1260"/>
              </w:tabs>
              <w:spacing w:after="0" w:line="240" w:lineRule="auto"/>
              <w:rPr>
                <w:rFonts w:eastAsia="Cordia New"/>
                <w:b/>
                <w:bCs/>
              </w:rPr>
            </w:pPr>
            <w:r w:rsidRPr="0078388A">
              <w:rPr>
                <w:rFonts w:eastAsia="Cordia New"/>
                <w:b/>
                <w:bCs/>
                <w:cs/>
              </w:rPr>
              <w:t>หมวดวิชาสัมพันธ์</w:t>
            </w:r>
          </w:p>
        </w:tc>
        <w:tc>
          <w:tcPr>
            <w:tcW w:w="1598" w:type="pct"/>
            <w:tcBorders>
              <w:bottom w:val="single" w:sz="4" w:space="0" w:color="auto"/>
            </w:tcBorders>
            <w:shd w:val="pct5" w:color="auto" w:fill="auto"/>
          </w:tcPr>
          <w:p w:rsidR="002E7FD5" w:rsidRPr="0078388A" w:rsidRDefault="009D5A08" w:rsidP="00E923F3">
            <w:pPr>
              <w:tabs>
                <w:tab w:val="left" w:pos="851"/>
                <w:tab w:val="left" w:pos="1260"/>
              </w:tabs>
              <w:spacing w:after="0" w:line="240" w:lineRule="auto"/>
              <w:jc w:val="center"/>
              <w:rPr>
                <w:rFonts w:eastAsia="Cordia New"/>
              </w:rPr>
            </w:pPr>
            <w:r>
              <w:rPr>
                <w:rFonts w:eastAsia="Cordia New"/>
              </w:rPr>
              <w:t>……………..</w:t>
            </w:r>
            <w:r w:rsidR="002E7FD5" w:rsidRPr="0078388A">
              <w:rPr>
                <w:rFonts w:eastAsia="Cordia New"/>
                <w:b/>
                <w:bCs/>
              </w:rPr>
              <w:t xml:space="preserve"> </w:t>
            </w:r>
            <w:r w:rsidR="002E7FD5" w:rsidRPr="0078388A">
              <w:rPr>
                <w:rFonts w:eastAsia="Cordia New"/>
                <w:b/>
                <w:bCs/>
                <w:cs/>
              </w:rPr>
              <w:t xml:space="preserve"> หน่วยกิต</w:t>
            </w:r>
          </w:p>
        </w:tc>
        <w:tc>
          <w:tcPr>
            <w:tcW w:w="1504" w:type="pct"/>
            <w:tcBorders>
              <w:bottom w:val="single" w:sz="4" w:space="0" w:color="auto"/>
            </w:tcBorders>
            <w:shd w:val="pct5" w:color="auto" w:fill="auto"/>
          </w:tcPr>
          <w:p w:rsidR="002E7FD5" w:rsidRPr="0078388A" w:rsidRDefault="009D5A08" w:rsidP="00E923F3">
            <w:pPr>
              <w:tabs>
                <w:tab w:val="left" w:pos="851"/>
                <w:tab w:val="left" w:pos="1260"/>
              </w:tabs>
              <w:spacing w:after="0" w:line="240" w:lineRule="auto"/>
              <w:jc w:val="center"/>
              <w:rPr>
                <w:rFonts w:eastAsia="Cordia New"/>
              </w:rPr>
            </w:pPr>
            <w:r>
              <w:rPr>
                <w:rFonts w:eastAsia="Cordia New"/>
              </w:rPr>
              <w:t>……………..</w:t>
            </w:r>
            <w:r w:rsidR="002E7FD5" w:rsidRPr="0078388A">
              <w:rPr>
                <w:rFonts w:eastAsia="Cordia New"/>
                <w:b/>
                <w:bCs/>
                <w:cs/>
              </w:rPr>
              <w:t xml:space="preserve">  หน่วยกิต</w:t>
            </w:r>
          </w:p>
        </w:tc>
      </w:tr>
      <w:tr w:rsidR="002E7FD5" w:rsidRPr="0078388A" w:rsidTr="00E923F3">
        <w:trPr>
          <w:trHeight w:val="384"/>
        </w:trPr>
        <w:tc>
          <w:tcPr>
            <w:tcW w:w="1898" w:type="pct"/>
            <w:tcBorders>
              <w:bottom w:val="single" w:sz="4" w:space="0" w:color="auto"/>
            </w:tcBorders>
            <w:shd w:val="pct5" w:color="auto" w:fill="auto"/>
          </w:tcPr>
          <w:p w:rsidR="002E7FD5" w:rsidRPr="0078388A" w:rsidRDefault="002E7FD5" w:rsidP="00E923F3">
            <w:pPr>
              <w:tabs>
                <w:tab w:val="left" w:pos="851"/>
                <w:tab w:val="left" w:pos="1260"/>
              </w:tabs>
              <w:spacing w:after="0" w:line="240" w:lineRule="auto"/>
              <w:rPr>
                <w:rFonts w:eastAsia="Cordia New"/>
                <w:b/>
                <w:bCs/>
                <w:cs/>
              </w:rPr>
            </w:pPr>
            <w:r w:rsidRPr="0078388A">
              <w:rPr>
                <w:rFonts w:eastAsia="Cordia New"/>
                <w:b/>
                <w:bCs/>
                <w:cs/>
              </w:rPr>
              <w:t>หมวดวิชาเฉพาะด้าน</w:t>
            </w:r>
          </w:p>
        </w:tc>
        <w:tc>
          <w:tcPr>
            <w:tcW w:w="1598" w:type="pct"/>
            <w:tcBorders>
              <w:bottom w:val="single" w:sz="4" w:space="0" w:color="auto"/>
            </w:tcBorders>
            <w:shd w:val="pct5" w:color="auto" w:fill="auto"/>
          </w:tcPr>
          <w:p w:rsidR="002E7FD5" w:rsidRPr="0078388A" w:rsidRDefault="009D5A08" w:rsidP="00E923F3">
            <w:pPr>
              <w:tabs>
                <w:tab w:val="left" w:pos="851"/>
                <w:tab w:val="left" w:pos="1260"/>
              </w:tabs>
              <w:spacing w:after="0" w:line="240" w:lineRule="auto"/>
              <w:jc w:val="center"/>
              <w:rPr>
                <w:rFonts w:eastAsia="Cordia New"/>
                <w:b/>
                <w:bCs/>
                <w:cs/>
              </w:rPr>
            </w:pPr>
            <w:r>
              <w:rPr>
                <w:rFonts w:eastAsia="Cordia New"/>
              </w:rPr>
              <w:t>……………..</w:t>
            </w:r>
            <w:r w:rsidR="002E7FD5" w:rsidRPr="0078388A">
              <w:rPr>
                <w:rFonts w:eastAsia="Cordia New"/>
                <w:b/>
                <w:bCs/>
              </w:rPr>
              <w:t xml:space="preserve"> </w:t>
            </w:r>
            <w:r w:rsidR="002E7FD5" w:rsidRPr="0078388A">
              <w:rPr>
                <w:rFonts w:eastAsia="Cordia New"/>
                <w:b/>
                <w:bCs/>
                <w:cs/>
              </w:rPr>
              <w:t>หน่วยกิต</w:t>
            </w:r>
          </w:p>
        </w:tc>
        <w:tc>
          <w:tcPr>
            <w:tcW w:w="1504" w:type="pct"/>
            <w:tcBorders>
              <w:bottom w:val="single" w:sz="4" w:space="0" w:color="auto"/>
            </w:tcBorders>
            <w:shd w:val="pct5" w:color="auto" w:fill="auto"/>
          </w:tcPr>
          <w:p w:rsidR="002E7FD5" w:rsidRPr="0078388A" w:rsidRDefault="009D5A08" w:rsidP="00E923F3">
            <w:pPr>
              <w:tabs>
                <w:tab w:val="left" w:pos="851"/>
                <w:tab w:val="left" w:pos="1260"/>
              </w:tabs>
              <w:spacing w:after="0" w:line="240" w:lineRule="auto"/>
              <w:jc w:val="center"/>
              <w:rPr>
                <w:rFonts w:eastAsia="Cordia New"/>
                <w:b/>
                <w:bCs/>
              </w:rPr>
            </w:pPr>
            <w:r>
              <w:rPr>
                <w:rFonts w:eastAsia="Cordia New"/>
              </w:rPr>
              <w:t>……………..</w:t>
            </w:r>
            <w:r w:rsidR="002E7FD5" w:rsidRPr="0078388A">
              <w:rPr>
                <w:rFonts w:eastAsia="Cordia New"/>
                <w:b/>
                <w:bCs/>
                <w:cs/>
              </w:rPr>
              <w:t xml:space="preserve">  หน่วยกิต</w:t>
            </w:r>
          </w:p>
        </w:tc>
      </w:tr>
      <w:tr w:rsidR="002E7FD5" w:rsidRPr="0078388A" w:rsidTr="00E923F3">
        <w:trPr>
          <w:trHeight w:val="780"/>
        </w:trPr>
        <w:tc>
          <w:tcPr>
            <w:tcW w:w="1898" w:type="pct"/>
            <w:tcBorders>
              <w:bottom w:val="single" w:sz="4" w:space="0" w:color="auto"/>
            </w:tcBorders>
          </w:tcPr>
          <w:p w:rsidR="002E7FD5" w:rsidRPr="0078388A" w:rsidRDefault="002E7FD5" w:rsidP="00E923F3">
            <w:pPr>
              <w:tabs>
                <w:tab w:val="left" w:pos="851"/>
                <w:tab w:val="left" w:pos="1260"/>
              </w:tabs>
              <w:spacing w:after="0" w:line="240" w:lineRule="auto"/>
              <w:ind w:firstLine="360"/>
              <w:rPr>
                <w:rFonts w:eastAsia="Cordia New"/>
              </w:rPr>
            </w:pPr>
            <w:r w:rsidRPr="0078388A">
              <w:rPr>
                <w:rFonts w:eastAsia="Cordia New"/>
                <w:cs/>
              </w:rPr>
              <w:t>1) วิชาเอกบังคับ</w:t>
            </w:r>
          </w:p>
          <w:p w:rsidR="002E7FD5" w:rsidRPr="0078388A" w:rsidRDefault="002E7FD5" w:rsidP="00E923F3">
            <w:pPr>
              <w:tabs>
                <w:tab w:val="left" w:pos="851"/>
                <w:tab w:val="left" w:pos="1260"/>
              </w:tabs>
              <w:spacing w:after="0" w:line="240" w:lineRule="auto"/>
              <w:ind w:firstLine="360"/>
              <w:rPr>
                <w:rFonts w:eastAsia="Cordia New"/>
                <w:b/>
                <w:bCs/>
                <w:cs/>
              </w:rPr>
            </w:pPr>
            <w:r w:rsidRPr="0078388A">
              <w:rPr>
                <w:rFonts w:eastAsia="Cordia New"/>
              </w:rPr>
              <w:t>2</w:t>
            </w:r>
            <w:r w:rsidRPr="0078388A">
              <w:rPr>
                <w:rFonts w:eastAsia="Cordia New"/>
                <w:cs/>
              </w:rPr>
              <w:t>) วิชาเอกเลือก</w:t>
            </w:r>
          </w:p>
        </w:tc>
        <w:tc>
          <w:tcPr>
            <w:tcW w:w="1598" w:type="pct"/>
            <w:tcBorders>
              <w:bottom w:val="single" w:sz="4" w:space="0" w:color="auto"/>
            </w:tcBorders>
          </w:tcPr>
          <w:p w:rsidR="009D5A08" w:rsidRDefault="009D5A08" w:rsidP="009D5A08">
            <w:pPr>
              <w:spacing w:after="0" w:line="240" w:lineRule="auto"/>
              <w:jc w:val="center"/>
              <w:rPr>
                <w:rFonts w:eastAsia="Cordia New"/>
              </w:rPr>
            </w:pPr>
            <w:r>
              <w:rPr>
                <w:rFonts w:eastAsia="Cordia New"/>
              </w:rPr>
              <w:t>……………..</w:t>
            </w:r>
          </w:p>
          <w:p w:rsidR="002E7FD5" w:rsidRPr="0078388A" w:rsidRDefault="009D5A08" w:rsidP="009D5A08">
            <w:pPr>
              <w:spacing w:after="0" w:line="240" w:lineRule="auto"/>
              <w:jc w:val="center"/>
              <w:rPr>
                <w:rFonts w:eastAsia="Cordia New"/>
              </w:rPr>
            </w:pPr>
            <w:r>
              <w:rPr>
                <w:rFonts w:eastAsia="Cordia New"/>
              </w:rPr>
              <w:t>……………..</w:t>
            </w:r>
          </w:p>
        </w:tc>
        <w:tc>
          <w:tcPr>
            <w:tcW w:w="1504" w:type="pct"/>
            <w:tcBorders>
              <w:bottom w:val="single" w:sz="4" w:space="0" w:color="auto"/>
            </w:tcBorders>
          </w:tcPr>
          <w:p w:rsidR="009D5A08" w:rsidRDefault="009D5A08" w:rsidP="009D5A08">
            <w:pPr>
              <w:spacing w:after="0" w:line="240" w:lineRule="auto"/>
              <w:jc w:val="center"/>
              <w:rPr>
                <w:rFonts w:eastAsia="Cordia New"/>
              </w:rPr>
            </w:pPr>
            <w:r>
              <w:rPr>
                <w:rFonts w:eastAsia="Cordia New"/>
              </w:rPr>
              <w:t>……………..</w:t>
            </w:r>
          </w:p>
          <w:p w:rsidR="002E7FD5" w:rsidRPr="0078388A" w:rsidRDefault="009D5A08" w:rsidP="009D5A08">
            <w:pPr>
              <w:spacing w:after="0" w:line="240" w:lineRule="auto"/>
              <w:jc w:val="center"/>
              <w:rPr>
                <w:rFonts w:eastAsia="Cordia New"/>
              </w:rPr>
            </w:pPr>
            <w:r>
              <w:rPr>
                <w:rFonts w:eastAsia="Cordia New"/>
              </w:rPr>
              <w:t>……………..</w:t>
            </w:r>
          </w:p>
        </w:tc>
      </w:tr>
      <w:tr w:rsidR="002E7FD5" w:rsidRPr="0078388A" w:rsidTr="00E923F3">
        <w:trPr>
          <w:trHeight w:val="378"/>
        </w:trPr>
        <w:tc>
          <w:tcPr>
            <w:tcW w:w="1898" w:type="pct"/>
            <w:tcBorders>
              <w:bottom w:val="single" w:sz="4" w:space="0" w:color="auto"/>
            </w:tcBorders>
            <w:shd w:val="pct5" w:color="auto" w:fill="auto"/>
          </w:tcPr>
          <w:p w:rsidR="009D5A08" w:rsidRDefault="002E7FD5" w:rsidP="00E923F3">
            <w:pPr>
              <w:tabs>
                <w:tab w:val="left" w:pos="851"/>
                <w:tab w:val="left" w:pos="1260"/>
              </w:tabs>
              <w:spacing w:after="0" w:line="240" w:lineRule="auto"/>
              <w:rPr>
                <w:rFonts w:eastAsia="Cordia New"/>
                <w:b/>
                <w:bCs/>
                <w:color w:val="FF0000"/>
                <w:cs/>
              </w:rPr>
            </w:pPr>
            <w:r w:rsidRPr="009D5A08">
              <w:rPr>
                <w:rFonts w:eastAsia="Cordia New"/>
                <w:b/>
                <w:bCs/>
                <w:color w:val="FF0000"/>
                <w:cs/>
              </w:rPr>
              <w:t>หมวดวิชาชีพครู</w:t>
            </w:r>
            <w:r w:rsidR="009D5A08" w:rsidRPr="009D5A08">
              <w:rPr>
                <w:rFonts w:eastAsia="Cordia New" w:hint="cs"/>
                <w:b/>
                <w:bCs/>
                <w:color w:val="FF0000"/>
                <w:cs/>
              </w:rPr>
              <w:t xml:space="preserve"> </w:t>
            </w:r>
            <w:r w:rsidR="009D5A08" w:rsidRPr="009D5A08">
              <w:rPr>
                <w:rFonts w:eastAsia="Cordia New"/>
                <w:b/>
                <w:bCs/>
                <w:color w:val="FF0000"/>
              </w:rPr>
              <w:t>(</w:t>
            </w:r>
            <w:r w:rsidR="009D5A08">
              <w:rPr>
                <w:rFonts w:eastAsia="Cordia New" w:hint="cs"/>
                <w:b/>
                <w:bCs/>
                <w:color w:val="FF0000"/>
                <w:cs/>
              </w:rPr>
              <w:t>เฉพาะ</w:t>
            </w:r>
            <w:r w:rsidR="009D5A08" w:rsidRPr="009D5A08">
              <w:rPr>
                <w:rFonts w:eastAsia="Cordia New" w:hint="cs"/>
                <w:b/>
                <w:bCs/>
                <w:color w:val="FF0000"/>
                <w:cs/>
              </w:rPr>
              <w:t>หลักสูตร</w:t>
            </w:r>
            <w:r w:rsidR="009D5A08">
              <w:rPr>
                <w:rFonts w:eastAsia="Cordia New" w:hint="cs"/>
                <w:b/>
                <w:bCs/>
                <w:color w:val="FF0000"/>
                <w:cs/>
              </w:rPr>
              <w:t>คณะ</w:t>
            </w:r>
          </w:p>
          <w:p w:rsidR="002E7FD5" w:rsidRPr="0078388A" w:rsidRDefault="009D5A08" w:rsidP="00E923F3">
            <w:pPr>
              <w:tabs>
                <w:tab w:val="left" w:pos="851"/>
                <w:tab w:val="left" w:pos="1260"/>
              </w:tabs>
              <w:spacing w:after="0" w:line="240" w:lineRule="auto"/>
              <w:rPr>
                <w:rFonts w:eastAsia="Cordia New"/>
                <w:b/>
                <w:bCs/>
              </w:rPr>
            </w:pPr>
            <w:r w:rsidRPr="009D5A08">
              <w:rPr>
                <w:rFonts w:eastAsia="Cordia New" w:hint="cs"/>
                <w:b/>
                <w:bCs/>
                <w:color w:val="FF0000"/>
                <w:cs/>
              </w:rPr>
              <w:t>ครุศาสตร์</w:t>
            </w:r>
            <w:r w:rsidRPr="009D5A08">
              <w:rPr>
                <w:rFonts w:eastAsia="Cordia New"/>
                <w:b/>
                <w:bCs/>
                <w:color w:val="FF0000"/>
              </w:rPr>
              <w:t>)</w:t>
            </w:r>
          </w:p>
        </w:tc>
        <w:tc>
          <w:tcPr>
            <w:tcW w:w="1598" w:type="pct"/>
            <w:tcBorders>
              <w:bottom w:val="single" w:sz="4" w:space="0" w:color="auto"/>
            </w:tcBorders>
            <w:shd w:val="pct5" w:color="auto" w:fill="auto"/>
          </w:tcPr>
          <w:p w:rsidR="002E7FD5" w:rsidRPr="0078388A" w:rsidRDefault="002E7FD5" w:rsidP="00E923F3">
            <w:pPr>
              <w:tabs>
                <w:tab w:val="left" w:pos="851"/>
                <w:tab w:val="left" w:pos="1260"/>
              </w:tabs>
              <w:spacing w:after="0" w:line="240" w:lineRule="auto"/>
              <w:jc w:val="center"/>
              <w:rPr>
                <w:rFonts w:eastAsia="Cordia New"/>
                <w:b/>
                <w:bCs/>
              </w:rPr>
            </w:pPr>
            <w:r w:rsidRPr="0078388A">
              <w:rPr>
                <w:rFonts w:eastAsia="Cordia New"/>
                <w:b/>
                <w:bCs/>
              </w:rPr>
              <w:t>-</w:t>
            </w:r>
          </w:p>
        </w:tc>
        <w:tc>
          <w:tcPr>
            <w:tcW w:w="1504" w:type="pct"/>
            <w:tcBorders>
              <w:bottom w:val="single" w:sz="4" w:space="0" w:color="auto"/>
            </w:tcBorders>
            <w:shd w:val="pct5" w:color="auto" w:fill="auto"/>
          </w:tcPr>
          <w:p w:rsidR="002E7FD5" w:rsidRPr="0078388A" w:rsidRDefault="002E7FD5" w:rsidP="00E923F3">
            <w:pPr>
              <w:tabs>
                <w:tab w:val="left" w:pos="851"/>
                <w:tab w:val="left" w:pos="1260"/>
              </w:tabs>
              <w:spacing w:after="0" w:line="240" w:lineRule="auto"/>
              <w:jc w:val="center"/>
              <w:rPr>
                <w:rFonts w:eastAsia="Cordia New"/>
              </w:rPr>
            </w:pPr>
            <w:r w:rsidRPr="0078388A">
              <w:rPr>
                <w:rFonts w:eastAsia="Cordia New"/>
                <w:b/>
                <w:bCs/>
              </w:rPr>
              <w:t>16</w:t>
            </w:r>
            <w:r w:rsidRPr="0078388A">
              <w:rPr>
                <w:rFonts w:eastAsia="Cordia New"/>
                <w:b/>
                <w:bCs/>
                <w:cs/>
              </w:rPr>
              <w:t xml:space="preserve">  หน่วยกิต</w:t>
            </w:r>
          </w:p>
        </w:tc>
      </w:tr>
      <w:tr w:rsidR="002E7FD5" w:rsidRPr="0078388A" w:rsidTr="00E923F3">
        <w:trPr>
          <w:trHeight w:val="1884"/>
        </w:trPr>
        <w:tc>
          <w:tcPr>
            <w:tcW w:w="1898" w:type="pct"/>
            <w:tcBorders>
              <w:bottom w:val="single" w:sz="4" w:space="0" w:color="auto"/>
            </w:tcBorders>
          </w:tcPr>
          <w:p w:rsidR="002E7FD5" w:rsidRPr="0078388A" w:rsidRDefault="002E7FD5" w:rsidP="00E923F3">
            <w:pPr>
              <w:tabs>
                <w:tab w:val="left" w:pos="851"/>
                <w:tab w:val="left" w:pos="1260"/>
              </w:tabs>
              <w:spacing w:after="0" w:line="240" w:lineRule="auto"/>
              <w:ind w:firstLine="360"/>
              <w:rPr>
                <w:rFonts w:eastAsia="Cordia New"/>
              </w:rPr>
            </w:pPr>
            <w:r w:rsidRPr="0078388A">
              <w:rPr>
                <w:rFonts w:eastAsia="Cordia New"/>
                <w:cs/>
              </w:rPr>
              <w:t>1) วิชาชีพครูบังคับ</w:t>
            </w:r>
          </w:p>
          <w:p w:rsidR="002E7FD5" w:rsidRPr="0078388A" w:rsidRDefault="002E7FD5" w:rsidP="00E923F3">
            <w:pPr>
              <w:tabs>
                <w:tab w:val="left" w:pos="851"/>
                <w:tab w:val="left" w:pos="1260"/>
              </w:tabs>
              <w:spacing w:after="0" w:line="240" w:lineRule="auto"/>
              <w:ind w:firstLine="360"/>
              <w:rPr>
                <w:rFonts w:eastAsia="Cordia New"/>
                <w:cs/>
              </w:rPr>
            </w:pPr>
            <w:r w:rsidRPr="0078388A">
              <w:rPr>
                <w:rFonts w:eastAsia="Cordia New"/>
              </w:rPr>
              <w:t>2</w:t>
            </w:r>
            <w:r w:rsidRPr="0078388A">
              <w:rPr>
                <w:rFonts w:eastAsia="Cordia New"/>
                <w:cs/>
              </w:rPr>
              <w:t>) การฝึกปฏิบัติวิชาชีพ             ระหว่างเรียน</w:t>
            </w:r>
          </w:p>
          <w:p w:rsidR="002E7FD5" w:rsidRPr="0078388A" w:rsidRDefault="002E7FD5" w:rsidP="00E923F3">
            <w:pPr>
              <w:tabs>
                <w:tab w:val="left" w:pos="851"/>
                <w:tab w:val="left" w:pos="1260"/>
              </w:tabs>
              <w:spacing w:after="0" w:line="240" w:lineRule="auto"/>
              <w:ind w:firstLine="360"/>
              <w:rPr>
                <w:rFonts w:eastAsia="Cordia New"/>
                <w:b/>
                <w:bCs/>
                <w:cs/>
              </w:rPr>
            </w:pPr>
            <w:r w:rsidRPr="0078388A">
              <w:rPr>
                <w:rFonts w:eastAsia="Cordia New"/>
                <w:cs/>
              </w:rPr>
              <w:t>3) การฝึกปฏิบัติการสอน           ในสถานศึกษา</w:t>
            </w:r>
          </w:p>
        </w:tc>
        <w:tc>
          <w:tcPr>
            <w:tcW w:w="1598" w:type="pct"/>
            <w:tcBorders>
              <w:bottom w:val="single" w:sz="4" w:space="0" w:color="auto"/>
            </w:tcBorders>
          </w:tcPr>
          <w:p w:rsidR="002E7FD5" w:rsidRPr="0078388A" w:rsidRDefault="002E7FD5" w:rsidP="00E923F3">
            <w:pPr>
              <w:tabs>
                <w:tab w:val="left" w:pos="851"/>
                <w:tab w:val="left" w:pos="1260"/>
              </w:tabs>
              <w:spacing w:after="0" w:line="240" w:lineRule="auto"/>
              <w:jc w:val="center"/>
              <w:rPr>
                <w:rFonts w:eastAsia="Cordia New"/>
              </w:rPr>
            </w:pPr>
            <w:r w:rsidRPr="0078388A">
              <w:rPr>
                <w:rFonts w:eastAsia="Cordia New"/>
                <w:cs/>
              </w:rPr>
              <w:t>-</w:t>
            </w:r>
          </w:p>
          <w:p w:rsidR="002E7FD5" w:rsidRPr="0078388A" w:rsidRDefault="002E7FD5" w:rsidP="00E923F3">
            <w:pPr>
              <w:tabs>
                <w:tab w:val="left" w:pos="851"/>
                <w:tab w:val="left" w:pos="1260"/>
              </w:tabs>
              <w:spacing w:after="0" w:line="240" w:lineRule="auto"/>
              <w:jc w:val="center"/>
              <w:rPr>
                <w:rFonts w:eastAsia="Cordia New"/>
              </w:rPr>
            </w:pPr>
            <w:r w:rsidRPr="0078388A">
              <w:rPr>
                <w:rFonts w:eastAsia="Cordia New"/>
                <w:cs/>
              </w:rPr>
              <w:t>-</w:t>
            </w:r>
          </w:p>
          <w:p w:rsidR="002E7FD5" w:rsidRPr="0078388A" w:rsidRDefault="002E7FD5" w:rsidP="00E923F3">
            <w:pPr>
              <w:tabs>
                <w:tab w:val="left" w:pos="851"/>
                <w:tab w:val="left" w:pos="1260"/>
              </w:tabs>
              <w:spacing w:after="0" w:line="240" w:lineRule="auto"/>
              <w:jc w:val="center"/>
              <w:rPr>
                <w:rFonts w:eastAsia="Cordia New"/>
              </w:rPr>
            </w:pPr>
          </w:p>
          <w:p w:rsidR="002E7FD5" w:rsidRPr="0078388A" w:rsidRDefault="002E7FD5" w:rsidP="00E923F3">
            <w:pPr>
              <w:tabs>
                <w:tab w:val="left" w:pos="851"/>
                <w:tab w:val="left" w:pos="1260"/>
              </w:tabs>
              <w:spacing w:after="0" w:line="240" w:lineRule="auto"/>
              <w:jc w:val="center"/>
              <w:rPr>
                <w:rFonts w:eastAsia="Cordia New"/>
              </w:rPr>
            </w:pPr>
            <w:r w:rsidRPr="0078388A">
              <w:rPr>
                <w:rFonts w:eastAsia="Cordia New"/>
                <w:cs/>
              </w:rPr>
              <w:t>-</w:t>
            </w:r>
          </w:p>
        </w:tc>
        <w:tc>
          <w:tcPr>
            <w:tcW w:w="1504" w:type="pct"/>
            <w:tcBorders>
              <w:bottom w:val="single" w:sz="4" w:space="0" w:color="auto"/>
            </w:tcBorders>
          </w:tcPr>
          <w:p w:rsidR="002E7FD5" w:rsidRPr="0078388A" w:rsidRDefault="002E7FD5" w:rsidP="00E923F3">
            <w:pPr>
              <w:tabs>
                <w:tab w:val="left" w:pos="851"/>
                <w:tab w:val="left" w:pos="1260"/>
              </w:tabs>
              <w:spacing w:after="0" w:line="240" w:lineRule="auto"/>
              <w:jc w:val="center"/>
              <w:rPr>
                <w:rFonts w:eastAsia="Cordia New"/>
              </w:rPr>
            </w:pPr>
            <w:r w:rsidRPr="0078388A">
              <w:rPr>
                <w:rFonts w:eastAsia="Cordia New"/>
              </w:rPr>
              <w:t>9</w:t>
            </w:r>
          </w:p>
          <w:p w:rsidR="002E7FD5" w:rsidRPr="0078388A" w:rsidRDefault="002E7FD5" w:rsidP="00E923F3">
            <w:pPr>
              <w:tabs>
                <w:tab w:val="left" w:pos="851"/>
                <w:tab w:val="left" w:pos="1260"/>
              </w:tabs>
              <w:spacing w:after="0" w:line="240" w:lineRule="auto"/>
              <w:jc w:val="center"/>
              <w:rPr>
                <w:rFonts w:eastAsia="Cordia New"/>
                <w:b/>
                <w:bCs/>
              </w:rPr>
            </w:pPr>
            <w:r w:rsidRPr="0078388A">
              <w:rPr>
                <w:rFonts w:eastAsia="Cordia New"/>
                <w:cs/>
              </w:rPr>
              <w:t>1</w:t>
            </w:r>
          </w:p>
          <w:p w:rsidR="002E7FD5" w:rsidRPr="0078388A" w:rsidRDefault="002E7FD5" w:rsidP="00E923F3">
            <w:pPr>
              <w:tabs>
                <w:tab w:val="left" w:pos="851"/>
                <w:tab w:val="left" w:pos="1260"/>
              </w:tabs>
              <w:spacing w:after="0" w:line="240" w:lineRule="auto"/>
              <w:jc w:val="center"/>
              <w:rPr>
                <w:rFonts w:eastAsia="Cordia New"/>
              </w:rPr>
            </w:pPr>
          </w:p>
          <w:p w:rsidR="002E7FD5" w:rsidRPr="0078388A" w:rsidRDefault="002E7FD5" w:rsidP="00E923F3">
            <w:pPr>
              <w:tabs>
                <w:tab w:val="left" w:pos="851"/>
                <w:tab w:val="left" w:pos="1260"/>
              </w:tabs>
              <w:spacing w:after="0" w:line="240" w:lineRule="auto"/>
              <w:jc w:val="center"/>
              <w:rPr>
                <w:rFonts w:eastAsia="Cordia New"/>
              </w:rPr>
            </w:pPr>
            <w:r w:rsidRPr="0078388A">
              <w:rPr>
                <w:rFonts w:eastAsia="Cordia New"/>
              </w:rPr>
              <w:t>6</w:t>
            </w:r>
          </w:p>
        </w:tc>
      </w:tr>
      <w:tr w:rsidR="002E7FD5" w:rsidRPr="0078388A" w:rsidTr="00E923F3">
        <w:trPr>
          <w:trHeight w:val="373"/>
        </w:trPr>
        <w:tc>
          <w:tcPr>
            <w:tcW w:w="1898" w:type="pct"/>
            <w:shd w:val="pct5" w:color="auto" w:fill="auto"/>
          </w:tcPr>
          <w:p w:rsidR="002E7FD5" w:rsidRPr="0078388A" w:rsidRDefault="002E7FD5" w:rsidP="00E923F3">
            <w:pPr>
              <w:tabs>
                <w:tab w:val="left" w:pos="851"/>
                <w:tab w:val="left" w:pos="1260"/>
              </w:tabs>
              <w:spacing w:after="0" w:line="240" w:lineRule="auto"/>
              <w:rPr>
                <w:rFonts w:eastAsia="Cordia New"/>
                <w:cs/>
              </w:rPr>
            </w:pPr>
            <w:r w:rsidRPr="0078388A">
              <w:rPr>
                <w:rFonts w:eastAsia="Cordia New"/>
                <w:b/>
                <w:bCs/>
                <w:cs/>
              </w:rPr>
              <w:t>หมวดวิทยานิพนธ์</w:t>
            </w:r>
          </w:p>
        </w:tc>
        <w:tc>
          <w:tcPr>
            <w:tcW w:w="1598" w:type="pct"/>
            <w:shd w:val="pct5" w:color="auto" w:fill="auto"/>
          </w:tcPr>
          <w:p w:rsidR="002E7FD5" w:rsidRPr="0078388A" w:rsidRDefault="009D5A08" w:rsidP="00E923F3">
            <w:pPr>
              <w:tabs>
                <w:tab w:val="left" w:pos="851"/>
                <w:tab w:val="left" w:pos="1260"/>
              </w:tabs>
              <w:spacing w:after="0" w:line="240" w:lineRule="auto"/>
              <w:jc w:val="center"/>
              <w:rPr>
                <w:rFonts w:eastAsia="Cordia New"/>
                <w:b/>
                <w:bCs/>
                <w:cs/>
              </w:rPr>
            </w:pPr>
            <w:r>
              <w:rPr>
                <w:rFonts w:eastAsia="Cordia New"/>
                <w:b/>
                <w:bCs/>
              </w:rPr>
              <w:t>………….</w:t>
            </w:r>
            <w:r w:rsidR="002E7FD5" w:rsidRPr="0078388A">
              <w:rPr>
                <w:rFonts w:eastAsia="Cordia New"/>
                <w:b/>
                <w:bCs/>
              </w:rPr>
              <w:t xml:space="preserve"> </w:t>
            </w:r>
            <w:r w:rsidR="002E7FD5" w:rsidRPr="0078388A">
              <w:rPr>
                <w:rFonts w:eastAsia="Cordia New"/>
                <w:b/>
                <w:bCs/>
                <w:cs/>
              </w:rPr>
              <w:t>หน่วยกิต</w:t>
            </w:r>
          </w:p>
        </w:tc>
        <w:tc>
          <w:tcPr>
            <w:tcW w:w="1504" w:type="pct"/>
            <w:shd w:val="pct5" w:color="auto" w:fill="auto"/>
          </w:tcPr>
          <w:p w:rsidR="002E7FD5" w:rsidRPr="0078388A" w:rsidRDefault="009D5A08" w:rsidP="00E923F3">
            <w:pPr>
              <w:tabs>
                <w:tab w:val="left" w:pos="851"/>
                <w:tab w:val="left" w:pos="1260"/>
              </w:tabs>
              <w:spacing w:after="0" w:line="240" w:lineRule="auto"/>
              <w:jc w:val="center"/>
              <w:rPr>
                <w:rFonts w:eastAsia="Cordia New"/>
                <w:b/>
                <w:bCs/>
              </w:rPr>
            </w:pPr>
            <w:r>
              <w:rPr>
                <w:rFonts w:eastAsia="Cordia New"/>
                <w:b/>
                <w:bCs/>
              </w:rPr>
              <w:t>…………</w:t>
            </w:r>
            <w:r w:rsidR="002E7FD5" w:rsidRPr="0078388A">
              <w:rPr>
                <w:rFonts w:eastAsia="Cordia New"/>
                <w:b/>
                <w:bCs/>
                <w:cs/>
              </w:rPr>
              <w:t xml:space="preserve">  หน่วยกิต</w:t>
            </w:r>
          </w:p>
        </w:tc>
      </w:tr>
      <w:tr w:rsidR="002E7FD5" w:rsidRPr="0078388A" w:rsidTr="00E923F3">
        <w:trPr>
          <w:trHeight w:val="756"/>
        </w:trPr>
        <w:tc>
          <w:tcPr>
            <w:tcW w:w="1898" w:type="pct"/>
            <w:tcBorders>
              <w:bottom w:val="single" w:sz="4" w:space="0" w:color="auto"/>
            </w:tcBorders>
          </w:tcPr>
          <w:p w:rsidR="002E7FD5" w:rsidRPr="0078388A" w:rsidRDefault="002E7FD5" w:rsidP="00E923F3">
            <w:pPr>
              <w:tabs>
                <w:tab w:val="left" w:pos="851"/>
                <w:tab w:val="left" w:pos="1260"/>
              </w:tabs>
              <w:spacing w:after="0" w:line="240" w:lineRule="auto"/>
              <w:ind w:firstLine="360"/>
              <w:rPr>
                <w:rFonts w:eastAsia="Cordia New"/>
              </w:rPr>
            </w:pPr>
            <w:r w:rsidRPr="0078388A">
              <w:rPr>
                <w:rFonts w:eastAsia="Cordia New"/>
                <w:cs/>
              </w:rPr>
              <w:t>1) วิทยานิพนธ์</w:t>
            </w:r>
          </w:p>
          <w:p w:rsidR="002E7FD5" w:rsidRPr="0078388A" w:rsidRDefault="002E7FD5" w:rsidP="00E923F3">
            <w:pPr>
              <w:tabs>
                <w:tab w:val="left" w:pos="851"/>
                <w:tab w:val="left" w:pos="1260"/>
              </w:tabs>
              <w:spacing w:after="0" w:line="240" w:lineRule="auto"/>
              <w:ind w:firstLine="360"/>
              <w:rPr>
                <w:rFonts w:eastAsia="Cordia New"/>
                <w:b/>
                <w:bCs/>
                <w:cs/>
              </w:rPr>
            </w:pPr>
            <w:r w:rsidRPr="0078388A">
              <w:rPr>
                <w:rFonts w:eastAsia="Cordia New"/>
                <w:cs/>
              </w:rPr>
              <w:t>2) การศึกษาอิสระ</w:t>
            </w:r>
          </w:p>
        </w:tc>
        <w:tc>
          <w:tcPr>
            <w:tcW w:w="1598" w:type="pct"/>
            <w:tcBorders>
              <w:bottom w:val="single" w:sz="4" w:space="0" w:color="auto"/>
            </w:tcBorders>
          </w:tcPr>
          <w:p w:rsidR="009D5A08" w:rsidRDefault="009D5A08" w:rsidP="00E923F3">
            <w:pPr>
              <w:spacing w:after="0" w:line="240" w:lineRule="auto"/>
              <w:jc w:val="center"/>
              <w:rPr>
                <w:rFonts w:eastAsia="Cordia New"/>
              </w:rPr>
            </w:pPr>
            <w:r>
              <w:rPr>
                <w:rFonts w:eastAsia="Cordia New"/>
              </w:rPr>
              <w:t>……………..</w:t>
            </w:r>
          </w:p>
          <w:p w:rsidR="002E7FD5" w:rsidRPr="0078388A" w:rsidRDefault="009D5A08" w:rsidP="00E923F3">
            <w:pPr>
              <w:spacing w:after="0" w:line="240" w:lineRule="auto"/>
              <w:jc w:val="center"/>
              <w:rPr>
                <w:rFonts w:eastAsia="Cordia New"/>
                <w:b/>
                <w:bCs/>
              </w:rPr>
            </w:pPr>
            <w:r>
              <w:rPr>
                <w:rFonts w:eastAsia="Cordia New"/>
              </w:rPr>
              <w:t>……………..</w:t>
            </w:r>
          </w:p>
        </w:tc>
        <w:tc>
          <w:tcPr>
            <w:tcW w:w="1504" w:type="pct"/>
            <w:tcBorders>
              <w:bottom w:val="single" w:sz="4" w:space="0" w:color="auto"/>
            </w:tcBorders>
          </w:tcPr>
          <w:p w:rsidR="009D5A08" w:rsidRDefault="009D5A08" w:rsidP="00E923F3">
            <w:pPr>
              <w:spacing w:after="0" w:line="240" w:lineRule="auto"/>
              <w:jc w:val="center"/>
              <w:rPr>
                <w:rFonts w:eastAsia="Cordia New"/>
              </w:rPr>
            </w:pPr>
            <w:r>
              <w:rPr>
                <w:rFonts w:eastAsia="Cordia New"/>
              </w:rPr>
              <w:t>……………..</w:t>
            </w:r>
          </w:p>
          <w:p w:rsidR="002E7FD5" w:rsidRPr="0078388A" w:rsidRDefault="009D5A08" w:rsidP="00E923F3">
            <w:pPr>
              <w:spacing w:after="0" w:line="240" w:lineRule="auto"/>
              <w:jc w:val="center"/>
              <w:rPr>
                <w:rFonts w:eastAsia="Cordia New"/>
                <w:b/>
                <w:bCs/>
              </w:rPr>
            </w:pPr>
            <w:r>
              <w:rPr>
                <w:rFonts w:eastAsia="Cordia New"/>
              </w:rPr>
              <w:t>…………...</w:t>
            </w:r>
          </w:p>
        </w:tc>
      </w:tr>
      <w:tr w:rsidR="002E7FD5" w:rsidRPr="0078388A" w:rsidTr="00E923F3">
        <w:trPr>
          <w:trHeight w:val="404"/>
        </w:trPr>
        <w:tc>
          <w:tcPr>
            <w:tcW w:w="1898" w:type="pct"/>
            <w:tcBorders>
              <w:bottom w:val="single" w:sz="4" w:space="0" w:color="auto"/>
            </w:tcBorders>
            <w:shd w:val="pct5" w:color="auto" w:fill="auto"/>
          </w:tcPr>
          <w:p w:rsidR="002E7FD5" w:rsidRPr="0078388A" w:rsidRDefault="002E7FD5" w:rsidP="00E923F3">
            <w:pPr>
              <w:tabs>
                <w:tab w:val="left" w:pos="851"/>
                <w:tab w:val="left" w:pos="1260"/>
              </w:tabs>
              <w:spacing w:after="0" w:line="240" w:lineRule="auto"/>
              <w:jc w:val="center"/>
              <w:rPr>
                <w:rFonts w:eastAsia="Cordia New"/>
                <w:b/>
                <w:bCs/>
                <w:cs/>
              </w:rPr>
            </w:pPr>
            <w:r w:rsidRPr="0078388A">
              <w:rPr>
                <w:rFonts w:eastAsia="Cordia New"/>
                <w:b/>
                <w:bCs/>
                <w:cs/>
              </w:rPr>
              <w:t>รวม</w:t>
            </w:r>
          </w:p>
        </w:tc>
        <w:tc>
          <w:tcPr>
            <w:tcW w:w="1598" w:type="pct"/>
            <w:tcBorders>
              <w:bottom w:val="single" w:sz="4" w:space="0" w:color="auto"/>
            </w:tcBorders>
            <w:shd w:val="pct5" w:color="auto" w:fill="auto"/>
          </w:tcPr>
          <w:p w:rsidR="002E7FD5" w:rsidRPr="0078388A" w:rsidRDefault="009D5A08" w:rsidP="00E923F3">
            <w:pPr>
              <w:spacing w:after="0" w:line="240" w:lineRule="auto"/>
              <w:jc w:val="center"/>
              <w:rPr>
                <w:rFonts w:eastAsia="Cordia New"/>
                <w:b/>
                <w:bCs/>
              </w:rPr>
            </w:pPr>
            <w:r>
              <w:rPr>
                <w:rFonts w:eastAsia="Cordia New"/>
              </w:rPr>
              <w:t>……………..</w:t>
            </w:r>
          </w:p>
        </w:tc>
        <w:tc>
          <w:tcPr>
            <w:tcW w:w="1504" w:type="pct"/>
            <w:tcBorders>
              <w:bottom w:val="single" w:sz="4" w:space="0" w:color="auto"/>
            </w:tcBorders>
            <w:shd w:val="pct5" w:color="auto" w:fill="auto"/>
          </w:tcPr>
          <w:p w:rsidR="002E7FD5" w:rsidRPr="0078388A" w:rsidRDefault="009D5A08" w:rsidP="00E923F3">
            <w:pPr>
              <w:spacing w:after="0" w:line="240" w:lineRule="auto"/>
              <w:jc w:val="center"/>
              <w:rPr>
                <w:rFonts w:eastAsia="Cordia New"/>
                <w:b/>
                <w:bCs/>
              </w:rPr>
            </w:pPr>
            <w:r>
              <w:rPr>
                <w:rFonts w:eastAsia="Cordia New"/>
              </w:rPr>
              <w:t>……………..</w:t>
            </w:r>
          </w:p>
        </w:tc>
      </w:tr>
    </w:tbl>
    <w:p w:rsidR="002E7FD5" w:rsidRPr="0078388A" w:rsidRDefault="002E7FD5" w:rsidP="002E7FD5">
      <w:pPr>
        <w:tabs>
          <w:tab w:val="left" w:pos="851"/>
        </w:tabs>
        <w:spacing w:after="0" w:line="240" w:lineRule="auto"/>
        <w:contextualSpacing/>
        <w:rPr>
          <w:rFonts w:eastAsia="Cordia New"/>
        </w:rPr>
      </w:pPr>
      <w:r w:rsidRPr="0078388A">
        <w:rPr>
          <w:rFonts w:eastAsia="Cordia New"/>
          <w:b/>
          <w:bCs/>
          <w:cs/>
        </w:rPr>
        <w:t xml:space="preserve">หมายเหตุ  </w:t>
      </w:r>
    </w:p>
    <w:p w:rsidR="002E7FD5" w:rsidRPr="0078388A" w:rsidRDefault="002E7FD5" w:rsidP="002E7FD5">
      <w:pPr>
        <w:tabs>
          <w:tab w:val="left" w:pos="720"/>
        </w:tabs>
        <w:spacing w:after="0" w:line="240" w:lineRule="auto"/>
        <w:contextualSpacing/>
        <w:rPr>
          <w:rFonts w:eastAsia="Cordia New"/>
        </w:rPr>
      </w:pPr>
      <w:r w:rsidRPr="0078388A">
        <w:rPr>
          <w:rFonts w:eastAsia="Cordia New"/>
        </w:rPr>
        <w:tab/>
        <w:t>1</w:t>
      </w:r>
      <w:r w:rsidRPr="0078388A">
        <w:rPr>
          <w:rFonts w:eastAsia="Cordia New"/>
          <w:cs/>
        </w:rPr>
        <w:t>)  นักศึกษา</w:t>
      </w:r>
      <w:r w:rsidR="009D5A08">
        <w:rPr>
          <w:rFonts w:eastAsia="Cordia New"/>
          <w:cs/>
        </w:rPr>
        <w:t xml:space="preserve"> </w:t>
      </w:r>
      <w:r>
        <w:rPr>
          <w:rFonts w:eastAsia="Cordia New"/>
          <w:cs/>
        </w:rPr>
        <w:t>จะต้องสอบผ่านความรู้ความสามารถ</w:t>
      </w:r>
      <w:r w:rsidRPr="0078388A">
        <w:rPr>
          <w:rFonts w:eastAsia="Cordia New"/>
          <w:cs/>
        </w:rPr>
        <w:t>ทางด้านภาษาอังกฤษ  และการใช้เทคโนโลยีสารสนเทศ  อยู่ในเกณฑ์ที่คณะกรรมการบัณฑิตศึกษากำหนด</w:t>
      </w:r>
      <w:r w:rsidRPr="0078388A">
        <w:rPr>
          <w:rFonts w:eastAsia="Cordia New"/>
        </w:rPr>
        <w:t xml:space="preserve"> </w:t>
      </w:r>
      <w:r w:rsidRPr="0078388A">
        <w:rPr>
          <w:rFonts w:eastAsia="Cordia New"/>
          <w:cs/>
        </w:rPr>
        <w:t>กรณีความรู้ความสามารถต่ำกว่าเกณฑ์ที่มหาวิทยาลัยกำหนด  จะต้องเรียนรายวิชาต่อไปนี้  โดยไม่นับหน่วยกิต</w:t>
      </w:r>
    </w:p>
    <w:p w:rsidR="002E7FD5" w:rsidRPr="0078388A" w:rsidRDefault="002E7FD5" w:rsidP="002E7FD5">
      <w:pPr>
        <w:tabs>
          <w:tab w:val="left" w:pos="1170"/>
        </w:tabs>
        <w:spacing w:after="0" w:line="240" w:lineRule="auto"/>
        <w:contextualSpacing/>
        <w:rPr>
          <w:rFonts w:eastAsia="Cordia New"/>
        </w:rPr>
      </w:pPr>
      <w:r w:rsidRPr="0078388A">
        <w:rPr>
          <w:rFonts w:eastAsia="Cordia New"/>
          <w:cs/>
        </w:rPr>
        <w:tab/>
        <w:t xml:space="preserve">8070101   ภาษาอังกฤษสำหรับบัณฑิตศึกษา 2            </w:t>
      </w:r>
      <w:r w:rsidRPr="0078388A">
        <w:rPr>
          <w:rFonts w:eastAsia="Cordia New"/>
          <w:cs/>
        </w:rPr>
        <w:tab/>
      </w:r>
      <w:r w:rsidRPr="0078388A">
        <w:rPr>
          <w:rFonts w:eastAsia="Cordia New"/>
          <w:cs/>
        </w:rPr>
        <w:tab/>
        <w:t xml:space="preserve">     3(2-2-5)</w:t>
      </w:r>
    </w:p>
    <w:p w:rsidR="002E7FD5" w:rsidRPr="0078388A" w:rsidRDefault="002E7FD5" w:rsidP="009D5A08">
      <w:pPr>
        <w:tabs>
          <w:tab w:val="left" w:pos="851"/>
        </w:tabs>
        <w:spacing w:after="0" w:line="240" w:lineRule="auto"/>
        <w:ind w:left="735"/>
        <w:contextualSpacing/>
        <w:rPr>
          <w:rFonts w:eastAsia="Cordia New"/>
          <w:color w:val="000000"/>
        </w:rPr>
      </w:pPr>
      <w:r w:rsidRPr="0078388A">
        <w:rPr>
          <w:rFonts w:eastAsia="Cordia New"/>
          <w:b/>
          <w:bCs/>
          <w:color w:val="000000"/>
        </w:rPr>
        <w:tab/>
      </w:r>
      <w:r w:rsidRPr="0078388A">
        <w:rPr>
          <w:rFonts w:eastAsia="Cordia New"/>
          <w:b/>
          <w:bCs/>
          <w:color w:val="000000"/>
        </w:rPr>
        <w:tab/>
      </w:r>
      <w:r w:rsidRPr="0078388A">
        <w:rPr>
          <w:rFonts w:eastAsia="Cordia New"/>
          <w:b/>
          <w:bCs/>
          <w:color w:val="000000"/>
        </w:rPr>
        <w:tab/>
      </w:r>
      <w:r w:rsidRPr="0078388A">
        <w:rPr>
          <w:rFonts w:eastAsia="Cordia New"/>
          <w:color w:val="000000"/>
        </w:rPr>
        <w:t>English for Graduate Students 2</w:t>
      </w:r>
    </w:p>
    <w:p w:rsidR="002E7FD5" w:rsidRPr="0078388A" w:rsidRDefault="002E7FD5" w:rsidP="002E7FD5">
      <w:pPr>
        <w:tabs>
          <w:tab w:val="left" w:pos="1170"/>
        </w:tabs>
        <w:spacing w:after="0" w:line="240" w:lineRule="auto"/>
        <w:contextualSpacing/>
        <w:rPr>
          <w:rFonts w:eastAsia="Cordia New"/>
        </w:rPr>
      </w:pPr>
      <w:r w:rsidRPr="0078388A">
        <w:rPr>
          <w:rFonts w:eastAsia="Cordia New"/>
          <w:cs/>
        </w:rPr>
        <w:tab/>
        <w:t>8071101   เทคโนโลยีสารสนเทศและการสื่อสาร 2</w:t>
      </w:r>
      <w:r w:rsidRPr="0078388A">
        <w:rPr>
          <w:rFonts w:eastAsia="Cordia New"/>
          <w:cs/>
        </w:rPr>
        <w:tab/>
      </w:r>
      <w:r w:rsidRPr="0078388A">
        <w:rPr>
          <w:rFonts w:eastAsia="Cordia New"/>
          <w:cs/>
        </w:rPr>
        <w:tab/>
        <w:t xml:space="preserve">               3(2-2-5)</w:t>
      </w:r>
    </w:p>
    <w:p w:rsidR="002E7FD5" w:rsidRPr="0078388A" w:rsidRDefault="002E7FD5" w:rsidP="002E7FD5">
      <w:pPr>
        <w:tabs>
          <w:tab w:val="left" w:pos="851"/>
        </w:tabs>
        <w:spacing w:after="0" w:line="240" w:lineRule="auto"/>
        <w:contextualSpacing/>
        <w:rPr>
          <w:rFonts w:eastAsia="Cordia New"/>
          <w:color w:val="000000"/>
        </w:rPr>
      </w:pPr>
      <w:r w:rsidRPr="0078388A">
        <w:rPr>
          <w:rFonts w:eastAsia="Cordia New"/>
          <w:color w:val="000000"/>
        </w:rPr>
        <w:tab/>
      </w:r>
      <w:r w:rsidRPr="0078388A">
        <w:rPr>
          <w:rFonts w:eastAsia="Cordia New"/>
          <w:color w:val="000000"/>
        </w:rPr>
        <w:tab/>
      </w:r>
      <w:r w:rsidRPr="0078388A">
        <w:rPr>
          <w:rFonts w:eastAsia="Cordia New"/>
          <w:color w:val="000000"/>
        </w:rPr>
        <w:tab/>
        <w:t>Information and Communication Technology 2</w:t>
      </w:r>
    </w:p>
    <w:p w:rsidR="002E7FD5" w:rsidRPr="0078388A" w:rsidRDefault="002E7FD5" w:rsidP="002E7FD5">
      <w:pPr>
        <w:tabs>
          <w:tab w:val="left" w:pos="900"/>
        </w:tabs>
        <w:spacing w:after="0" w:line="240" w:lineRule="auto"/>
        <w:ind w:firstLine="810"/>
        <w:contextualSpacing/>
        <w:rPr>
          <w:rFonts w:eastAsia="Cordia New"/>
        </w:rPr>
      </w:pPr>
      <w:r w:rsidRPr="0078388A">
        <w:rPr>
          <w:rFonts w:eastAsia="Cordia New"/>
          <w:cs/>
        </w:rPr>
        <w:lastRenderedPageBreak/>
        <w:t>2)  นักศึกษาที่ไม่มีพื้นฐานความรู้ทางการศึกษา  จะต้องเรียนรายวิชาต่อไปนี้  โดยไม่นับหน่วยกิต</w:t>
      </w:r>
    </w:p>
    <w:p w:rsidR="002E7FD5" w:rsidRPr="0078388A" w:rsidRDefault="002E7FD5" w:rsidP="002E7FD5">
      <w:pPr>
        <w:tabs>
          <w:tab w:val="left" w:pos="851"/>
        </w:tabs>
        <w:spacing w:after="0" w:line="240" w:lineRule="auto"/>
        <w:contextualSpacing/>
        <w:rPr>
          <w:rFonts w:eastAsia="Cordia New"/>
        </w:rPr>
      </w:pPr>
      <w:r w:rsidRPr="0078388A">
        <w:rPr>
          <w:rFonts w:eastAsia="Cordia New"/>
        </w:rPr>
        <w:tab/>
      </w:r>
      <w:r w:rsidRPr="0078388A">
        <w:rPr>
          <w:rFonts w:eastAsia="Cordia New"/>
          <w:cs/>
        </w:rPr>
        <w:t xml:space="preserve">    10</w:t>
      </w:r>
      <w:r w:rsidRPr="0078388A">
        <w:rPr>
          <w:rFonts w:eastAsia="Cordia New"/>
        </w:rPr>
        <w:t>7324</w:t>
      </w:r>
      <w:r w:rsidRPr="0078388A">
        <w:rPr>
          <w:rFonts w:eastAsia="Cordia New"/>
          <w:cs/>
        </w:rPr>
        <w:t>1   หลักการจัดการเรียนรู้</w:t>
      </w:r>
      <w:r w:rsidRPr="0078388A">
        <w:rPr>
          <w:rFonts w:eastAsia="Cordia New"/>
          <w:cs/>
        </w:rPr>
        <w:tab/>
      </w:r>
      <w:r w:rsidRPr="0078388A">
        <w:rPr>
          <w:rFonts w:eastAsia="Cordia New"/>
          <w:cs/>
        </w:rPr>
        <w:tab/>
      </w:r>
      <w:r w:rsidRPr="0078388A">
        <w:rPr>
          <w:rFonts w:eastAsia="Cordia New"/>
          <w:cs/>
        </w:rPr>
        <w:tab/>
      </w:r>
      <w:r w:rsidRPr="0078388A">
        <w:rPr>
          <w:rFonts w:eastAsia="Cordia New"/>
          <w:cs/>
        </w:rPr>
        <w:tab/>
        <w:t xml:space="preserve">               3(2-2-5)</w:t>
      </w:r>
    </w:p>
    <w:p w:rsidR="002E7FD5" w:rsidRPr="0078388A" w:rsidRDefault="002E7FD5" w:rsidP="002E7FD5">
      <w:pPr>
        <w:tabs>
          <w:tab w:val="left" w:pos="851"/>
        </w:tabs>
        <w:spacing w:after="0" w:line="240" w:lineRule="auto"/>
        <w:contextualSpacing/>
        <w:rPr>
          <w:rFonts w:eastAsia="Cordia New"/>
        </w:rPr>
      </w:pPr>
      <w:r w:rsidRPr="0078388A">
        <w:rPr>
          <w:rFonts w:eastAsia="Cordia New"/>
          <w:cs/>
        </w:rPr>
        <w:tab/>
      </w:r>
      <w:r w:rsidRPr="0078388A">
        <w:rPr>
          <w:rFonts w:eastAsia="Cordia New"/>
          <w:cs/>
        </w:rPr>
        <w:tab/>
      </w:r>
      <w:r w:rsidRPr="0078388A">
        <w:rPr>
          <w:rFonts w:eastAsia="Cordia New"/>
          <w:cs/>
        </w:rPr>
        <w:tab/>
      </w:r>
      <w:r w:rsidRPr="0078388A">
        <w:rPr>
          <w:rFonts w:eastAsia="Cordia New"/>
        </w:rPr>
        <w:t>Principles of Learning Management</w:t>
      </w:r>
    </w:p>
    <w:p w:rsidR="002E7FD5" w:rsidRPr="0078388A" w:rsidRDefault="002E7FD5" w:rsidP="002E7FD5">
      <w:pPr>
        <w:tabs>
          <w:tab w:val="left" w:pos="851"/>
        </w:tabs>
        <w:spacing w:after="0" w:line="240" w:lineRule="auto"/>
        <w:contextualSpacing/>
        <w:rPr>
          <w:rFonts w:eastAsia="Cordia New"/>
          <w:cs/>
        </w:rPr>
      </w:pPr>
      <w:r w:rsidRPr="0078388A">
        <w:rPr>
          <w:rFonts w:eastAsia="Cordia New"/>
          <w:cs/>
        </w:rPr>
        <w:tab/>
        <w:t xml:space="preserve">    10</w:t>
      </w:r>
      <w:r w:rsidRPr="0078388A">
        <w:rPr>
          <w:rFonts w:eastAsia="Cordia New"/>
        </w:rPr>
        <w:t>73242</w:t>
      </w:r>
      <w:r w:rsidRPr="0078388A">
        <w:rPr>
          <w:rFonts w:eastAsia="Cordia New"/>
          <w:cs/>
        </w:rPr>
        <w:t xml:space="preserve">   พฤติกรรมการสอนวิชาคณิตศาสตร์</w:t>
      </w:r>
      <w:r w:rsidRPr="0078388A">
        <w:rPr>
          <w:rFonts w:eastAsia="Cordia New"/>
          <w:cs/>
        </w:rPr>
        <w:tab/>
      </w:r>
      <w:r w:rsidRPr="0078388A">
        <w:rPr>
          <w:rFonts w:eastAsia="Cordia New"/>
          <w:cs/>
        </w:rPr>
        <w:tab/>
        <w:t xml:space="preserve">                          3(2-2-5)</w:t>
      </w:r>
    </w:p>
    <w:p w:rsidR="002E7FD5" w:rsidRPr="0078388A" w:rsidRDefault="002E7FD5" w:rsidP="002E7FD5">
      <w:pPr>
        <w:tabs>
          <w:tab w:val="left" w:pos="851"/>
        </w:tabs>
        <w:spacing w:after="0" w:line="240" w:lineRule="auto"/>
        <w:ind w:left="735"/>
        <w:contextualSpacing/>
        <w:rPr>
          <w:rFonts w:eastAsia="Cordia New"/>
          <w:color w:val="000000"/>
        </w:rPr>
      </w:pPr>
      <w:r w:rsidRPr="0078388A">
        <w:rPr>
          <w:rFonts w:eastAsia="Cordia New"/>
          <w:b/>
          <w:bCs/>
          <w:color w:val="000000"/>
        </w:rPr>
        <w:tab/>
      </w:r>
      <w:r w:rsidRPr="0078388A">
        <w:rPr>
          <w:rFonts w:eastAsia="Cordia New"/>
          <w:b/>
          <w:bCs/>
          <w:color w:val="000000"/>
        </w:rPr>
        <w:tab/>
      </w:r>
      <w:r w:rsidRPr="0078388A">
        <w:rPr>
          <w:rFonts w:eastAsia="Cordia New"/>
          <w:b/>
          <w:bCs/>
          <w:color w:val="000000"/>
        </w:rPr>
        <w:tab/>
      </w:r>
      <w:r w:rsidRPr="0078388A">
        <w:rPr>
          <w:rFonts w:eastAsia="Cordia New"/>
          <w:color w:val="000000"/>
        </w:rPr>
        <w:t>Mathematics Teaching Behaviors</w:t>
      </w:r>
    </w:p>
    <w:p w:rsidR="002E7FD5" w:rsidRPr="0078388A" w:rsidRDefault="002E7FD5" w:rsidP="002E7FD5">
      <w:pPr>
        <w:tabs>
          <w:tab w:val="left" w:pos="851"/>
        </w:tabs>
        <w:spacing w:after="0" w:line="240" w:lineRule="auto"/>
        <w:contextualSpacing/>
        <w:rPr>
          <w:rFonts w:eastAsia="Cordia New"/>
        </w:rPr>
      </w:pPr>
      <w:r w:rsidRPr="0078388A">
        <w:rPr>
          <w:rFonts w:eastAsia="Cordia New"/>
          <w:cs/>
        </w:rPr>
        <w:tab/>
      </w:r>
      <w:r w:rsidRPr="0078388A">
        <w:rPr>
          <w:rFonts w:eastAsia="Cordia New"/>
        </w:rPr>
        <w:t xml:space="preserve">3)  </w:t>
      </w:r>
      <w:r w:rsidRPr="0078388A">
        <w:rPr>
          <w:rFonts w:eastAsia="Cordia New"/>
          <w:color w:val="000000"/>
          <w:cs/>
        </w:rPr>
        <w:t>นักศึกษาที่มีพื้นฐานทางคณิตศาสตร์น้อย</w:t>
      </w:r>
      <w:r w:rsidRPr="0078388A">
        <w:rPr>
          <w:rFonts w:eastAsia="Cordia New"/>
        </w:rPr>
        <w:t xml:space="preserve">  </w:t>
      </w:r>
      <w:r w:rsidRPr="0078388A">
        <w:rPr>
          <w:rFonts w:eastAsia="Cordia New"/>
          <w:cs/>
        </w:rPr>
        <w:t>จะต้องเรียนรายวิชาต่อไปนี้  โดยไม่นับหน่วยกิต</w:t>
      </w:r>
    </w:p>
    <w:p w:rsidR="002E7FD5" w:rsidRPr="0078388A" w:rsidRDefault="002E7FD5" w:rsidP="002E7FD5">
      <w:pPr>
        <w:spacing w:after="0" w:line="240" w:lineRule="auto"/>
        <w:ind w:firstLine="1170"/>
        <w:contextualSpacing/>
        <w:rPr>
          <w:rFonts w:eastAsia="Cordia New"/>
        </w:rPr>
      </w:pPr>
      <w:r w:rsidRPr="0078388A">
        <w:rPr>
          <w:rFonts w:eastAsia="Cordia New"/>
        </w:rPr>
        <w:t>1073126</w:t>
      </w:r>
      <w:r w:rsidRPr="0078388A">
        <w:rPr>
          <w:rFonts w:eastAsia="Cordia New"/>
          <w:cs/>
        </w:rPr>
        <w:t xml:space="preserve">   หลักการคณิตศาสตร์</w:t>
      </w:r>
      <w:r w:rsidRPr="0078388A">
        <w:rPr>
          <w:rFonts w:eastAsia="Cordia New"/>
        </w:rPr>
        <w:tab/>
      </w:r>
      <w:r w:rsidRPr="0078388A">
        <w:rPr>
          <w:rFonts w:eastAsia="Cordia New"/>
        </w:rPr>
        <w:tab/>
      </w:r>
      <w:r w:rsidRPr="0078388A">
        <w:rPr>
          <w:rFonts w:eastAsia="Cordia New"/>
        </w:rPr>
        <w:tab/>
        <w:t xml:space="preserve">             </w:t>
      </w:r>
      <w:r w:rsidRPr="0078388A">
        <w:rPr>
          <w:rFonts w:eastAsia="Cordia New"/>
        </w:rPr>
        <w:tab/>
        <w:t xml:space="preserve">     3(3-0-6)</w:t>
      </w:r>
    </w:p>
    <w:p w:rsidR="002E7FD5" w:rsidRDefault="002E7FD5" w:rsidP="002E7FD5">
      <w:pPr>
        <w:spacing w:after="0" w:line="240" w:lineRule="auto"/>
        <w:ind w:left="2250" w:hanging="90"/>
        <w:contextualSpacing/>
        <w:rPr>
          <w:rFonts w:eastAsia="Cordia New"/>
        </w:rPr>
      </w:pPr>
      <w:r w:rsidRPr="0078388A">
        <w:rPr>
          <w:rFonts w:eastAsia="Cordia New"/>
        </w:rPr>
        <w:t>Principle of Mathematics</w:t>
      </w:r>
    </w:p>
    <w:p w:rsidR="009D5A08" w:rsidRPr="0078388A" w:rsidRDefault="009D5A08" w:rsidP="002E7FD5">
      <w:pPr>
        <w:spacing w:after="0" w:line="240" w:lineRule="auto"/>
        <w:ind w:left="2250" w:hanging="90"/>
        <w:contextualSpacing/>
        <w:rPr>
          <w:rFonts w:eastAsia="Cordia New"/>
        </w:rPr>
      </w:pPr>
    </w:p>
    <w:p w:rsidR="009D5A08" w:rsidRPr="0078388A" w:rsidRDefault="009D5A08" w:rsidP="009D5A08">
      <w:pPr>
        <w:tabs>
          <w:tab w:val="left" w:pos="851"/>
        </w:tabs>
        <w:spacing w:after="0" w:line="240" w:lineRule="auto"/>
        <w:ind w:firstLine="1620"/>
        <w:contextualSpacing/>
        <w:rPr>
          <w:rFonts w:eastAsia="Cordia New"/>
          <w:b/>
          <w:bCs/>
        </w:rPr>
      </w:pPr>
      <w:r>
        <w:rPr>
          <w:rFonts w:eastAsia="Cordia New" w:hint="cs"/>
          <w:b/>
          <w:bCs/>
          <w:cs/>
        </w:rPr>
        <w:t>ข.</w:t>
      </w:r>
      <w:r w:rsidRPr="0078388A">
        <w:rPr>
          <w:rFonts w:eastAsia="Cordia New"/>
          <w:b/>
          <w:bCs/>
        </w:rPr>
        <w:t xml:space="preserve"> </w:t>
      </w:r>
      <w:r w:rsidRPr="0078388A">
        <w:rPr>
          <w:rFonts w:eastAsia="Cordia New"/>
          <w:b/>
          <w:bCs/>
          <w:cs/>
        </w:rPr>
        <w:t>รายวิชา</w:t>
      </w:r>
      <w:r w:rsidRPr="0078388A">
        <w:rPr>
          <w:rFonts w:eastAsia="Cordia New"/>
          <w:b/>
          <w:bCs/>
        </w:rPr>
        <w:t xml:space="preserve"> </w:t>
      </w:r>
    </w:p>
    <w:p w:rsidR="009D5A08" w:rsidRPr="009D5A08" w:rsidRDefault="009D5A08" w:rsidP="009D5A08">
      <w:pPr>
        <w:tabs>
          <w:tab w:val="left" w:pos="851"/>
        </w:tabs>
        <w:spacing w:after="0" w:line="240" w:lineRule="auto"/>
        <w:ind w:left="1184" w:firstLine="706"/>
        <w:contextualSpacing/>
        <w:rPr>
          <w:rFonts w:eastAsia="Cordia New"/>
          <w:b/>
          <w:bCs/>
          <w:spacing w:val="-4"/>
        </w:rPr>
      </w:pPr>
      <w:r w:rsidRPr="0078388A">
        <w:rPr>
          <w:rFonts w:eastAsia="Cordia New"/>
          <w:b/>
          <w:bCs/>
          <w:spacing w:val="-4"/>
          <w:cs/>
        </w:rPr>
        <w:t>รหัสวิชา</w:t>
      </w:r>
      <w:r w:rsidRPr="0078388A">
        <w:rPr>
          <w:rFonts w:eastAsia="Cordia New"/>
          <w:b/>
          <w:bCs/>
          <w:spacing w:val="-4"/>
        </w:rPr>
        <w:t xml:space="preserve"> </w:t>
      </w:r>
    </w:p>
    <w:p w:rsidR="004B41D9" w:rsidRPr="00A271ED" w:rsidRDefault="002E7FD5" w:rsidP="002E7FD5">
      <w:pPr>
        <w:spacing w:after="0"/>
        <w:rPr>
          <w:i/>
          <w:iCs/>
        </w:rPr>
      </w:pPr>
      <w:r w:rsidRPr="00A271ED">
        <w:rPr>
          <w:b/>
          <w:bCs/>
          <w:i/>
          <w:iCs/>
          <w:color w:val="000000"/>
        </w:rPr>
        <w:t xml:space="preserve"> </w:t>
      </w:r>
      <w:r w:rsidR="00F70BC7" w:rsidRPr="00A271ED">
        <w:rPr>
          <w:b/>
          <w:bCs/>
          <w:i/>
          <w:iCs/>
          <w:color w:val="000000"/>
        </w:rPr>
        <w:t>(</w:t>
      </w:r>
      <w:r w:rsidR="00F70BC7" w:rsidRPr="00A271ED">
        <w:rPr>
          <w:b/>
          <w:bCs/>
          <w:i/>
          <w:iCs/>
          <w:color w:val="000000"/>
          <w:cs/>
        </w:rPr>
        <w:t xml:space="preserve">หมายเหตุ </w:t>
      </w:r>
      <w:r w:rsidR="00F70BC7" w:rsidRPr="00A271ED">
        <w:rPr>
          <w:b/>
          <w:bCs/>
          <w:i/>
          <w:iCs/>
          <w:color w:val="000000"/>
        </w:rPr>
        <w:t>xxxxxxx</w:t>
      </w:r>
      <w:r w:rsidR="00613199">
        <w:rPr>
          <w:b/>
          <w:bCs/>
          <w:i/>
          <w:iCs/>
          <w:color w:val="000000"/>
        </w:rPr>
        <w:t xml:space="preserve"> </w:t>
      </w:r>
      <w:r w:rsidR="00F70BC7" w:rsidRPr="00A271ED">
        <w:rPr>
          <w:b/>
          <w:bCs/>
          <w:i/>
          <w:iCs/>
          <w:color w:val="000000"/>
          <w:cs/>
        </w:rPr>
        <w:t>หมายถึง</w:t>
      </w:r>
      <w:r w:rsidR="004B41D9" w:rsidRPr="00A271ED">
        <w:rPr>
          <w:i/>
          <w:iCs/>
          <w:cs/>
        </w:rPr>
        <w:t xml:space="preserve">รหัสวิชากำหนดไว้เป็นเลข </w:t>
      </w:r>
      <w:r w:rsidR="004B41D9" w:rsidRPr="00A271ED">
        <w:rPr>
          <w:i/>
          <w:iCs/>
        </w:rPr>
        <w:t xml:space="preserve"> 7 </w:t>
      </w:r>
      <w:r w:rsidR="00882A80">
        <w:rPr>
          <w:i/>
          <w:iCs/>
          <w:cs/>
        </w:rPr>
        <w:t xml:space="preserve">แต่ละหลักมีความหมายดังนี้ </w:t>
      </w:r>
      <w:r w:rsidR="004B41D9" w:rsidRPr="00A271ED">
        <w:rPr>
          <w:i/>
          <w:iCs/>
          <w:cs/>
        </w:rPr>
        <w:t>นับจากซ้ายมือ)</w:t>
      </w:r>
    </w:p>
    <w:p w:rsidR="004B41D9" w:rsidRPr="00A271ED" w:rsidRDefault="004B41D9" w:rsidP="004B41D9">
      <w:pPr>
        <w:spacing w:after="0"/>
        <w:rPr>
          <w:i/>
          <w:iCs/>
        </w:rPr>
      </w:pPr>
      <w:r w:rsidRPr="00A271ED">
        <w:rPr>
          <w:i/>
          <w:iCs/>
          <w:cs/>
        </w:rPr>
        <w:tab/>
      </w:r>
      <w:r w:rsidRPr="00A271ED">
        <w:rPr>
          <w:i/>
          <w:iCs/>
          <w:cs/>
        </w:rPr>
        <w:tab/>
      </w:r>
      <w:r w:rsidRPr="00A271ED">
        <w:rPr>
          <w:i/>
          <w:iCs/>
          <w:cs/>
        </w:rPr>
        <w:tab/>
        <w:t xml:space="preserve">       ตัวเลขหลักที่  1 และ 2  หมายถึง คณะ</w:t>
      </w:r>
    </w:p>
    <w:p w:rsidR="004B41D9" w:rsidRPr="00A271ED" w:rsidRDefault="004B41D9" w:rsidP="004B41D9">
      <w:pPr>
        <w:spacing w:after="0"/>
        <w:rPr>
          <w:i/>
          <w:iCs/>
        </w:rPr>
      </w:pPr>
      <w:r w:rsidRPr="00A271ED">
        <w:rPr>
          <w:i/>
          <w:iCs/>
        </w:rPr>
        <w:tab/>
      </w:r>
      <w:r w:rsidRPr="00A271ED">
        <w:rPr>
          <w:i/>
          <w:iCs/>
        </w:rPr>
        <w:tab/>
      </w:r>
      <w:r w:rsidRPr="00A271ED">
        <w:rPr>
          <w:i/>
          <w:iCs/>
        </w:rPr>
        <w:tab/>
      </w:r>
      <w:r w:rsidRPr="00A271ED">
        <w:rPr>
          <w:i/>
          <w:iCs/>
          <w:cs/>
        </w:rPr>
        <w:t>ตัวเลขหลักที่  3 และ 4  หมายถึง กลุ่มวิชาในหลักสูตร</w:t>
      </w:r>
    </w:p>
    <w:p w:rsidR="004B41D9" w:rsidRPr="00A271ED" w:rsidRDefault="004B41D9" w:rsidP="004B41D9">
      <w:pPr>
        <w:spacing w:after="0"/>
        <w:rPr>
          <w:i/>
          <w:iCs/>
        </w:rPr>
      </w:pPr>
      <w:r w:rsidRPr="00A271ED">
        <w:rPr>
          <w:i/>
          <w:iCs/>
        </w:rPr>
        <w:tab/>
      </w:r>
      <w:r w:rsidRPr="00A271ED">
        <w:rPr>
          <w:i/>
          <w:iCs/>
        </w:rPr>
        <w:tab/>
      </w:r>
      <w:r w:rsidRPr="00A271ED">
        <w:rPr>
          <w:i/>
          <w:iCs/>
        </w:rPr>
        <w:tab/>
      </w:r>
      <w:r w:rsidRPr="00A271ED">
        <w:rPr>
          <w:i/>
          <w:iCs/>
          <w:cs/>
        </w:rPr>
        <w:t xml:space="preserve">ตัวเลขหลักที่  </w:t>
      </w:r>
      <w:r w:rsidRPr="00A271ED">
        <w:rPr>
          <w:i/>
          <w:iCs/>
        </w:rPr>
        <w:t>5</w:t>
      </w:r>
      <w:r w:rsidRPr="00A271ED">
        <w:rPr>
          <w:i/>
          <w:iCs/>
          <w:cs/>
        </w:rPr>
        <w:t>หมายถึง ชั้นปีที่ศึกษา</w:t>
      </w:r>
    </w:p>
    <w:p w:rsidR="00F70BC7" w:rsidRPr="00A271ED" w:rsidRDefault="004B41D9" w:rsidP="004B41D9">
      <w:pPr>
        <w:spacing w:after="0"/>
        <w:rPr>
          <w:b/>
          <w:bCs/>
          <w:i/>
          <w:iCs/>
          <w:color w:val="000000"/>
          <w:cs/>
        </w:rPr>
      </w:pPr>
      <w:r w:rsidRPr="00A271ED">
        <w:rPr>
          <w:i/>
          <w:iCs/>
          <w:cs/>
        </w:rPr>
        <w:tab/>
      </w:r>
      <w:r w:rsidRPr="00A271ED">
        <w:rPr>
          <w:i/>
          <w:iCs/>
          <w:cs/>
        </w:rPr>
        <w:tab/>
      </w:r>
      <w:r w:rsidRPr="00A271ED">
        <w:rPr>
          <w:i/>
          <w:iCs/>
          <w:cs/>
        </w:rPr>
        <w:tab/>
        <w:t xml:space="preserve">     ตัวเลขหลักที่  </w:t>
      </w:r>
      <w:r w:rsidRPr="00A271ED">
        <w:rPr>
          <w:i/>
          <w:iCs/>
        </w:rPr>
        <w:t>6</w:t>
      </w:r>
      <w:r w:rsidRPr="00A271ED">
        <w:rPr>
          <w:i/>
          <w:iCs/>
          <w:cs/>
        </w:rPr>
        <w:t xml:space="preserve"> และ </w:t>
      </w:r>
      <w:r w:rsidRPr="00A271ED">
        <w:rPr>
          <w:i/>
          <w:iCs/>
        </w:rPr>
        <w:t>7</w:t>
      </w:r>
      <w:r w:rsidRPr="00A271ED">
        <w:rPr>
          <w:i/>
          <w:iCs/>
          <w:cs/>
        </w:rPr>
        <w:t xml:space="preserve">  หมายถึง ลำดับวิชา</w:t>
      </w:r>
    </w:p>
    <w:p w:rsidR="009D5A08" w:rsidRPr="0078388A" w:rsidRDefault="009D5A08" w:rsidP="009D5A08">
      <w:pPr>
        <w:tabs>
          <w:tab w:val="left" w:pos="851"/>
        </w:tabs>
        <w:spacing w:after="0" w:line="240" w:lineRule="auto"/>
        <w:ind w:firstLine="1620"/>
        <w:contextualSpacing/>
        <w:rPr>
          <w:rFonts w:eastAsia="Cordia New"/>
          <w:b/>
          <w:bCs/>
        </w:rPr>
      </w:pPr>
      <w:r w:rsidRPr="0078388A">
        <w:rPr>
          <w:rFonts w:eastAsia="Cordia New"/>
          <w:b/>
          <w:bCs/>
          <w:cs/>
        </w:rPr>
        <w:t>จำนวนหน่วยกิต</w:t>
      </w:r>
    </w:p>
    <w:p w:rsidR="009D5A08" w:rsidRPr="0078388A" w:rsidRDefault="009D5A08" w:rsidP="009D5A08">
      <w:pPr>
        <w:tabs>
          <w:tab w:val="left" w:pos="851"/>
        </w:tabs>
        <w:spacing w:after="0" w:line="240" w:lineRule="auto"/>
        <w:ind w:firstLine="706"/>
        <w:contextualSpacing/>
        <w:rPr>
          <w:rFonts w:eastAsia="Cordia New"/>
        </w:rPr>
      </w:pPr>
      <w:r w:rsidRPr="0078388A">
        <w:rPr>
          <w:rFonts w:eastAsia="Cordia New"/>
          <w:b/>
          <w:bCs/>
          <w:cs/>
        </w:rPr>
        <w:tab/>
      </w:r>
      <w:r w:rsidRPr="0078388A">
        <w:rPr>
          <w:rFonts w:eastAsia="Cordia New"/>
          <w:b/>
          <w:bCs/>
          <w:cs/>
        </w:rPr>
        <w:tab/>
      </w:r>
      <w:r>
        <w:rPr>
          <w:rFonts w:eastAsia="Cordia New" w:hint="cs"/>
          <w:b/>
          <w:bCs/>
          <w:cs/>
        </w:rPr>
        <w:t xml:space="preserve">  </w:t>
      </w:r>
      <w:r w:rsidRPr="0078388A">
        <w:rPr>
          <w:rFonts w:eastAsia="Cordia New"/>
        </w:rPr>
        <w:t>(1)</w:t>
      </w:r>
      <w:r w:rsidRPr="0078388A">
        <w:rPr>
          <w:rFonts w:eastAsia="Cordia New"/>
          <w:b/>
          <w:bCs/>
        </w:rPr>
        <w:t xml:space="preserve">  </w:t>
      </w:r>
      <w:r w:rsidRPr="0078388A">
        <w:rPr>
          <w:rFonts w:eastAsia="Cordia New"/>
          <w:cs/>
        </w:rPr>
        <w:t xml:space="preserve">การแสดงจำนวนหน่วยกิตรายวิชา  มีรูปแบบแสดงเป็นตัวเลข  ดังนี้ </w:t>
      </w:r>
      <w:r w:rsidRPr="0078388A">
        <w:rPr>
          <w:rFonts w:eastAsia="Cordia New"/>
        </w:rPr>
        <w:t xml:space="preserve"> x(x-x-x) </w:t>
      </w:r>
    </w:p>
    <w:p w:rsidR="009D5A08" w:rsidRDefault="009D5A08" w:rsidP="009D5A08">
      <w:pPr>
        <w:tabs>
          <w:tab w:val="left" w:pos="851"/>
        </w:tabs>
        <w:spacing w:after="0" w:line="240" w:lineRule="auto"/>
        <w:ind w:firstLine="706"/>
        <w:contextualSpacing/>
        <w:rPr>
          <w:rFonts w:eastAsia="Cordia New"/>
        </w:rPr>
      </w:pPr>
      <w:r w:rsidRPr="0078388A">
        <w:rPr>
          <w:rFonts w:eastAsia="Cordia New"/>
          <w:cs/>
        </w:rPr>
        <w:t xml:space="preserve">ซึ่ง  </w:t>
      </w:r>
      <w:r w:rsidRPr="0078388A">
        <w:rPr>
          <w:rFonts w:eastAsia="Cordia New"/>
        </w:rPr>
        <w:t xml:space="preserve">x  </w:t>
      </w:r>
      <w:r w:rsidRPr="0078388A">
        <w:rPr>
          <w:rFonts w:eastAsia="Cordia New"/>
          <w:cs/>
        </w:rPr>
        <w:t>เป็นตัวเลขที่แสดงข้อมูลตามลำดับ  คือ</w:t>
      </w:r>
      <w:r w:rsidRPr="0078388A">
        <w:rPr>
          <w:rFonts w:eastAsia="Cordia New"/>
        </w:rPr>
        <w:t xml:space="preserve"> </w:t>
      </w:r>
      <w:r w:rsidRPr="0078388A">
        <w:rPr>
          <w:rFonts w:eastAsia="Cordia New"/>
          <w:cs/>
        </w:rPr>
        <w:t xml:space="preserve"> หน่วยกิต (ทฤษฎี-ปฏิบัติ-ค้นคว้า)   </w:t>
      </w:r>
    </w:p>
    <w:p w:rsidR="009D5A08" w:rsidRPr="0078388A" w:rsidRDefault="009D5A08" w:rsidP="009D5A08">
      <w:pPr>
        <w:tabs>
          <w:tab w:val="left" w:pos="851"/>
        </w:tabs>
        <w:spacing w:after="0" w:line="240" w:lineRule="auto"/>
        <w:contextualSpacing/>
        <w:rPr>
          <w:rFonts w:eastAsia="Cordia New"/>
        </w:rPr>
      </w:pPr>
      <w:r>
        <w:rPr>
          <w:rFonts w:eastAsia="Cordia New"/>
          <w:cs/>
        </w:rPr>
        <w:t xml:space="preserve"> </w:t>
      </w:r>
      <w:r>
        <w:rPr>
          <w:rFonts w:eastAsia="Cordia New" w:hint="cs"/>
          <w:cs/>
        </w:rPr>
        <w:tab/>
      </w:r>
      <w:r>
        <w:rPr>
          <w:rFonts w:eastAsia="Cordia New" w:hint="cs"/>
          <w:cs/>
        </w:rPr>
        <w:tab/>
      </w:r>
      <w:r w:rsidRPr="0078388A">
        <w:rPr>
          <w:rFonts w:eastAsia="Cordia New"/>
        </w:rPr>
        <w:t xml:space="preserve"> (2)  </w:t>
      </w:r>
      <w:r w:rsidRPr="0078388A">
        <w:rPr>
          <w:rFonts w:eastAsia="Cordia New"/>
          <w:cs/>
        </w:rPr>
        <w:t xml:space="preserve">การคิดชั่วโมงเรียน  </w:t>
      </w:r>
    </w:p>
    <w:p w:rsidR="009D5A08" w:rsidRPr="0078388A" w:rsidRDefault="009D5A08" w:rsidP="009D5A08">
      <w:pPr>
        <w:tabs>
          <w:tab w:val="left" w:pos="851"/>
        </w:tabs>
        <w:spacing w:after="0" w:line="240" w:lineRule="auto"/>
        <w:ind w:left="720" w:firstLine="1260"/>
        <w:contextualSpacing/>
        <w:rPr>
          <w:rFonts w:eastAsia="Cordia New"/>
        </w:rPr>
      </w:pPr>
      <w:r w:rsidRPr="0078388A">
        <w:rPr>
          <w:rFonts w:eastAsia="Cordia New"/>
          <w:cs/>
        </w:rPr>
        <w:t xml:space="preserve">ทฤษฎี </w:t>
      </w:r>
      <w:r w:rsidRPr="0078388A">
        <w:rPr>
          <w:rFonts w:eastAsia="Cordia New"/>
        </w:rPr>
        <w:t xml:space="preserve"> 1  </w:t>
      </w:r>
      <w:r w:rsidRPr="0078388A">
        <w:rPr>
          <w:rFonts w:eastAsia="Cordia New"/>
          <w:cs/>
        </w:rPr>
        <w:t>หน่วยกิต</w:t>
      </w:r>
      <w:r w:rsidRPr="0078388A">
        <w:rPr>
          <w:rFonts w:eastAsia="Cordia New"/>
        </w:rPr>
        <w:t xml:space="preserve">   :</w:t>
      </w:r>
      <w:r w:rsidRPr="0078388A">
        <w:rPr>
          <w:rFonts w:eastAsia="Cordia New"/>
        </w:rPr>
        <w:tab/>
      </w:r>
      <w:r w:rsidRPr="0078388A">
        <w:rPr>
          <w:rFonts w:eastAsia="Cordia New"/>
          <w:cs/>
        </w:rPr>
        <w:t xml:space="preserve">บรรยาย </w:t>
      </w:r>
      <w:r w:rsidRPr="0078388A">
        <w:rPr>
          <w:rFonts w:eastAsia="Cordia New"/>
        </w:rPr>
        <w:t xml:space="preserve"> 1 </w:t>
      </w:r>
      <w:r w:rsidRPr="0078388A">
        <w:rPr>
          <w:rFonts w:eastAsia="Cordia New"/>
          <w:cs/>
        </w:rPr>
        <w:t xml:space="preserve"> ชั่วโมง  ให้มีการค้นคว้า  </w:t>
      </w:r>
      <w:r w:rsidRPr="0078388A">
        <w:rPr>
          <w:rFonts w:eastAsia="Cordia New"/>
        </w:rPr>
        <w:t xml:space="preserve">2 </w:t>
      </w:r>
      <w:r w:rsidRPr="0078388A">
        <w:rPr>
          <w:rFonts w:eastAsia="Cordia New"/>
          <w:cs/>
        </w:rPr>
        <w:t xml:space="preserve"> ชั่วโมง</w:t>
      </w:r>
    </w:p>
    <w:p w:rsidR="009D5A08" w:rsidRPr="0078388A" w:rsidRDefault="009D5A08" w:rsidP="009D5A08">
      <w:pPr>
        <w:tabs>
          <w:tab w:val="left" w:pos="851"/>
          <w:tab w:val="left" w:pos="1620"/>
        </w:tabs>
        <w:spacing w:after="0" w:line="240" w:lineRule="auto"/>
        <w:ind w:firstLine="1980"/>
        <w:contextualSpacing/>
        <w:rPr>
          <w:rFonts w:eastAsia="Cordia New"/>
          <w:cs/>
        </w:rPr>
      </w:pPr>
      <w:r w:rsidRPr="0078388A">
        <w:rPr>
          <w:rFonts w:eastAsia="Cordia New"/>
          <w:cs/>
        </w:rPr>
        <w:t xml:space="preserve">ปฏิบัติ  </w:t>
      </w:r>
      <w:r w:rsidRPr="0078388A">
        <w:rPr>
          <w:rFonts w:eastAsia="Cordia New"/>
        </w:rPr>
        <w:t xml:space="preserve">1  </w:t>
      </w:r>
      <w:r w:rsidRPr="0078388A">
        <w:rPr>
          <w:rFonts w:eastAsia="Cordia New"/>
          <w:cs/>
        </w:rPr>
        <w:t>หน่วยกิต</w:t>
      </w:r>
      <w:r w:rsidRPr="0078388A">
        <w:rPr>
          <w:rFonts w:eastAsia="Cordia New"/>
        </w:rPr>
        <w:t xml:space="preserve">   :</w:t>
      </w:r>
      <w:r w:rsidRPr="0078388A">
        <w:rPr>
          <w:rFonts w:eastAsia="Cordia New"/>
        </w:rPr>
        <w:tab/>
      </w:r>
      <w:r w:rsidRPr="0078388A">
        <w:rPr>
          <w:rFonts w:eastAsia="Cordia New"/>
          <w:cs/>
        </w:rPr>
        <w:t xml:space="preserve">ฝึกทดลอง </w:t>
      </w:r>
      <w:r w:rsidRPr="0078388A">
        <w:rPr>
          <w:rFonts w:eastAsia="Cordia New"/>
        </w:rPr>
        <w:t xml:space="preserve"> 2 </w:t>
      </w:r>
      <w:r w:rsidRPr="0078388A">
        <w:rPr>
          <w:rFonts w:eastAsia="Cordia New"/>
          <w:cs/>
        </w:rPr>
        <w:t xml:space="preserve"> ชั่วโมง  ให้มีการค้นคว้า </w:t>
      </w:r>
      <w:r w:rsidRPr="0078388A">
        <w:rPr>
          <w:rFonts w:eastAsia="Cordia New"/>
        </w:rPr>
        <w:t xml:space="preserve"> 1 </w:t>
      </w:r>
      <w:r w:rsidRPr="0078388A">
        <w:rPr>
          <w:rFonts w:eastAsia="Cordia New"/>
          <w:cs/>
        </w:rPr>
        <w:t xml:space="preserve"> ชั่วโมง</w:t>
      </w:r>
    </w:p>
    <w:p w:rsidR="009D5A08" w:rsidRPr="0078388A" w:rsidRDefault="009D5A08" w:rsidP="009D5A08">
      <w:pPr>
        <w:tabs>
          <w:tab w:val="left" w:pos="851"/>
        </w:tabs>
        <w:spacing w:after="0" w:line="240" w:lineRule="auto"/>
        <w:ind w:firstLine="1980"/>
        <w:contextualSpacing/>
        <w:rPr>
          <w:rFonts w:eastAsia="Cordia New"/>
          <w:b/>
          <w:bCs/>
        </w:rPr>
      </w:pPr>
      <w:r w:rsidRPr="0078388A">
        <w:rPr>
          <w:rFonts w:eastAsia="Cordia New"/>
          <w:cs/>
        </w:rPr>
        <w:t>ค้นคว้า</w:t>
      </w:r>
      <w:r w:rsidRPr="0078388A">
        <w:rPr>
          <w:rFonts w:eastAsia="Cordia New"/>
          <w:cs/>
        </w:rPr>
        <w:tab/>
      </w:r>
      <w:r>
        <w:rPr>
          <w:rFonts w:eastAsia="Cordia New" w:hint="cs"/>
          <w:cs/>
        </w:rPr>
        <w:t xml:space="preserve">    </w:t>
      </w:r>
      <w:r w:rsidRPr="0078388A">
        <w:rPr>
          <w:rFonts w:eastAsia="Cordia New"/>
          <w:cs/>
        </w:rPr>
        <w:tab/>
      </w:r>
      <w:r>
        <w:rPr>
          <w:rFonts w:eastAsia="Cordia New"/>
        </w:rPr>
        <w:t xml:space="preserve">   </w:t>
      </w:r>
      <w:r w:rsidRPr="0078388A">
        <w:rPr>
          <w:rFonts w:eastAsia="Cordia New"/>
        </w:rPr>
        <w:t xml:space="preserve"> : </w:t>
      </w:r>
      <w:r w:rsidRPr="0078388A">
        <w:rPr>
          <w:rFonts w:eastAsia="Cordia New"/>
        </w:rPr>
        <w:tab/>
      </w:r>
      <w:r w:rsidRPr="0078388A">
        <w:rPr>
          <w:rFonts w:eastAsia="Cordia New"/>
          <w:cs/>
        </w:rPr>
        <w:t xml:space="preserve">(ทฤษฎี </w:t>
      </w:r>
      <w:r w:rsidRPr="0078388A">
        <w:rPr>
          <w:rFonts w:eastAsia="Cordia New"/>
        </w:rPr>
        <w:t>x 2) + (</w:t>
      </w:r>
      <w:r w:rsidRPr="0078388A">
        <w:rPr>
          <w:rFonts w:eastAsia="Cordia New"/>
          <w:cs/>
        </w:rPr>
        <w:t xml:space="preserve">ปฏิบัติ </w:t>
      </w:r>
      <w:r w:rsidRPr="0078388A">
        <w:rPr>
          <w:rFonts w:eastAsia="Cordia New"/>
        </w:rPr>
        <w:t xml:space="preserve">x 0.5) </w:t>
      </w:r>
      <w:r w:rsidRPr="0078388A">
        <w:rPr>
          <w:rFonts w:eastAsia="Cordia New"/>
          <w:cs/>
        </w:rPr>
        <w:t xml:space="preserve"> ชั่วโมง</w:t>
      </w:r>
    </w:p>
    <w:p w:rsidR="009D5A08" w:rsidRPr="0078388A" w:rsidRDefault="009D5A08" w:rsidP="009D5A08">
      <w:pPr>
        <w:tabs>
          <w:tab w:val="left" w:pos="851"/>
        </w:tabs>
        <w:spacing w:after="0" w:line="240" w:lineRule="auto"/>
        <w:ind w:firstLine="1800"/>
        <w:contextualSpacing/>
        <w:rPr>
          <w:rFonts w:eastAsia="Cordia New"/>
          <w:b/>
          <w:bCs/>
          <w:cs/>
        </w:rPr>
      </w:pPr>
    </w:p>
    <w:p w:rsidR="009D5A08" w:rsidRPr="0078388A" w:rsidRDefault="009D5A08" w:rsidP="009D5A08">
      <w:pPr>
        <w:spacing w:after="0" w:line="240" w:lineRule="auto"/>
        <w:ind w:firstLine="1440"/>
        <w:contextualSpacing/>
        <w:rPr>
          <w:rFonts w:eastAsia="Cordia New"/>
        </w:rPr>
      </w:pPr>
      <w:r>
        <w:rPr>
          <w:rFonts w:eastAsia="Cordia New"/>
          <w:b/>
          <w:bCs/>
        </w:rPr>
        <w:t xml:space="preserve"> </w:t>
      </w:r>
      <w:r w:rsidRPr="0078388A">
        <w:rPr>
          <w:rFonts w:eastAsia="Cordia New"/>
          <w:b/>
          <w:bCs/>
        </w:rPr>
        <w:t>1.</w:t>
      </w:r>
      <w:r>
        <w:rPr>
          <w:rFonts w:eastAsia="Cordia New"/>
          <w:b/>
          <w:bCs/>
        </w:rPr>
        <w:t xml:space="preserve"> </w:t>
      </w:r>
      <w:r w:rsidRPr="0078388A">
        <w:rPr>
          <w:rFonts w:eastAsia="Cordia New"/>
          <w:b/>
          <w:bCs/>
          <w:cs/>
        </w:rPr>
        <w:t xml:space="preserve">หมวดวิชาสัมพันธ์  </w:t>
      </w:r>
      <w:r w:rsidRPr="0078388A">
        <w:rPr>
          <w:rFonts w:eastAsia="Angsana New"/>
          <w:cs/>
        </w:rPr>
        <w:t xml:space="preserve">เรียน </w:t>
      </w:r>
      <w:r w:rsidRPr="0078388A">
        <w:rPr>
          <w:rFonts w:eastAsia="Angsana New"/>
        </w:rPr>
        <w:t xml:space="preserve"> </w:t>
      </w:r>
      <w:r w:rsidRPr="0078388A">
        <w:rPr>
          <w:rFonts w:eastAsia="Cordia New"/>
        </w:rPr>
        <w:t>6</w:t>
      </w:r>
      <w:r w:rsidRPr="0078388A">
        <w:rPr>
          <w:rFonts w:eastAsia="Cordia New"/>
          <w:cs/>
        </w:rPr>
        <w:t xml:space="preserve">  หน่วยกิต</w:t>
      </w:r>
      <w:r w:rsidRPr="0078388A">
        <w:rPr>
          <w:rFonts w:eastAsia="Cordia New"/>
        </w:rPr>
        <w:t xml:space="preserve">  </w:t>
      </w:r>
      <w:r w:rsidRPr="0078388A">
        <w:rPr>
          <w:rFonts w:eastAsia="Cordia New"/>
          <w:cs/>
        </w:rPr>
        <w:t>ดังรายวิชาต่อไปนี้</w:t>
      </w:r>
    </w:p>
    <w:p w:rsidR="009D5A08" w:rsidRPr="0078388A" w:rsidRDefault="009D5A08" w:rsidP="009D5A08">
      <w:pPr>
        <w:spacing w:after="0" w:line="240" w:lineRule="auto"/>
        <w:ind w:firstLine="1710"/>
        <w:contextualSpacing/>
        <w:rPr>
          <w:rFonts w:eastAsia="Cordia New"/>
        </w:rPr>
      </w:pPr>
      <w:r w:rsidRPr="0078388A">
        <w:rPr>
          <w:rFonts w:eastAsia="Cordia New"/>
          <w:cs/>
        </w:rPr>
        <w:t xml:space="preserve"> 8072101   สถิติสำหรับการวิจัย</w:t>
      </w:r>
      <w:r w:rsidRPr="0078388A">
        <w:rPr>
          <w:rFonts w:eastAsia="Cordia New"/>
          <w:cs/>
        </w:rPr>
        <w:tab/>
      </w:r>
      <w:r w:rsidRPr="0078388A">
        <w:rPr>
          <w:rFonts w:eastAsia="Cordia New"/>
          <w:cs/>
        </w:rPr>
        <w:tab/>
      </w:r>
      <w:r w:rsidRPr="0078388A">
        <w:rPr>
          <w:rFonts w:eastAsia="Cordia New"/>
          <w:cs/>
        </w:rPr>
        <w:tab/>
        <w:t xml:space="preserve">               3(2-2-5)</w:t>
      </w:r>
    </w:p>
    <w:p w:rsidR="009D5A08" w:rsidRPr="0078388A" w:rsidRDefault="009D5A08" w:rsidP="009D5A08">
      <w:pPr>
        <w:tabs>
          <w:tab w:val="left" w:pos="851"/>
        </w:tabs>
        <w:spacing w:after="0" w:line="240" w:lineRule="auto"/>
        <w:ind w:firstLine="1710"/>
        <w:contextualSpacing/>
        <w:rPr>
          <w:rFonts w:eastAsia="Cordia New"/>
          <w:color w:val="000000"/>
        </w:rPr>
      </w:pPr>
      <w:r w:rsidRPr="0078388A">
        <w:rPr>
          <w:rFonts w:eastAsia="Cordia New"/>
          <w:cs/>
        </w:rPr>
        <w:tab/>
        <w:t xml:space="preserve">         </w:t>
      </w:r>
      <w:r w:rsidRPr="0078388A">
        <w:rPr>
          <w:rFonts w:eastAsia="Cordia New"/>
          <w:color w:val="000000"/>
        </w:rPr>
        <w:t>Statistics for Research</w:t>
      </w:r>
    </w:p>
    <w:p w:rsidR="009D5A08" w:rsidRPr="0078388A" w:rsidRDefault="009D5A08" w:rsidP="009D5A08">
      <w:pPr>
        <w:spacing w:after="0" w:line="240" w:lineRule="auto"/>
        <w:ind w:firstLine="1710"/>
        <w:contextualSpacing/>
        <w:rPr>
          <w:rFonts w:eastAsia="Cordia New"/>
        </w:rPr>
      </w:pPr>
      <w:r w:rsidRPr="0078388A">
        <w:rPr>
          <w:rFonts w:eastAsia="Cordia New"/>
          <w:cs/>
        </w:rPr>
        <w:t xml:space="preserve"> 807</w:t>
      </w:r>
      <w:r w:rsidRPr="0078388A">
        <w:rPr>
          <w:rFonts w:eastAsia="Cordia New"/>
        </w:rPr>
        <w:t>3</w:t>
      </w:r>
      <w:r w:rsidRPr="0078388A">
        <w:rPr>
          <w:rFonts w:eastAsia="Cordia New"/>
          <w:cs/>
        </w:rPr>
        <w:t>10</w:t>
      </w:r>
      <w:r w:rsidRPr="0078388A">
        <w:rPr>
          <w:rFonts w:eastAsia="Cordia New"/>
        </w:rPr>
        <w:t>1</w:t>
      </w:r>
      <w:r w:rsidRPr="0078388A">
        <w:rPr>
          <w:rFonts w:eastAsia="Cordia New"/>
          <w:cs/>
        </w:rPr>
        <w:t xml:space="preserve">   ระเบียบวิธีวิจัยทางการศึกษา</w:t>
      </w:r>
      <w:r w:rsidRPr="0078388A">
        <w:rPr>
          <w:rFonts w:eastAsia="Cordia New"/>
          <w:cs/>
        </w:rPr>
        <w:tab/>
      </w:r>
      <w:r w:rsidRPr="0078388A">
        <w:rPr>
          <w:rFonts w:eastAsia="Cordia New"/>
          <w:cs/>
        </w:rPr>
        <w:tab/>
        <w:t xml:space="preserve">               3(2-2-5)</w:t>
      </w:r>
    </w:p>
    <w:p w:rsidR="009D5A08" w:rsidRPr="0078388A" w:rsidRDefault="009D5A08" w:rsidP="009D5A08">
      <w:pPr>
        <w:spacing w:after="0" w:line="240" w:lineRule="auto"/>
        <w:ind w:firstLine="1710"/>
        <w:contextualSpacing/>
        <w:rPr>
          <w:rFonts w:eastAsia="Cordia New"/>
        </w:rPr>
      </w:pPr>
      <w:r w:rsidRPr="0078388A">
        <w:rPr>
          <w:rFonts w:eastAsia="Cordia New"/>
          <w:cs/>
        </w:rPr>
        <w:tab/>
        <w:t xml:space="preserve">         </w:t>
      </w:r>
      <w:r w:rsidRPr="0078388A">
        <w:rPr>
          <w:rFonts w:eastAsia="Cordia New"/>
          <w:color w:val="000000"/>
        </w:rPr>
        <w:t>Research Methodology in Education</w:t>
      </w:r>
    </w:p>
    <w:p w:rsidR="009D5A08" w:rsidRPr="0078388A" w:rsidRDefault="009D5A08" w:rsidP="009D5A08">
      <w:pPr>
        <w:spacing w:after="0" w:line="240" w:lineRule="auto"/>
        <w:ind w:firstLine="1710"/>
        <w:contextualSpacing/>
        <w:rPr>
          <w:rFonts w:eastAsia="Cordia New"/>
        </w:rPr>
      </w:pPr>
    </w:p>
    <w:p w:rsidR="009D5A08" w:rsidRPr="0078388A" w:rsidRDefault="009D5A08" w:rsidP="009D5A08">
      <w:pPr>
        <w:spacing w:after="0" w:line="240" w:lineRule="auto"/>
        <w:ind w:firstLine="1440"/>
        <w:contextualSpacing/>
        <w:rPr>
          <w:rFonts w:eastAsia="Cordia New"/>
        </w:rPr>
      </w:pPr>
      <w:r>
        <w:rPr>
          <w:rFonts w:eastAsia="Cordia New"/>
          <w:b/>
          <w:bCs/>
        </w:rPr>
        <w:t xml:space="preserve"> </w:t>
      </w:r>
      <w:r w:rsidRPr="0078388A">
        <w:rPr>
          <w:rFonts w:eastAsia="Cordia New"/>
          <w:b/>
          <w:bCs/>
        </w:rPr>
        <w:t>2.</w:t>
      </w:r>
      <w:r>
        <w:rPr>
          <w:rFonts w:eastAsia="Cordia New" w:hint="cs"/>
          <w:b/>
          <w:bCs/>
          <w:cs/>
        </w:rPr>
        <w:t xml:space="preserve"> </w:t>
      </w:r>
      <w:r w:rsidRPr="0078388A">
        <w:rPr>
          <w:rFonts w:eastAsia="Cordia New"/>
          <w:b/>
          <w:bCs/>
          <w:cs/>
        </w:rPr>
        <w:t xml:space="preserve">หมวดวิชาเฉพาะด้าน  </w:t>
      </w:r>
      <w:r w:rsidRPr="0078388A">
        <w:rPr>
          <w:rFonts w:eastAsia="Angsana New"/>
          <w:cs/>
        </w:rPr>
        <w:t xml:space="preserve">ไม่น้อยกว่า </w:t>
      </w:r>
      <w:r w:rsidRPr="0078388A">
        <w:rPr>
          <w:rFonts w:eastAsia="Angsana New"/>
        </w:rPr>
        <w:t xml:space="preserve"> </w:t>
      </w:r>
      <w:r w:rsidR="00EA3032">
        <w:rPr>
          <w:rFonts w:eastAsia="Cordia New"/>
        </w:rPr>
        <w:t>……………….</w:t>
      </w:r>
      <w:r w:rsidRPr="0078388A">
        <w:rPr>
          <w:rFonts w:eastAsia="Cordia New"/>
          <w:cs/>
        </w:rPr>
        <w:t xml:space="preserve"> หน่วยกิต</w:t>
      </w:r>
      <w:r w:rsidRPr="0078388A">
        <w:rPr>
          <w:rFonts w:eastAsia="Cordia New"/>
          <w:b/>
          <w:bCs/>
          <w:cs/>
        </w:rPr>
        <w:tab/>
      </w:r>
      <w:r w:rsidRPr="0078388A">
        <w:rPr>
          <w:rFonts w:eastAsia="Cordia New"/>
          <w:b/>
          <w:bCs/>
          <w:cs/>
        </w:rPr>
        <w:tab/>
      </w:r>
      <w:r w:rsidRPr="0078388A">
        <w:rPr>
          <w:rFonts w:eastAsia="Cordia New"/>
          <w:b/>
          <w:bCs/>
          <w:cs/>
        </w:rPr>
        <w:tab/>
      </w:r>
      <w:r w:rsidRPr="0078388A">
        <w:rPr>
          <w:rFonts w:eastAsia="Cordia New"/>
          <w:b/>
          <w:bCs/>
          <w:cs/>
        </w:rPr>
        <w:tab/>
      </w:r>
      <w:r w:rsidRPr="0078388A">
        <w:rPr>
          <w:rFonts w:eastAsia="Cordia New"/>
        </w:rPr>
        <w:tab/>
        <w:t xml:space="preserve">     </w:t>
      </w:r>
      <w:r>
        <w:rPr>
          <w:rFonts w:eastAsia="Cordia New"/>
          <w:b/>
          <w:bCs/>
        </w:rPr>
        <w:t xml:space="preserve">          </w:t>
      </w:r>
      <w:r w:rsidRPr="0078388A">
        <w:rPr>
          <w:rFonts w:eastAsia="Cordia New"/>
          <w:b/>
          <w:bCs/>
        </w:rPr>
        <w:t xml:space="preserve">2.1)  </w:t>
      </w:r>
      <w:r w:rsidRPr="0078388A">
        <w:rPr>
          <w:rFonts w:eastAsia="Cordia New"/>
          <w:b/>
          <w:bCs/>
          <w:cs/>
        </w:rPr>
        <w:t xml:space="preserve">วิชาเอกบังคับ  </w:t>
      </w:r>
      <w:r w:rsidRPr="0078388A">
        <w:rPr>
          <w:rFonts w:eastAsia="Cordia New"/>
          <w:cs/>
        </w:rPr>
        <w:t xml:space="preserve">เรียน  </w:t>
      </w:r>
      <w:r w:rsidR="00EA3032">
        <w:rPr>
          <w:rFonts w:eastAsia="Cordia New"/>
        </w:rPr>
        <w:t>………………</w:t>
      </w:r>
      <w:r w:rsidRPr="0078388A">
        <w:rPr>
          <w:rFonts w:eastAsia="Cordia New"/>
        </w:rPr>
        <w:t xml:space="preserve">  </w:t>
      </w:r>
      <w:r w:rsidRPr="0078388A">
        <w:rPr>
          <w:rFonts w:eastAsia="Cordia New"/>
          <w:cs/>
        </w:rPr>
        <w:t>หน่วยกิต</w:t>
      </w:r>
      <w:r w:rsidRPr="0078388A">
        <w:rPr>
          <w:rFonts w:eastAsia="Cordia New"/>
        </w:rPr>
        <w:t xml:space="preserve">  </w:t>
      </w:r>
      <w:r w:rsidRPr="0078388A">
        <w:rPr>
          <w:rFonts w:eastAsia="Cordia New"/>
          <w:cs/>
        </w:rPr>
        <w:t>ดังรายวิชาต่อไปนี้</w:t>
      </w:r>
      <w:r w:rsidR="00EA3032">
        <w:rPr>
          <w:rFonts w:eastAsia="Cordia New" w:hint="cs"/>
          <w:cs/>
        </w:rPr>
        <w:t xml:space="preserve"> </w:t>
      </w:r>
      <w:r w:rsidR="00EA3032" w:rsidRPr="00EA3032">
        <w:rPr>
          <w:rFonts w:eastAsia="Cordia New"/>
          <w:i/>
          <w:iCs/>
          <w:color w:val="FF0000"/>
        </w:rPr>
        <w:t>(</w:t>
      </w:r>
      <w:r w:rsidR="00EA3032" w:rsidRPr="00EA3032">
        <w:rPr>
          <w:rFonts w:eastAsia="Cordia New" w:hint="cs"/>
          <w:i/>
          <w:iCs/>
          <w:color w:val="FF0000"/>
          <w:cs/>
        </w:rPr>
        <w:t>โปรดระบุ</w:t>
      </w:r>
      <w:r w:rsidR="00EA3032" w:rsidRPr="00EA3032">
        <w:rPr>
          <w:rFonts w:eastAsia="Cordia New"/>
          <w:i/>
          <w:iCs/>
          <w:color w:val="FF0000"/>
        </w:rPr>
        <w:t>)</w:t>
      </w:r>
    </w:p>
    <w:p w:rsidR="009D5A08" w:rsidRPr="0078388A" w:rsidRDefault="009D5A08" w:rsidP="00EA3032">
      <w:pPr>
        <w:tabs>
          <w:tab w:val="left" w:pos="851"/>
        </w:tabs>
        <w:spacing w:after="0" w:line="240" w:lineRule="auto"/>
        <w:ind w:left="7560" w:hanging="5310"/>
        <w:contextualSpacing/>
        <w:rPr>
          <w:rFonts w:eastAsia="Cordia New"/>
          <w:color w:val="000000"/>
        </w:rPr>
      </w:pPr>
      <w:r w:rsidRPr="0078388A">
        <w:rPr>
          <w:rFonts w:eastAsia="Cordia New"/>
        </w:rPr>
        <w:t xml:space="preserve"> </w:t>
      </w:r>
    </w:p>
    <w:p w:rsidR="009D5A08" w:rsidRPr="0078388A" w:rsidRDefault="009D5A08" w:rsidP="009D5A08">
      <w:pPr>
        <w:tabs>
          <w:tab w:val="left" w:pos="851"/>
        </w:tabs>
        <w:spacing w:after="0" w:line="240" w:lineRule="auto"/>
        <w:ind w:firstLine="1800"/>
        <w:contextualSpacing/>
        <w:rPr>
          <w:rFonts w:eastAsia="Cordia New"/>
        </w:rPr>
      </w:pPr>
      <w:r w:rsidRPr="0078388A">
        <w:rPr>
          <w:rFonts w:eastAsia="Cordia New"/>
          <w:b/>
          <w:bCs/>
        </w:rPr>
        <w:t xml:space="preserve">2.2)  </w:t>
      </w:r>
      <w:r w:rsidRPr="0078388A">
        <w:rPr>
          <w:rFonts w:eastAsia="Cordia New"/>
          <w:b/>
          <w:bCs/>
          <w:cs/>
        </w:rPr>
        <w:t xml:space="preserve">วิชาเอกเลือก  </w:t>
      </w:r>
      <w:r w:rsidRPr="0078388A">
        <w:rPr>
          <w:rFonts w:eastAsia="Cordia New"/>
          <w:cs/>
        </w:rPr>
        <w:t xml:space="preserve">เรียนไม่น้อยกว่า  </w:t>
      </w:r>
      <w:r w:rsidR="00EA3032">
        <w:rPr>
          <w:rFonts w:eastAsia="Cordia New"/>
        </w:rPr>
        <w:t>………</w:t>
      </w:r>
      <w:r w:rsidRPr="0078388A">
        <w:rPr>
          <w:rFonts w:eastAsia="Cordia New"/>
        </w:rPr>
        <w:t xml:space="preserve">  </w:t>
      </w:r>
      <w:r w:rsidRPr="0078388A">
        <w:rPr>
          <w:rFonts w:eastAsia="Cordia New"/>
          <w:cs/>
        </w:rPr>
        <w:t>หน่วยกิต</w:t>
      </w:r>
      <w:r w:rsidRPr="0078388A">
        <w:rPr>
          <w:rFonts w:eastAsia="Cordia New"/>
        </w:rPr>
        <w:t xml:space="preserve">  </w:t>
      </w:r>
      <w:r w:rsidRPr="0078388A">
        <w:rPr>
          <w:rFonts w:eastAsia="Cordia New"/>
          <w:cs/>
        </w:rPr>
        <w:t>โดยให้เลือกจากรายวิชาต่อไปนี้</w:t>
      </w:r>
      <w:r w:rsidR="00EA3032">
        <w:rPr>
          <w:rFonts w:eastAsia="Cordia New"/>
        </w:rPr>
        <w:t xml:space="preserve"> </w:t>
      </w:r>
      <w:r w:rsidR="00EA3032" w:rsidRPr="00EA3032">
        <w:rPr>
          <w:rFonts w:eastAsia="Cordia New"/>
          <w:i/>
          <w:iCs/>
          <w:color w:val="FF0000"/>
        </w:rPr>
        <w:t>(</w:t>
      </w:r>
      <w:r w:rsidR="00EA3032" w:rsidRPr="00EA3032">
        <w:rPr>
          <w:rFonts w:eastAsia="Cordia New" w:hint="cs"/>
          <w:i/>
          <w:iCs/>
          <w:color w:val="FF0000"/>
          <w:cs/>
        </w:rPr>
        <w:t>โปรดระบุ</w:t>
      </w:r>
      <w:r w:rsidR="00EA3032" w:rsidRPr="00EA3032">
        <w:rPr>
          <w:rFonts w:eastAsia="Cordia New"/>
          <w:i/>
          <w:iCs/>
          <w:color w:val="FF0000"/>
        </w:rPr>
        <w:t>)</w:t>
      </w:r>
    </w:p>
    <w:p w:rsidR="009D5A08" w:rsidRPr="0078388A" w:rsidRDefault="00EA3032" w:rsidP="00EA3032">
      <w:pPr>
        <w:tabs>
          <w:tab w:val="left" w:pos="851"/>
        </w:tabs>
        <w:spacing w:after="0" w:line="240" w:lineRule="auto"/>
        <w:contextualSpacing/>
        <w:rPr>
          <w:b/>
          <w:bCs/>
          <w:lang w:eastAsia="th-TH"/>
        </w:rPr>
      </w:pPr>
      <w:r>
        <w:rPr>
          <w:rFonts w:eastAsia="Cordia New"/>
        </w:rPr>
        <w:tab/>
      </w:r>
      <w:r>
        <w:rPr>
          <w:rFonts w:eastAsia="Cordia New"/>
        </w:rPr>
        <w:tab/>
      </w:r>
      <w:r w:rsidR="009D5A08" w:rsidRPr="00EA3032">
        <w:rPr>
          <w:b/>
          <w:bCs/>
          <w:color w:val="FF0000"/>
          <w:lang w:eastAsia="th-TH"/>
        </w:rPr>
        <w:t xml:space="preserve">3.  </w:t>
      </w:r>
      <w:r w:rsidR="009D5A08" w:rsidRPr="00EA3032">
        <w:rPr>
          <w:b/>
          <w:bCs/>
          <w:color w:val="FF0000"/>
          <w:cs/>
          <w:lang w:eastAsia="th-TH"/>
        </w:rPr>
        <w:t xml:space="preserve">หมวดวิชาชีพครู  </w:t>
      </w:r>
      <w:r w:rsidR="009D5A08" w:rsidRPr="00EA3032">
        <w:rPr>
          <w:color w:val="FF0000"/>
          <w:cs/>
          <w:lang w:eastAsia="th-TH"/>
        </w:rPr>
        <w:t>ไม่น้อยกว่า  1</w:t>
      </w:r>
      <w:r w:rsidR="009D5A08" w:rsidRPr="00EA3032">
        <w:rPr>
          <w:color w:val="FF0000"/>
          <w:lang w:eastAsia="th-TH"/>
        </w:rPr>
        <w:t>6</w:t>
      </w:r>
      <w:r w:rsidR="009D5A08" w:rsidRPr="00EA3032">
        <w:rPr>
          <w:color w:val="FF0000"/>
          <w:cs/>
          <w:lang w:eastAsia="th-TH"/>
        </w:rPr>
        <w:t xml:space="preserve">  หน่วยกิต</w:t>
      </w:r>
      <w:r w:rsidRPr="00EA3032">
        <w:rPr>
          <w:rFonts w:hint="cs"/>
          <w:b/>
          <w:bCs/>
          <w:color w:val="FF0000"/>
          <w:cs/>
          <w:lang w:eastAsia="th-TH"/>
        </w:rPr>
        <w:t xml:space="preserve"> </w:t>
      </w:r>
      <w:r w:rsidRPr="00EA3032">
        <w:rPr>
          <w:b/>
          <w:bCs/>
          <w:color w:val="FF0000"/>
          <w:lang w:eastAsia="th-TH"/>
        </w:rPr>
        <w:t>(</w:t>
      </w:r>
      <w:r w:rsidRPr="00EA3032">
        <w:rPr>
          <w:rFonts w:hint="cs"/>
          <w:b/>
          <w:bCs/>
          <w:color w:val="FF0000"/>
          <w:cs/>
          <w:lang w:eastAsia="th-TH"/>
        </w:rPr>
        <w:t>เฉพาะหลักสูตรครุศาสตร์</w:t>
      </w:r>
      <w:r w:rsidRPr="00EA3032">
        <w:rPr>
          <w:b/>
          <w:bCs/>
          <w:color w:val="FF0000"/>
          <w:lang w:eastAsia="th-TH"/>
        </w:rPr>
        <w:t>)</w:t>
      </w:r>
    </w:p>
    <w:p w:rsidR="009D5A08" w:rsidRPr="0078388A" w:rsidRDefault="009D5A08" w:rsidP="00EA3032">
      <w:pPr>
        <w:tabs>
          <w:tab w:val="left" w:pos="851"/>
        </w:tabs>
        <w:suppressAutoHyphens/>
        <w:spacing w:after="0" w:line="240" w:lineRule="auto"/>
        <w:ind w:left="900" w:hanging="540"/>
        <w:rPr>
          <w:rFonts w:eastAsia="Cordia New"/>
          <w:cs/>
        </w:rPr>
      </w:pPr>
      <w:r w:rsidRPr="0078388A">
        <w:rPr>
          <w:lang w:eastAsia="th-TH"/>
        </w:rPr>
        <w:lastRenderedPageBreak/>
        <w:tab/>
      </w:r>
      <w:r w:rsidRPr="0078388A">
        <w:rPr>
          <w:lang w:eastAsia="th-TH"/>
        </w:rPr>
        <w:tab/>
      </w:r>
      <w:r w:rsidRPr="0078388A">
        <w:rPr>
          <w:lang w:eastAsia="th-TH"/>
        </w:rPr>
        <w:tab/>
      </w:r>
      <w:r w:rsidR="00EA3032">
        <w:rPr>
          <w:cs/>
          <w:lang w:eastAsia="th-TH"/>
        </w:rPr>
        <w:t xml:space="preserve">   </w:t>
      </w:r>
      <w:r w:rsidRPr="0078388A">
        <w:rPr>
          <w:rFonts w:eastAsia="Cordia New"/>
          <w:b/>
          <w:bCs/>
          <w:color w:val="000000"/>
        </w:rPr>
        <w:t>3</w:t>
      </w:r>
      <w:r w:rsidRPr="0078388A">
        <w:rPr>
          <w:rFonts w:eastAsia="Cordia New"/>
          <w:b/>
          <w:bCs/>
          <w:color w:val="000000"/>
          <w:cs/>
        </w:rPr>
        <w:t>.1)  วิชาชีพครูบังคับ</w:t>
      </w:r>
      <w:r w:rsidRPr="0078388A">
        <w:rPr>
          <w:rFonts w:eastAsia="Cordia New"/>
          <w:color w:val="000000"/>
          <w:cs/>
        </w:rPr>
        <w:t xml:space="preserve">  </w:t>
      </w:r>
      <w:r w:rsidRPr="0078388A">
        <w:rPr>
          <w:rFonts w:eastAsia="Cordia New"/>
          <w:cs/>
        </w:rPr>
        <w:t xml:space="preserve">เรียน  </w:t>
      </w:r>
      <w:r w:rsidRPr="0078388A">
        <w:rPr>
          <w:rFonts w:eastAsia="Cordia New"/>
        </w:rPr>
        <w:t xml:space="preserve">9  </w:t>
      </w:r>
      <w:r w:rsidRPr="0078388A">
        <w:rPr>
          <w:rFonts w:eastAsia="Cordia New"/>
          <w:cs/>
        </w:rPr>
        <w:t>หน่วยกิต</w:t>
      </w:r>
      <w:r w:rsidRPr="0078388A">
        <w:rPr>
          <w:rFonts w:eastAsia="Cordia New"/>
        </w:rPr>
        <w:t xml:space="preserve">  </w:t>
      </w:r>
      <w:r w:rsidRPr="0078388A">
        <w:rPr>
          <w:rFonts w:eastAsia="Cordia New"/>
          <w:cs/>
        </w:rPr>
        <w:t>ดังรายวิชาต่อไปนี้</w:t>
      </w:r>
    </w:p>
    <w:p w:rsidR="009D5A08" w:rsidRPr="0078388A" w:rsidRDefault="009D5A08" w:rsidP="009D5A08">
      <w:pPr>
        <w:spacing w:after="0" w:line="240" w:lineRule="auto"/>
        <w:ind w:firstLine="2340"/>
        <w:rPr>
          <w:rFonts w:eastAsia="Cordia New"/>
        </w:rPr>
      </w:pPr>
      <w:r w:rsidRPr="0078388A">
        <w:rPr>
          <w:rFonts w:eastAsia="Cordia New"/>
        </w:rPr>
        <w:t>1073503</w:t>
      </w:r>
      <w:r w:rsidRPr="0078388A">
        <w:rPr>
          <w:rFonts w:eastAsia="Cordia New"/>
          <w:cs/>
        </w:rPr>
        <w:t xml:space="preserve">   ภาษาและวัฒนธรรมสำหรับครูคณิตศาสตร์</w:t>
      </w:r>
      <w:r w:rsidRPr="0078388A">
        <w:rPr>
          <w:rFonts w:eastAsia="Cordia New"/>
        </w:rPr>
        <w:tab/>
        <w:t xml:space="preserve">  </w:t>
      </w:r>
      <w:r w:rsidRPr="0078388A">
        <w:rPr>
          <w:rFonts w:eastAsia="Cordia New"/>
          <w:cs/>
        </w:rPr>
        <w:t xml:space="preserve">   3(</w:t>
      </w:r>
      <w:r w:rsidRPr="0078388A">
        <w:rPr>
          <w:rFonts w:eastAsia="Cordia New"/>
        </w:rPr>
        <w:t>3</w:t>
      </w:r>
      <w:r w:rsidRPr="0078388A">
        <w:rPr>
          <w:rFonts w:eastAsia="Cordia New"/>
          <w:cs/>
        </w:rPr>
        <w:t>-</w:t>
      </w:r>
      <w:r w:rsidRPr="0078388A">
        <w:rPr>
          <w:rFonts w:eastAsia="Cordia New"/>
        </w:rPr>
        <w:t>0</w:t>
      </w:r>
      <w:r w:rsidRPr="0078388A">
        <w:rPr>
          <w:rFonts w:eastAsia="Cordia New"/>
          <w:cs/>
        </w:rPr>
        <w:t>-</w:t>
      </w:r>
      <w:r w:rsidRPr="0078388A">
        <w:rPr>
          <w:rFonts w:eastAsia="Cordia New"/>
        </w:rPr>
        <w:t>6</w:t>
      </w:r>
      <w:r w:rsidRPr="0078388A">
        <w:rPr>
          <w:rFonts w:eastAsia="Cordia New"/>
          <w:cs/>
        </w:rPr>
        <w:t>)</w:t>
      </w:r>
    </w:p>
    <w:p w:rsidR="009D5A08" w:rsidRPr="0078388A" w:rsidRDefault="009D5A08" w:rsidP="009D5A08">
      <w:pPr>
        <w:spacing w:after="0" w:line="240" w:lineRule="auto"/>
        <w:ind w:firstLine="2340"/>
        <w:rPr>
          <w:rFonts w:eastAsia="Cordia New"/>
          <w:color w:val="FF0000"/>
        </w:rPr>
      </w:pPr>
      <w:r w:rsidRPr="0078388A">
        <w:rPr>
          <w:rFonts w:eastAsia="Cordia New"/>
          <w:color w:val="FF0000"/>
        </w:rPr>
        <w:tab/>
        <w:t xml:space="preserve">       </w:t>
      </w:r>
      <w:r w:rsidRPr="0078388A">
        <w:rPr>
          <w:rFonts w:eastAsia="Cordia New"/>
          <w:color w:val="000000"/>
        </w:rPr>
        <w:t>Language and Culture for Mathematics Teacher</w:t>
      </w:r>
      <w:r w:rsidRPr="0078388A">
        <w:rPr>
          <w:rFonts w:eastAsia="Cordia New"/>
        </w:rPr>
        <w:t>s</w:t>
      </w:r>
    </w:p>
    <w:p w:rsidR="009D5A08" w:rsidRPr="0078388A" w:rsidRDefault="009D5A08" w:rsidP="009D5A08">
      <w:pPr>
        <w:spacing w:after="0" w:line="240" w:lineRule="auto"/>
        <w:ind w:firstLine="2340"/>
        <w:rPr>
          <w:rFonts w:eastAsia="Cordia New"/>
        </w:rPr>
      </w:pPr>
      <w:r w:rsidRPr="0078388A">
        <w:rPr>
          <w:rFonts w:eastAsia="Cordia New"/>
        </w:rPr>
        <w:t>1073504</w:t>
      </w:r>
      <w:r w:rsidRPr="0078388A">
        <w:rPr>
          <w:rFonts w:eastAsia="Cordia New"/>
          <w:cs/>
        </w:rPr>
        <w:t xml:space="preserve">   จิตวิทยาและการแนะแนวสำหรับครูคณิตศาสตร์ </w:t>
      </w:r>
      <w:r>
        <w:rPr>
          <w:rFonts w:eastAsia="Cordia New" w:hint="cs"/>
          <w:cs/>
        </w:rPr>
        <w:t xml:space="preserve">  </w:t>
      </w:r>
      <w:r w:rsidRPr="0078388A">
        <w:rPr>
          <w:rFonts w:eastAsia="Cordia New"/>
          <w:cs/>
        </w:rPr>
        <w:t>3(2-2-5)</w:t>
      </w:r>
    </w:p>
    <w:p w:rsidR="009D5A08" w:rsidRPr="0078388A" w:rsidRDefault="009D5A08" w:rsidP="009D5A08">
      <w:pPr>
        <w:spacing w:after="0" w:line="240" w:lineRule="auto"/>
        <w:ind w:firstLine="2340"/>
        <w:rPr>
          <w:rFonts w:eastAsia="Cordia New"/>
        </w:rPr>
      </w:pPr>
      <w:r w:rsidRPr="0078388A">
        <w:rPr>
          <w:rFonts w:eastAsia="Cordia New"/>
          <w:cs/>
        </w:rPr>
        <w:tab/>
        <w:t xml:space="preserve">     </w:t>
      </w:r>
      <w:r w:rsidRPr="0078388A">
        <w:rPr>
          <w:rFonts w:eastAsia="Cordia New"/>
        </w:rPr>
        <w:t xml:space="preserve">  </w:t>
      </w:r>
      <w:r w:rsidRPr="0078388A">
        <w:rPr>
          <w:rFonts w:eastAsia="Cordia New"/>
          <w:color w:val="000000"/>
        </w:rPr>
        <w:t>Psychology for Mathematics Teacher</w:t>
      </w:r>
      <w:r w:rsidRPr="0078388A">
        <w:rPr>
          <w:rFonts w:eastAsia="Cordia New"/>
        </w:rPr>
        <w:t>s</w:t>
      </w:r>
    </w:p>
    <w:p w:rsidR="009D5A08" w:rsidRPr="0078388A" w:rsidRDefault="009D5A08" w:rsidP="009D5A08">
      <w:pPr>
        <w:tabs>
          <w:tab w:val="left" w:pos="851"/>
        </w:tabs>
        <w:spacing w:after="0" w:line="240" w:lineRule="auto"/>
        <w:ind w:firstLine="2340"/>
        <w:contextualSpacing/>
        <w:rPr>
          <w:rFonts w:eastAsia="Cordia New"/>
        </w:rPr>
      </w:pPr>
      <w:r w:rsidRPr="0078388A">
        <w:rPr>
          <w:rFonts w:eastAsia="Cordia New"/>
          <w:cs/>
        </w:rPr>
        <w:t>10</w:t>
      </w:r>
      <w:r w:rsidRPr="0078388A">
        <w:rPr>
          <w:rFonts w:eastAsia="Cordia New"/>
        </w:rPr>
        <w:t>70502</w:t>
      </w:r>
      <w:r w:rsidRPr="0078388A">
        <w:rPr>
          <w:rFonts w:eastAsia="Cordia New"/>
          <w:cs/>
        </w:rPr>
        <w:t xml:space="preserve">   การบริหารและการประกันคุณภาพการศึกษา</w:t>
      </w:r>
      <w:r w:rsidRPr="0078388A">
        <w:rPr>
          <w:rFonts w:eastAsia="Cordia New"/>
          <w:cs/>
        </w:rPr>
        <w:tab/>
        <w:t xml:space="preserve">     3(2-2-5)</w:t>
      </w:r>
    </w:p>
    <w:p w:rsidR="009D5A08" w:rsidRPr="0078388A" w:rsidRDefault="009D5A08" w:rsidP="009D5A08">
      <w:pPr>
        <w:tabs>
          <w:tab w:val="left" w:pos="851"/>
        </w:tabs>
        <w:spacing w:after="0" w:line="240" w:lineRule="auto"/>
        <w:ind w:firstLine="2340"/>
        <w:contextualSpacing/>
        <w:rPr>
          <w:rFonts w:eastAsia="Cordia New"/>
        </w:rPr>
      </w:pPr>
      <w:r w:rsidRPr="0078388A">
        <w:rPr>
          <w:rFonts w:eastAsia="Cordia New"/>
          <w:cs/>
        </w:rPr>
        <w:tab/>
        <w:t xml:space="preserve">       </w:t>
      </w:r>
      <w:r w:rsidRPr="0078388A">
        <w:rPr>
          <w:rFonts w:eastAsia="Cordia New"/>
        </w:rPr>
        <w:t>Educational Administration and Quality Assurance</w:t>
      </w:r>
    </w:p>
    <w:p w:rsidR="009D5A08" w:rsidRPr="0078388A" w:rsidRDefault="009D5A08" w:rsidP="009D5A08">
      <w:pPr>
        <w:spacing w:after="0" w:line="240" w:lineRule="auto"/>
        <w:ind w:firstLine="1800"/>
        <w:rPr>
          <w:rFonts w:eastAsia="Cordia New"/>
          <w:cs/>
        </w:rPr>
      </w:pPr>
      <w:r w:rsidRPr="0078388A">
        <w:rPr>
          <w:rFonts w:eastAsia="Cordia New"/>
          <w:b/>
          <w:bCs/>
        </w:rPr>
        <w:t>3</w:t>
      </w:r>
      <w:r w:rsidRPr="0078388A">
        <w:rPr>
          <w:rFonts w:eastAsia="Cordia New"/>
          <w:b/>
          <w:bCs/>
          <w:cs/>
        </w:rPr>
        <w:t>.2)  การฝึกปฏิบัติวิชาชีพระหว่างเรียน</w:t>
      </w:r>
      <w:r w:rsidRPr="0078388A">
        <w:rPr>
          <w:rFonts w:eastAsia="Cordia New"/>
          <w:cs/>
        </w:rPr>
        <w:t xml:space="preserve">  เรียน  1  หน่วยกิต  ดังรายวิชาต่อไปนี้</w:t>
      </w:r>
    </w:p>
    <w:p w:rsidR="009D5A08" w:rsidRPr="0078388A" w:rsidRDefault="009D5A08" w:rsidP="009D5A08">
      <w:pPr>
        <w:tabs>
          <w:tab w:val="left" w:pos="851"/>
        </w:tabs>
        <w:suppressAutoHyphens/>
        <w:spacing w:after="0" w:line="240" w:lineRule="auto"/>
        <w:ind w:left="900" w:firstLine="1440"/>
        <w:rPr>
          <w:lang w:eastAsia="th-TH"/>
        </w:rPr>
      </w:pPr>
      <w:r w:rsidRPr="0078388A">
        <w:rPr>
          <w:rFonts w:eastAsia="Calibri"/>
          <w:cs/>
          <w:lang w:eastAsia="th-TH"/>
        </w:rPr>
        <w:t>10</w:t>
      </w:r>
      <w:r w:rsidRPr="0078388A">
        <w:rPr>
          <w:rFonts w:eastAsia="Calibri"/>
          <w:lang w:eastAsia="th-TH"/>
        </w:rPr>
        <w:t>005</w:t>
      </w:r>
      <w:r w:rsidRPr="0078388A">
        <w:rPr>
          <w:rFonts w:eastAsia="Calibri"/>
          <w:cs/>
          <w:lang w:eastAsia="th-TH"/>
        </w:rPr>
        <w:t>01</w:t>
      </w:r>
      <w:r w:rsidRPr="0078388A">
        <w:rPr>
          <w:rFonts w:eastAsia="Cordia New"/>
          <w:cs/>
        </w:rPr>
        <w:t xml:space="preserve">   </w:t>
      </w:r>
      <w:r w:rsidRPr="0078388A">
        <w:rPr>
          <w:rFonts w:eastAsia="Calibri"/>
          <w:cs/>
          <w:lang w:eastAsia="th-TH"/>
        </w:rPr>
        <w:t>สังเกตและทดลองสอน</w:t>
      </w:r>
      <w:r w:rsidRPr="0078388A">
        <w:rPr>
          <w:rFonts w:eastAsia="Calibri"/>
          <w:cs/>
          <w:lang w:eastAsia="th-TH"/>
        </w:rPr>
        <w:tab/>
      </w:r>
      <w:r w:rsidRPr="0078388A">
        <w:rPr>
          <w:rFonts w:eastAsia="Calibri"/>
          <w:cs/>
          <w:lang w:eastAsia="th-TH"/>
        </w:rPr>
        <w:tab/>
      </w:r>
      <w:r w:rsidRPr="0078388A">
        <w:rPr>
          <w:rFonts w:eastAsia="Calibri"/>
          <w:cs/>
          <w:lang w:eastAsia="th-TH"/>
        </w:rPr>
        <w:tab/>
        <w:t xml:space="preserve">     1(</w:t>
      </w:r>
      <w:r w:rsidRPr="0078388A">
        <w:rPr>
          <w:rFonts w:eastAsia="Calibri"/>
          <w:lang w:eastAsia="th-TH"/>
        </w:rPr>
        <w:t>8</w:t>
      </w:r>
      <w:r w:rsidRPr="0078388A">
        <w:rPr>
          <w:rFonts w:eastAsia="Calibri"/>
          <w:cs/>
          <w:lang w:eastAsia="th-TH"/>
        </w:rPr>
        <w:t>0)</w:t>
      </w:r>
    </w:p>
    <w:p w:rsidR="009D5A08" w:rsidRPr="0078388A" w:rsidRDefault="009D5A08" w:rsidP="009D5A08">
      <w:pPr>
        <w:tabs>
          <w:tab w:val="left" w:pos="851"/>
        </w:tabs>
        <w:spacing w:after="0" w:line="240" w:lineRule="auto"/>
        <w:ind w:firstLine="1440"/>
        <w:contextualSpacing/>
        <w:jc w:val="thaiDistribute"/>
        <w:rPr>
          <w:rFonts w:eastAsia="Cordia New"/>
        </w:rPr>
      </w:pPr>
      <w:r w:rsidRPr="0078388A">
        <w:rPr>
          <w:rFonts w:eastAsia="Cordia New"/>
        </w:rPr>
        <w:t xml:space="preserve">                            Observation and Practicum</w:t>
      </w:r>
    </w:p>
    <w:p w:rsidR="009D5A08" w:rsidRPr="0078388A" w:rsidRDefault="009D5A08" w:rsidP="009D5A08">
      <w:pPr>
        <w:spacing w:after="0" w:line="240" w:lineRule="auto"/>
        <w:ind w:firstLine="1800"/>
        <w:rPr>
          <w:rFonts w:eastAsia="Cordia New"/>
          <w:cs/>
        </w:rPr>
      </w:pPr>
      <w:r w:rsidRPr="0078388A">
        <w:rPr>
          <w:rFonts w:eastAsia="Cordia New"/>
          <w:b/>
          <w:bCs/>
        </w:rPr>
        <w:t>3</w:t>
      </w:r>
      <w:r w:rsidRPr="0078388A">
        <w:rPr>
          <w:rFonts w:eastAsia="Cordia New"/>
          <w:b/>
          <w:bCs/>
          <w:cs/>
        </w:rPr>
        <w:t>.3)  การฝึกปฏิบัติการสอนในสถานศึกษา</w:t>
      </w:r>
      <w:r w:rsidRPr="0078388A">
        <w:rPr>
          <w:rFonts w:eastAsia="Cordia New"/>
          <w:cs/>
        </w:rPr>
        <w:t xml:space="preserve">  เรียน  6  หน่วยกิต  ดังรายวิชาต่อไปนี้</w:t>
      </w:r>
    </w:p>
    <w:p w:rsidR="009D5A08" w:rsidRPr="0078388A" w:rsidRDefault="009D5A08" w:rsidP="009D5A08">
      <w:pPr>
        <w:tabs>
          <w:tab w:val="left" w:pos="851"/>
          <w:tab w:val="left" w:pos="3510"/>
        </w:tabs>
        <w:suppressAutoHyphens/>
        <w:spacing w:after="0" w:line="240" w:lineRule="auto"/>
        <w:ind w:left="900" w:firstLine="1440"/>
        <w:rPr>
          <w:lang w:eastAsia="th-TH"/>
        </w:rPr>
      </w:pPr>
      <w:r w:rsidRPr="0078388A">
        <w:rPr>
          <w:rFonts w:eastAsia="Calibri"/>
          <w:cs/>
          <w:lang w:eastAsia="th-TH"/>
        </w:rPr>
        <w:t>10</w:t>
      </w:r>
      <w:r w:rsidRPr="0078388A">
        <w:rPr>
          <w:rFonts w:eastAsia="Calibri"/>
          <w:lang w:eastAsia="th-TH"/>
        </w:rPr>
        <w:t>00601</w:t>
      </w:r>
      <w:r w:rsidRPr="0078388A">
        <w:rPr>
          <w:rFonts w:eastAsia="Cordia New"/>
          <w:cs/>
        </w:rPr>
        <w:t xml:space="preserve">   </w:t>
      </w:r>
      <w:r w:rsidRPr="0078388A">
        <w:rPr>
          <w:rFonts w:eastAsia="Calibri"/>
          <w:cs/>
          <w:lang w:eastAsia="th-TH"/>
        </w:rPr>
        <w:t>ปฏิบัติการสอนในสถานศึกษา 1</w:t>
      </w:r>
      <w:r w:rsidRPr="0078388A">
        <w:rPr>
          <w:rFonts w:eastAsia="Calibri"/>
          <w:cs/>
          <w:lang w:eastAsia="th-TH"/>
        </w:rPr>
        <w:tab/>
      </w:r>
      <w:r w:rsidRPr="0078388A">
        <w:rPr>
          <w:rFonts w:eastAsia="Calibri"/>
          <w:cs/>
          <w:lang w:eastAsia="th-TH"/>
        </w:rPr>
        <w:tab/>
        <w:t xml:space="preserve">    </w:t>
      </w:r>
      <w:r>
        <w:rPr>
          <w:rFonts w:eastAsia="Calibri" w:hint="cs"/>
          <w:cs/>
          <w:lang w:eastAsia="th-TH"/>
        </w:rPr>
        <w:t xml:space="preserve"> </w:t>
      </w:r>
      <w:r w:rsidRPr="0078388A">
        <w:rPr>
          <w:rFonts w:eastAsia="Calibri"/>
          <w:cs/>
          <w:lang w:eastAsia="th-TH"/>
        </w:rPr>
        <w:t>3(</w:t>
      </w:r>
      <w:r w:rsidRPr="0078388A">
        <w:rPr>
          <w:rFonts w:eastAsia="Calibri"/>
          <w:lang w:eastAsia="th-TH"/>
        </w:rPr>
        <w:t>24</w:t>
      </w:r>
      <w:r w:rsidRPr="0078388A">
        <w:rPr>
          <w:rFonts w:eastAsia="Calibri"/>
          <w:cs/>
          <w:lang w:eastAsia="th-TH"/>
        </w:rPr>
        <w:t>0)</w:t>
      </w:r>
    </w:p>
    <w:p w:rsidR="009D5A08" w:rsidRPr="0078388A" w:rsidRDefault="009D5A08" w:rsidP="009D5A08">
      <w:pPr>
        <w:tabs>
          <w:tab w:val="left" w:pos="851"/>
        </w:tabs>
        <w:suppressAutoHyphens/>
        <w:spacing w:after="0" w:line="240" w:lineRule="auto"/>
        <w:ind w:left="900" w:firstLine="1440"/>
        <w:rPr>
          <w:lang w:eastAsia="th-TH"/>
        </w:rPr>
      </w:pPr>
      <w:r w:rsidRPr="0078388A">
        <w:rPr>
          <w:lang w:eastAsia="th-TH"/>
        </w:rPr>
        <w:tab/>
        <w:t xml:space="preserve">       Internship 1</w:t>
      </w:r>
    </w:p>
    <w:p w:rsidR="009D5A08" w:rsidRPr="0078388A" w:rsidRDefault="009D5A08" w:rsidP="009D5A08">
      <w:pPr>
        <w:tabs>
          <w:tab w:val="left" w:pos="851"/>
        </w:tabs>
        <w:suppressAutoHyphens/>
        <w:spacing w:after="0" w:line="240" w:lineRule="auto"/>
        <w:ind w:left="900" w:firstLine="1440"/>
        <w:rPr>
          <w:lang w:eastAsia="th-TH"/>
        </w:rPr>
      </w:pPr>
      <w:r w:rsidRPr="0078388A">
        <w:rPr>
          <w:rFonts w:eastAsia="Calibri"/>
          <w:cs/>
          <w:lang w:eastAsia="th-TH"/>
        </w:rPr>
        <w:t>10</w:t>
      </w:r>
      <w:r w:rsidRPr="0078388A">
        <w:rPr>
          <w:rFonts w:eastAsia="Calibri"/>
          <w:lang w:eastAsia="th-TH"/>
        </w:rPr>
        <w:t>00602</w:t>
      </w:r>
      <w:r w:rsidRPr="0078388A">
        <w:rPr>
          <w:rFonts w:eastAsia="Cordia New"/>
          <w:cs/>
        </w:rPr>
        <w:t xml:space="preserve">   </w:t>
      </w:r>
      <w:r w:rsidRPr="0078388A">
        <w:rPr>
          <w:rFonts w:eastAsia="Calibri"/>
          <w:cs/>
          <w:lang w:eastAsia="th-TH"/>
        </w:rPr>
        <w:t>ปฏิบัติการสอนในสถานศึกษา 2</w:t>
      </w:r>
      <w:r w:rsidRPr="0078388A">
        <w:rPr>
          <w:rFonts w:eastAsia="Calibri"/>
          <w:cs/>
          <w:lang w:eastAsia="th-TH"/>
        </w:rPr>
        <w:tab/>
      </w:r>
      <w:r w:rsidRPr="0078388A">
        <w:rPr>
          <w:rFonts w:eastAsia="Calibri"/>
          <w:cs/>
          <w:lang w:eastAsia="th-TH"/>
        </w:rPr>
        <w:tab/>
        <w:t xml:space="preserve">     3(</w:t>
      </w:r>
      <w:r w:rsidRPr="0078388A">
        <w:rPr>
          <w:rFonts w:eastAsia="Calibri"/>
          <w:lang w:eastAsia="th-TH"/>
        </w:rPr>
        <w:t>24</w:t>
      </w:r>
      <w:r w:rsidRPr="0078388A">
        <w:rPr>
          <w:rFonts w:eastAsia="Calibri"/>
          <w:cs/>
          <w:lang w:eastAsia="th-TH"/>
        </w:rPr>
        <w:t>0)</w:t>
      </w:r>
    </w:p>
    <w:p w:rsidR="009D5A08" w:rsidRPr="0078388A" w:rsidRDefault="009D5A08" w:rsidP="009D5A08">
      <w:pPr>
        <w:tabs>
          <w:tab w:val="left" w:pos="851"/>
        </w:tabs>
        <w:suppressAutoHyphens/>
        <w:spacing w:after="0" w:line="240" w:lineRule="auto"/>
        <w:ind w:left="900" w:firstLine="1440"/>
        <w:contextualSpacing/>
        <w:rPr>
          <w:lang w:eastAsia="th-TH"/>
        </w:rPr>
      </w:pPr>
      <w:r w:rsidRPr="0078388A">
        <w:rPr>
          <w:lang w:eastAsia="th-TH"/>
        </w:rPr>
        <w:t xml:space="preserve">               Internship 2</w:t>
      </w:r>
    </w:p>
    <w:p w:rsidR="009D5A08" w:rsidRPr="0078388A" w:rsidRDefault="009D5A08" w:rsidP="009D5A08">
      <w:pPr>
        <w:tabs>
          <w:tab w:val="left" w:pos="851"/>
        </w:tabs>
        <w:suppressAutoHyphens/>
        <w:spacing w:after="0" w:line="240" w:lineRule="auto"/>
        <w:ind w:firstLine="1440"/>
        <w:rPr>
          <w:cs/>
          <w:lang w:eastAsia="th-TH"/>
        </w:rPr>
      </w:pPr>
      <w:r w:rsidRPr="0078388A">
        <w:rPr>
          <w:b/>
          <w:bCs/>
          <w:lang w:eastAsia="th-TH"/>
        </w:rPr>
        <w:t xml:space="preserve">4.  </w:t>
      </w:r>
      <w:r w:rsidRPr="0078388A">
        <w:rPr>
          <w:b/>
          <w:bCs/>
          <w:cs/>
          <w:lang w:eastAsia="th-TH"/>
        </w:rPr>
        <w:t xml:space="preserve">หมวดวิทยานิพนธ์  </w:t>
      </w:r>
    </w:p>
    <w:p w:rsidR="009D5A08" w:rsidRPr="0078388A" w:rsidRDefault="009D5A08" w:rsidP="00EA3032">
      <w:pPr>
        <w:tabs>
          <w:tab w:val="left" w:pos="0"/>
        </w:tabs>
        <w:suppressAutoHyphens/>
        <w:spacing w:after="0" w:line="240" w:lineRule="auto"/>
        <w:ind w:firstLine="360"/>
        <w:rPr>
          <w:lang w:eastAsia="th-TH"/>
        </w:rPr>
      </w:pPr>
      <w:r w:rsidRPr="0078388A">
        <w:rPr>
          <w:cs/>
          <w:lang w:eastAsia="th-TH"/>
        </w:rPr>
        <w:tab/>
      </w:r>
      <w:r w:rsidRPr="0078388A">
        <w:rPr>
          <w:cs/>
          <w:lang w:eastAsia="th-TH"/>
        </w:rPr>
        <w:tab/>
        <w:t xml:space="preserve">     นักศึกษา</w:t>
      </w:r>
      <w:r>
        <w:rPr>
          <w:rFonts w:hint="cs"/>
          <w:cs/>
          <w:lang w:eastAsia="th-TH"/>
        </w:rPr>
        <w:t xml:space="preserve"> </w:t>
      </w:r>
      <w:r w:rsidRPr="0078388A">
        <w:rPr>
          <w:cs/>
          <w:lang w:eastAsia="th-TH"/>
        </w:rPr>
        <w:t>ต้องทำวิทยานิพนธ์</w:t>
      </w:r>
      <w:r w:rsidRPr="0078388A">
        <w:rPr>
          <w:lang w:eastAsia="th-TH"/>
        </w:rPr>
        <w:t xml:space="preserve">  </w:t>
      </w:r>
      <w:r w:rsidR="00EA3032">
        <w:rPr>
          <w:lang w:eastAsia="th-TH"/>
        </w:rPr>
        <w:t>…………..</w:t>
      </w:r>
      <w:r w:rsidRPr="0078388A">
        <w:rPr>
          <w:lang w:eastAsia="th-TH"/>
        </w:rPr>
        <w:t xml:space="preserve">  </w:t>
      </w:r>
      <w:r w:rsidRPr="0078388A">
        <w:rPr>
          <w:cs/>
          <w:lang w:eastAsia="th-TH"/>
        </w:rPr>
        <w:t>หน่วยกิต   โดยสามารถแบ่งการลงทะเบียนได้ครั้งละไม่น้อยกว่า  3  หน่วยกิต</w:t>
      </w:r>
      <w:r>
        <w:rPr>
          <w:rFonts w:hint="cs"/>
          <w:cs/>
          <w:lang w:eastAsia="th-TH"/>
        </w:rPr>
        <w:t xml:space="preserve">  </w:t>
      </w:r>
      <w:r w:rsidRPr="0078388A">
        <w:rPr>
          <w:cs/>
          <w:lang w:eastAsia="th-TH"/>
        </w:rPr>
        <w:t>จนครบ</w:t>
      </w:r>
      <w:r w:rsidR="00EA3032">
        <w:rPr>
          <w:lang w:eastAsia="th-TH"/>
        </w:rPr>
        <w:t xml:space="preserve"> </w:t>
      </w:r>
      <w:r w:rsidR="00EA3032" w:rsidRPr="00EA3032">
        <w:rPr>
          <w:rFonts w:eastAsia="Cordia New"/>
          <w:i/>
          <w:iCs/>
          <w:color w:val="FF0000"/>
        </w:rPr>
        <w:t>(</w:t>
      </w:r>
      <w:r w:rsidR="00EA3032" w:rsidRPr="00EA3032">
        <w:rPr>
          <w:rFonts w:eastAsia="Cordia New" w:hint="cs"/>
          <w:i/>
          <w:iCs/>
          <w:color w:val="FF0000"/>
          <w:cs/>
        </w:rPr>
        <w:t>โปรดระบุ</w:t>
      </w:r>
      <w:r w:rsidR="00EA3032" w:rsidRPr="00EA3032">
        <w:rPr>
          <w:rFonts w:eastAsia="Cordia New"/>
          <w:i/>
          <w:iCs/>
          <w:color w:val="FF0000"/>
        </w:rPr>
        <w:t>)</w:t>
      </w:r>
    </w:p>
    <w:p w:rsidR="009D5A08" w:rsidRPr="009D5A08" w:rsidRDefault="009D5A08" w:rsidP="009D5A08">
      <w:pPr>
        <w:spacing w:after="0"/>
        <w:rPr>
          <w:color w:val="000000"/>
        </w:rPr>
      </w:pPr>
    </w:p>
    <w:p w:rsidR="004B41D9" w:rsidRPr="00E923F3" w:rsidRDefault="009D5A08" w:rsidP="00F70BC7">
      <w:pPr>
        <w:spacing w:after="0"/>
        <w:rPr>
          <w:color w:val="FF0000"/>
        </w:rPr>
      </w:pPr>
      <w:r>
        <w:rPr>
          <w:b/>
          <w:bCs/>
        </w:rPr>
        <w:t xml:space="preserve">            </w:t>
      </w:r>
      <w:r w:rsidR="004B41D9" w:rsidRPr="00270F25">
        <w:rPr>
          <w:b/>
          <w:bCs/>
        </w:rPr>
        <w:t>3.</w:t>
      </w:r>
      <w:r w:rsidR="00F776C7" w:rsidRPr="00270F25">
        <w:rPr>
          <w:b/>
          <w:bCs/>
        </w:rPr>
        <w:t>3</w:t>
      </w:r>
      <w:r w:rsidR="004B41D9" w:rsidRPr="00270F25">
        <w:rPr>
          <w:b/>
          <w:bCs/>
        </w:rPr>
        <w:t>.</w:t>
      </w:r>
      <w:r w:rsidR="00F776C7" w:rsidRPr="00270F25">
        <w:rPr>
          <w:b/>
          <w:bCs/>
        </w:rPr>
        <w:t>2</w:t>
      </w:r>
      <w:r w:rsidR="004B41D9" w:rsidRPr="00A271ED">
        <w:rPr>
          <w:b/>
          <w:bCs/>
        </w:rPr>
        <w:t xml:space="preserve"> </w:t>
      </w:r>
      <w:r w:rsidR="004B41D9" w:rsidRPr="00A271ED">
        <w:rPr>
          <w:b/>
          <w:bCs/>
          <w:cs/>
        </w:rPr>
        <w:t>แผนการศึกษา</w:t>
      </w:r>
      <w:r w:rsidR="00270F25">
        <w:rPr>
          <w:rFonts w:hint="cs"/>
          <w:b/>
          <w:bCs/>
          <w:cs/>
        </w:rPr>
        <w:t xml:space="preserve"> </w:t>
      </w:r>
      <w:r w:rsidR="004B41D9" w:rsidRPr="00A271ED">
        <w:rPr>
          <w:i/>
          <w:iCs/>
          <w:color w:val="000000"/>
        </w:rPr>
        <w:t>(</w:t>
      </w:r>
      <w:r w:rsidR="004B41D9" w:rsidRPr="00A271ED">
        <w:rPr>
          <w:i/>
          <w:iCs/>
          <w:color w:val="000000"/>
          <w:cs/>
        </w:rPr>
        <w:t xml:space="preserve">แสดงตารางแผนการเรียนในแต่ละชั้นปีและแยกแต่ละภาคเรียน </w:t>
      </w:r>
      <w:r w:rsidR="004B41D9" w:rsidRPr="00E923F3">
        <w:rPr>
          <w:b/>
          <w:bCs/>
          <w:i/>
          <w:iCs/>
          <w:color w:val="FF0000"/>
          <w:cs/>
        </w:rPr>
        <w:t>กรณี</w:t>
      </w:r>
      <w:r w:rsidR="004B41D9" w:rsidRPr="00E923F3">
        <w:rPr>
          <w:i/>
          <w:iCs/>
          <w:color w:val="FF0000"/>
          <w:cs/>
        </w:rPr>
        <w:t xml:space="preserve"> </w:t>
      </w:r>
      <w:r w:rsidR="00E923F3" w:rsidRPr="00E923F3">
        <w:rPr>
          <w:rFonts w:hint="cs"/>
          <w:i/>
          <w:iCs/>
          <w:color w:val="FF0000"/>
          <w:cs/>
        </w:rPr>
        <w:t xml:space="preserve">ปริญญาโท </w:t>
      </w:r>
      <w:r w:rsidR="00E923F3" w:rsidRPr="00E923F3">
        <w:rPr>
          <w:i/>
          <w:iCs/>
          <w:color w:val="FF0000"/>
        </w:rPr>
        <w:t xml:space="preserve">2 </w:t>
      </w:r>
      <w:r w:rsidR="00E923F3" w:rsidRPr="00E923F3">
        <w:rPr>
          <w:rFonts w:hint="cs"/>
          <w:i/>
          <w:iCs/>
          <w:color w:val="FF0000"/>
          <w:cs/>
        </w:rPr>
        <w:t xml:space="preserve">ปี และปริญญาเอก </w:t>
      </w:r>
      <w:r w:rsidR="00E923F3" w:rsidRPr="00E923F3">
        <w:rPr>
          <w:i/>
          <w:iCs/>
          <w:color w:val="FF0000"/>
        </w:rPr>
        <w:t xml:space="preserve">3 </w:t>
      </w:r>
      <w:r w:rsidR="00E923F3" w:rsidRPr="00E923F3">
        <w:rPr>
          <w:rFonts w:hint="cs"/>
          <w:i/>
          <w:iCs/>
          <w:color w:val="FF0000"/>
          <w:cs/>
        </w:rPr>
        <w:t>ปี</w:t>
      </w:r>
      <w:r w:rsidR="004B41D9" w:rsidRPr="00E923F3">
        <w:rPr>
          <w:i/>
          <w:iCs/>
          <w:color w:val="FF0000"/>
        </w:rPr>
        <w:t>)</w:t>
      </w:r>
    </w:p>
    <w:p w:rsidR="00882A80" w:rsidRPr="00A271ED" w:rsidRDefault="00882A80" w:rsidP="00F70BC7">
      <w:pPr>
        <w:spacing w:after="0"/>
        <w:rPr>
          <w:color w:val="000000"/>
        </w:rPr>
      </w:pPr>
    </w:p>
    <w:p w:rsidR="004B41D9" w:rsidRPr="00A271ED" w:rsidRDefault="004B41D9" w:rsidP="004B41D9">
      <w:pPr>
        <w:jc w:val="center"/>
        <w:rPr>
          <w:b/>
          <w:bCs/>
          <w:color w:val="000000"/>
          <w:cs/>
        </w:rPr>
      </w:pPr>
      <w:r w:rsidRPr="00A271ED">
        <w:rPr>
          <w:b/>
          <w:bCs/>
          <w:color w:val="000000"/>
          <w:cs/>
        </w:rPr>
        <w:t>ปีที่ 1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4B41D9" w:rsidRPr="00A271ED" w:rsidTr="00154175">
        <w:tc>
          <w:tcPr>
            <w:tcW w:w="895" w:type="pct"/>
          </w:tcPr>
          <w:p w:rsidR="004B41D9" w:rsidRPr="00A271ED" w:rsidRDefault="004B41D9" w:rsidP="00154175">
            <w:pPr>
              <w:spacing w:after="0"/>
              <w:jc w:val="center"/>
              <w:rPr>
                <w:b/>
                <w:bCs/>
                <w:color w:val="000000"/>
                <w:cs/>
              </w:rPr>
            </w:pPr>
            <w:r w:rsidRPr="00A271ED">
              <w:rPr>
                <w:b/>
                <w:bCs/>
                <w:color w:val="000000"/>
                <w:cs/>
              </w:rPr>
              <w:t>รหัสวิชา</w:t>
            </w:r>
          </w:p>
        </w:tc>
        <w:tc>
          <w:tcPr>
            <w:tcW w:w="3277" w:type="pct"/>
          </w:tcPr>
          <w:p w:rsidR="004B41D9" w:rsidRPr="00A271ED" w:rsidRDefault="004B41D9" w:rsidP="00154175">
            <w:pPr>
              <w:spacing w:after="0"/>
              <w:jc w:val="center"/>
              <w:rPr>
                <w:b/>
                <w:bCs/>
                <w:color w:val="000000"/>
                <w:cs/>
              </w:rPr>
            </w:pPr>
            <w:r w:rsidRPr="00A271ED">
              <w:rPr>
                <w:b/>
                <w:bCs/>
                <w:color w:val="000000"/>
                <w:cs/>
              </w:rPr>
              <w:t>ชื่อวิชา</w:t>
            </w:r>
          </w:p>
        </w:tc>
        <w:tc>
          <w:tcPr>
            <w:tcW w:w="828" w:type="pct"/>
          </w:tcPr>
          <w:p w:rsidR="004B41D9" w:rsidRPr="00A271ED" w:rsidRDefault="004B41D9" w:rsidP="00154175">
            <w:pPr>
              <w:spacing w:after="0"/>
              <w:jc w:val="center"/>
              <w:rPr>
                <w:b/>
                <w:bCs/>
                <w:color w:val="000000"/>
                <w:cs/>
              </w:rPr>
            </w:pPr>
            <w:r w:rsidRPr="00A271ED">
              <w:rPr>
                <w:b/>
                <w:bCs/>
                <w:color w:val="000000"/>
                <w:cs/>
              </w:rPr>
              <w:t>หน่วยกิต</w:t>
            </w:r>
          </w:p>
        </w:tc>
      </w:tr>
      <w:tr w:rsidR="00E923F3" w:rsidRPr="00A271ED" w:rsidTr="00154175">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154175">
            <w:pPr>
              <w:spacing w:after="0"/>
              <w:jc w:val="center"/>
            </w:pPr>
            <w:r w:rsidRPr="00882A80">
              <w:t>x(x-x-x)</w:t>
            </w:r>
          </w:p>
        </w:tc>
      </w:tr>
      <w:tr w:rsidR="00E923F3" w:rsidRPr="00A271ED" w:rsidTr="00154175">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154175">
            <w:pPr>
              <w:spacing w:after="0"/>
              <w:jc w:val="center"/>
              <w:rPr>
                <w:rFonts w:eastAsia="SimSun"/>
                <w:cs/>
                <w:lang w:eastAsia="zh-CN"/>
              </w:rPr>
            </w:pPr>
            <w:r w:rsidRPr="00882A80">
              <w:t>x(x-x-x)</w:t>
            </w:r>
          </w:p>
        </w:tc>
      </w:tr>
      <w:tr w:rsidR="00FC4E8C" w:rsidRPr="00A271ED" w:rsidTr="00154175">
        <w:tc>
          <w:tcPr>
            <w:tcW w:w="895" w:type="pct"/>
          </w:tcPr>
          <w:p w:rsidR="00FC4E8C" w:rsidRPr="00A271ED" w:rsidRDefault="00FC4E8C" w:rsidP="007A6596">
            <w:pPr>
              <w:spacing w:after="0"/>
              <w:jc w:val="center"/>
              <w:rPr>
                <w:color w:val="000000"/>
              </w:rPr>
            </w:pPr>
            <w:r>
              <w:rPr>
                <w:color w:val="000000"/>
              </w:rPr>
              <w:t>xxxxxxx</w:t>
            </w:r>
          </w:p>
        </w:tc>
        <w:tc>
          <w:tcPr>
            <w:tcW w:w="3277" w:type="pct"/>
          </w:tcPr>
          <w:p w:rsidR="00FC4E8C" w:rsidRPr="00A271ED" w:rsidRDefault="00FC4E8C" w:rsidP="007A6596">
            <w:pPr>
              <w:spacing w:after="0"/>
              <w:rPr>
                <w:color w:val="000000"/>
                <w:cs/>
              </w:rPr>
            </w:pPr>
            <w:r>
              <w:rPr>
                <w:color w:val="000000"/>
              </w:rPr>
              <w:t>xxxxxxxxxxxxxxxx</w:t>
            </w:r>
          </w:p>
        </w:tc>
        <w:tc>
          <w:tcPr>
            <w:tcW w:w="828" w:type="pct"/>
          </w:tcPr>
          <w:p w:rsidR="00FC4E8C" w:rsidRPr="00882A80" w:rsidRDefault="00FC4E8C" w:rsidP="00154175">
            <w:pPr>
              <w:spacing w:after="0"/>
              <w:jc w:val="center"/>
            </w:pPr>
          </w:p>
        </w:tc>
      </w:tr>
      <w:tr w:rsidR="00154175" w:rsidRPr="00A271ED" w:rsidTr="004069D4">
        <w:tc>
          <w:tcPr>
            <w:tcW w:w="4172" w:type="pct"/>
            <w:gridSpan w:val="2"/>
            <w:shd w:val="clear" w:color="auto" w:fill="F2F2F2" w:themeFill="background1" w:themeFillShade="F2"/>
          </w:tcPr>
          <w:p w:rsidR="00154175" w:rsidRPr="00A271ED" w:rsidRDefault="00154175" w:rsidP="00154175">
            <w:pPr>
              <w:spacing w:after="0"/>
              <w:jc w:val="right"/>
              <w:rPr>
                <w:color w:val="000000"/>
                <w:cs/>
              </w:rPr>
            </w:pPr>
            <w:r w:rsidRPr="00A271ED">
              <w:rPr>
                <w:color w:val="000000"/>
                <w:cs/>
              </w:rPr>
              <w:t>รวมจำนวนหน่วยกิตลงทะเบียนเรียน</w:t>
            </w:r>
          </w:p>
        </w:tc>
        <w:tc>
          <w:tcPr>
            <w:tcW w:w="828" w:type="pct"/>
            <w:shd w:val="clear" w:color="auto" w:fill="F2F2F2" w:themeFill="background1" w:themeFillShade="F2"/>
          </w:tcPr>
          <w:p w:rsidR="00154175" w:rsidRPr="00A271ED" w:rsidRDefault="005318D4" w:rsidP="00154175">
            <w:pPr>
              <w:spacing w:after="0"/>
              <w:jc w:val="center"/>
              <w:rPr>
                <w:rFonts w:eastAsia="SimSun"/>
                <w:color w:val="FF0000"/>
                <w:lang w:eastAsia="zh-CN"/>
              </w:rPr>
            </w:pPr>
            <w:r>
              <w:rPr>
                <w:rFonts w:eastAsia="SimSun"/>
                <w:color w:val="FF0000"/>
                <w:lang w:eastAsia="zh-CN"/>
              </w:rPr>
              <w:t>9-22</w:t>
            </w:r>
          </w:p>
        </w:tc>
      </w:tr>
      <w:tr w:rsidR="00154175" w:rsidRPr="00A271ED" w:rsidTr="004069D4">
        <w:tc>
          <w:tcPr>
            <w:tcW w:w="4172" w:type="pct"/>
            <w:gridSpan w:val="2"/>
            <w:shd w:val="clear" w:color="auto" w:fill="F2F2F2" w:themeFill="background1" w:themeFillShade="F2"/>
          </w:tcPr>
          <w:p w:rsidR="00154175" w:rsidRPr="00A271ED" w:rsidRDefault="00154175" w:rsidP="00154175">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154175" w:rsidRPr="00A271ED" w:rsidRDefault="00154175" w:rsidP="00154175">
            <w:pPr>
              <w:spacing w:after="0"/>
              <w:jc w:val="center"/>
              <w:rPr>
                <w:rFonts w:eastAsia="SimSun"/>
                <w:color w:val="FF0000"/>
                <w:lang w:eastAsia="zh-CN"/>
              </w:rPr>
            </w:pPr>
          </w:p>
        </w:tc>
      </w:tr>
    </w:tbl>
    <w:p w:rsidR="00882A80" w:rsidRDefault="00882A80" w:rsidP="00154175">
      <w:pPr>
        <w:jc w:val="center"/>
        <w:rPr>
          <w:b/>
          <w:bCs/>
          <w:color w:val="000000"/>
        </w:rPr>
      </w:pPr>
    </w:p>
    <w:p w:rsidR="00154175" w:rsidRDefault="00154175" w:rsidP="00154175">
      <w:pPr>
        <w:jc w:val="center"/>
        <w:rPr>
          <w:b/>
          <w:bCs/>
          <w:color w:val="000000"/>
        </w:rPr>
      </w:pPr>
      <w:r w:rsidRPr="00A271ED">
        <w:rPr>
          <w:b/>
          <w:bCs/>
          <w:color w:val="000000"/>
          <w:cs/>
        </w:rPr>
        <w:t xml:space="preserve">ปีที่ 1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7A6596">
        <w:tc>
          <w:tcPr>
            <w:tcW w:w="895" w:type="pct"/>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Pr>
          <w:p w:rsidR="00FC4E8C" w:rsidRPr="00A271ED" w:rsidRDefault="00FC4E8C" w:rsidP="007A6596">
            <w:pPr>
              <w:spacing w:after="0"/>
              <w:jc w:val="center"/>
              <w:rPr>
                <w:b/>
                <w:bCs/>
                <w:color w:val="000000"/>
                <w:cs/>
              </w:rPr>
            </w:pPr>
            <w:r w:rsidRPr="00A271ED">
              <w:rPr>
                <w:b/>
                <w:bCs/>
                <w:color w:val="000000"/>
                <w:cs/>
              </w:rPr>
              <w:t>หน่วยกิต</w:t>
            </w:r>
          </w:p>
        </w:tc>
      </w:tr>
      <w:tr w:rsidR="00E923F3" w:rsidRPr="00A271ED" w:rsidTr="007A6596">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7A6596">
            <w:pPr>
              <w:spacing w:after="0"/>
              <w:jc w:val="center"/>
            </w:pPr>
            <w:r w:rsidRPr="00882A80">
              <w:t>x(x-x-x)</w:t>
            </w:r>
          </w:p>
        </w:tc>
      </w:tr>
      <w:tr w:rsidR="00E923F3" w:rsidRPr="00A271ED" w:rsidTr="007A6596">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7A6596">
            <w:pPr>
              <w:spacing w:after="0"/>
              <w:jc w:val="center"/>
              <w:rPr>
                <w:rFonts w:eastAsia="SimSun"/>
                <w:cs/>
                <w:lang w:eastAsia="zh-CN"/>
              </w:rP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r>
              <w:rPr>
                <w:color w:val="000000"/>
              </w:rPr>
              <w:lastRenderedPageBreak/>
              <w:t>xxxxxxx</w:t>
            </w:r>
          </w:p>
        </w:tc>
        <w:tc>
          <w:tcPr>
            <w:tcW w:w="3277" w:type="pct"/>
          </w:tcPr>
          <w:p w:rsidR="00FC4E8C" w:rsidRPr="00A271ED" w:rsidRDefault="00FC4E8C" w:rsidP="007A6596">
            <w:pPr>
              <w:spacing w:after="0"/>
              <w:rPr>
                <w:color w:val="000000"/>
                <w:cs/>
              </w:rPr>
            </w:pPr>
            <w:r>
              <w:rPr>
                <w:color w:val="000000"/>
              </w:rPr>
              <w:t>xxxxxxxxxxxxxxxx</w:t>
            </w:r>
          </w:p>
        </w:tc>
        <w:tc>
          <w:tcPr>
            <w:tcW w:w="828" w:type="pct"/>
          </w:tcPr>
          <w:p w:rsidR="00FC4E8C" w:rsidRPr="00882A80" w:rsidRDefault="00FC4E8C" w:rsidP="007A6596">
            <w:pPr>
              <w:spacing w:after="0"/>
              <w:jc w:val="cente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FC4E8C" w:rsidRDefault="00FC4E8C" w:rsidP="00154175">
      <w:pPr>
        <w:jc w:val="center"/>
        <w:rPr>
          <w:b/>
          <w:bCs/>
          <w:color w:val="000000"/>
        </w:rPr>
      </w:pPr>
    </w:p>
    <w:p w:rsidR="00E923F3" w:rsidRDefault="00E923F3" w:rsidP="00154175">
      <w:pPr>
        <w:jc w:val="center"/>
        <w:rPr>
          <w:b/>
          <w:bCs/>
          <w:color w:val="000000"/>
        </w:rPr>
      </w:pPr>
    </w:p>
    <w:p w:rsidR="00154175" w:rsidRPr="00A271ED" w:rsidRDefault="00154175" w:rsidP="00154175">
      <w:pPr>
        <w:jc w:val="center"/>
        <w:rPr>
          <w:b/>
          <w:bCs/>
          <w:color w:val="000000"/>
          <w:cs/>
        </w:rPr>
      </w:pPr>
      <w:r w:rsidRPr="00A271ED">
        <w:rPr>
          <w:b/>
          <w:bCs/>
          <w:color w:val="000000"/>
          <w:cs/>
        </w:rPr>
        <w:t xml:space="preserve">ปีที่ </w:t>
      </w:r>
      <w:r w:rsidRPr="00A271ED">
        <w:rPr>
          <w:b/>
          <w:bCs/>
          <w:color w:val="000000"/>
        </w:rPr>
        <w:t>2</w:t>
      </w:r>
      <w:r w:rsidRPr="00A271ED">
        <w:rPr>
          <w:b/>
          <w:bCs/>
          <w:color w:val="000000"/>
          <w:cs/>
        </w:rPr>
        <w:t xml:space="preserve">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7A6596">
        <w:tc>
          <w:tcPr>
            <w:tcW w:w="895" w:type="pct"/>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Pr>
          <w:p w:rsidR="00FC4E8C" w:rsidRPr="00A271ED" w:rsidRDefault="00FC4E8C" w:rsidP="007A6596">
            <w:pPr>
              <w:spacing w:after="0"/>
              <w:jc w:val="center"/>
              <w:rPr>
                <w:b/>
                <w:bCs/>
                <w:color w:val="000000"/>
                <w:cs/>
              </w:rPr>
            </w:pPr>
            <w:r w:rsidRPr="00A271ED">
              <w:rPr>
                <w:b/>
                <w:bCs/>
                <w:color w:val="000000"/>
                <w:cs/>
              </w:rPr>
              <w:t>หน่วยกิต</w:t>
            </w:r>
          </w:p>
        </w:tc>
      </w:tr>
      <w:tr w:rsidR="00E923F3" w:rsidRPr="00A271ED" w:rsidTr="007A6596">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7A6596">
            <w:pPr>
              <w:spacing w:after="0"/>
              <w:jc w:val="center"/>
            </w:pPr>
            <w:r w:rsidRPr="00882A80">
              <w:t>x(x-x-x)</w:t>
            </w:r>
          </w:p>
        </w:tc>
      </w:tr>
      <w:tr w:rsidR="00E923F3" w:rsidRPr="00A271ED" w:rsidTr="007A6596">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7A6596">
            <w:pPr>
              <w:spacing w:after="0"/>
              <w:jc w:val="center"/>
              <w:rPr>
                <w:rFonts w:eastAsia="SimSun"/>
                <w:cs/>
                <w:lang w:eastAsia="zh-CN"/>
              </w:rP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r>
              <w:rPr>
                <w:color w:val="000000"/>
              </w:rPr>
              <w:t>xxxxxxx</w:t>
            </w:r>
          </w:p>
        </w:tc>
        <w:tc>
          <w:tcPr>
            <w:tcW w:w="3277" w:type="pct"/>
          </w:tcPr>
          <w:p w:rsidR="00FC4E8C" w:rsidRPr="00A271ED" w:rsidRDefault="00FC4E8C" w:rsidP="007A6596">
            <w:pPr>
              <w:spacing w:after="0"/>
              <w:rPr>
                <w:color w:val="000000"/>
                <w:cs/>
              </w:rPr>
            </w:pPr>
            <w:r>
              <w:rPr>
                <w:color w:val="000000"/>
              </w:rPr>
              <w:t>xxxxxxxxxxxxxxxx</w:t>
            </w:r>
          </w:p>
        </w:tc>
        <w:tc>
          <w:tcPr>
            <w:tcW w:w="828" w:type="pct"/>
          </w:tcPr>
          <w:p w:rsidR="00FC4E8C" w:rsidRPr="00882A80" w:rsidRDefault="00FC4E8C" w:rsidP="007A6596">
            <w:pPr>
              <w:spacing w:after="0"/>
              <w:jc w:val="cente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042840" w:rsidRDefault="00042840" w:rsidP="00154175">
      <w:pPr>
        <w:jc w:val="center"/>
        <w:rPr>
          <w:b/>
          <w:bCs/>
          <w:color w:val="000000"/>
        </w:rPr>
      </w:pPr>
    </w:p>
    <w:p w:rsidR="00154175" w:rsidRDefault="00154175" w:rsidP="00154175">
      <w:pPr>
        <w:jc w:val="center"/>
        <w:rPr>
          <w:b/>
          <w:bCs/>
          <w:color w:val="000000"/>
        </w:rPr>
      </w:pPr>
      <w:r w:rsidRPr="00A271ED">
        <w:rPr>
          <w:b/>
          <w:bCs/>
          <w:color w:val="000000"/>
          <w:cs/>
        </w:rPr>
        <w:t xml:space="preserve">ปีที่ </w:t>
      </w:r>
      <w:r w:rsidRPr="00A271ED">
        <w:rPr>
          <w:b/>
          <w:bCs/>
          <w:color w:val="000000"/>
        </w:rPr>
        <w:t>2</w:t>
      </w:r>
      <w:r w:rsidRPr="00A271ED">
        <w:rPr>
          <w:b/>
          <w:bCs/>
          <w:color w:val="000000"/>
          <w:cs/>
        </w:rPr>
        <w:t xml:space="preserve">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7A6596">
        <w:tc>
          <w:tcPr>
            <w:tcW w:w="895" w:type="pct"/>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Pr>
          <w:p w:rsidR="00FC4E8C" w:rsidRPr="00A271ED" w:rsidRDefault="00FC4E8C" w:rsidP="007A6596">
            <w:pPr>
              <w:spacing w:after="0"/>
              <w:jc w:val="center"/>
              <w:rPr>
                <w:b/>
                <w:bCs/>
                <w:color w:val="000000"/>
                <w:cs/>
              </w:rPr>
            </w:pPr>
            <w:r w:rsidRPr="00A271ED">
              <w:rPr>
                <w:b/>
                <w:bCs/>
                <w:color w:val="000000"/>
                <w:cs/>
              </w:rPr>
              <w:t>หน่วยกิต</w:t>
            </w:r>
          </w:p>
        </w:tc>
      </w:tr>
      <w:tr w:rsidR="00E923F3" w:rsidRPr="00A271ED" w:rsidTr="007A6596">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7A6596">
            <w:pPr>
              <w:spacing w:after="0"/>
              <w:jc w:val="center"/>
            </w:pPr>
            <w:r w:rsidRPr="00882A80">
              <w:t>x(x-x-x)</w:t>
            </w:r>
          </w:p>
        </w:tc>
      </w:tr>
      <w:tr w:rsidR="00E923F3" w:rsidRPr="00A271ED" w:rsidTr="007A6596">
        <w:tc>
          <w:tcPr>
            <w:tcW w:w="895" w:type="pct"/>
          </w:tcPr>
          <w:p w:rsidR="00E923F3" w:rsidRPr="00A271ED" w:rsidRDefault="00E923F3" w:rsidP="00E923F3">
            <w:pPr>
              <w:spacing w:after="0"/>
              <w:jc w:val="center"/>
              <w:rPr>
                <w:color w:val="000000"/>
              </w:rPr>
            </w:pPr>
            <w:r>
              <w:rPr>
                <w:color w:val="000000"/>
              </w:rPr>
              <w:t>xxxxxxx</w:t>
            </w:r>
          </w:p>
        </w:tc>
        <w:tc>
          <w:tcPr>
            <w:tcW w:w="3277" w:type="pct"/>
          </w:tcPr>
          <w:p w:rsidR="00E923F3" w:rsidRPr="00A271ED" w:rsidRDefault="00E923F3" w:rsidP="00E923F3">
            <w:pPr>
              <w:spacing w:after="0"/>
              <w:rPr>
                <w:color w:val="000000"/>
                <w:cs/>
              </w:rPr>
            </w:pPr>
            <w:r>
              <w:rPr>
                <w:color w:val="000000"/>
              </w:rPr>
              <w:t>xxxxxxxxxxxxxxxx</w:t>
            </w:r>
          </w:p>
        </w:tc>
        <w:tc>
          <w:tcPr>
            <w:tcW w:w="828" w:type="pct"/>
          </w:tcPr>
          <w:p w:rsidR="00E923F3" w:rsidRPr="00882A80" w:rsidRDefault="00E923F3" w:rsidP="007A6596">
            <w:pPr>
              <w:spacing w:after="0"/>
              <w:jc w:val="center"/>
              <w:rPr>
                <w:rFonts w:eastAsia="SimSun"/>
                <w:cs/>
                <w:lang w:eastAsia="zh-CN"/>
              </w:rP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r>
              <w:rPr>
                <w:color w:val="000000"/>
              </w:rPr>
              <w:t>xxxxxxx</w:t>
            </w:r>
          </w:p>
        </w:tc>
        <w:tc>
          <w:tcPr>
            <w:tcW w:w="3277" w:type="pct"/>
          </w:tcPr>
          <w:p w:rsidR="00FC4E8C" w:rsidRPr="00A271ED" w:rsidRDefault="008C326B" w:rsidP="007A6596">
            <w:pPr>
              <w:spacing w:after="0"/>
              <w:rPr>
                <w:color w:val="000000"/>
              </w:rPr>
            </w:pPr>
            <w:r>
              <w:rPr>
                <w:color w:val="000000"/>
              </w:rPr>
              <w:t>x</w:t>
            </w:r>
            <w:r w:rsidR="00FC4E8C">
              <w:rPr>
                <w:color w:val="000000"/>
              </w:rPr>
              <w:t>xxxxxxxxxxxxxxx</w:t>
            </w:r>
          </w:p>
        </w:tc>
        <w:tc>
          <w:tcPr>
            <w:tcW w:w="828" w:type="pct"/>
          </w:tcPr>
          <w:p w:rsidR="00FC4E8C" w:rsidRPr="00882A80" w:rsidRDefault="00FC4E8C" w:rsidP="007A6596">
            <w:pPr>
              <w:spacing w:after="0"/>
              <w:jc w:val="cente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E05C39" w:rsidRPr="00A271ED" w:rsidRDefault="00E05C39" w:rsidP="00154175">
      <w:pPr>
        <w:jc w:val="center"/>
        <w:rPr>
          <w:b/>
          <w:bCs/>
          <w:color w:val="000000"/>
        </w:rPr>
      </w:pPr>
    </w:p>
    <w:p w:rsidR="00154175" w:rsidRDefault="00154175" w:rsidP="00154175">
      <w:pPr>
        <w:jc w:val="center"/>
        <w:rPr>
          <w:b/>
          <w:bCs/>
          <w:color w:val="000000"/>
        </w:rPr>
      </w:pPr>
      <w:r w:rsidRPr="00A271ED">
        <w:rPr>
          <w:b/>
          <w:bCs/>
          <w:color w:val="000000"/>
          <w:cs/>
        </w:rPr>
        <w:t xml:space="preserve">ปีที่ </w:t>
      </w:r>
      <w:r w:rsidRPr="00A271ED">
        <w:rPr>
          <w:b/>
          <w:bCs/>
          <w:color w:val="000000"/>
        </w:rPr>
        <w:t>3</w:t>
      </w:r>
      <w:r w:rsidRPr="00A271ED">
        <w:rPr>
          <w:b/>
          <w:bCs/>
          <w:color w:val="000000"/>
          <w:cs/>
        </w:rPr>
        <w:t xml:space="preserve">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FC4E8C">
        <w:tc>
          <w:tcPr>
            <w:tcW w:w="895" w:type="pct"/>
            <w:tcBorders>
              <w:top w:val="single" w:sz="4" w:space="0" w:color="auto"/>
              <w:left w:val="single" w:sz="4" w:space="0" w:color="auto"/>
              <w:bottom w:val="single" w:sz="4" w:space="0" w:color="auto"/>
              <w:right w:val="single" w:sz="4" w:space="0" w:color="auto"/>
            </w:tcBorders>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Borders>
              <w:top w:val="single" w:sz="4" w:space="0" w:color="auto"/>
              <w:left w:val="single" w:sz="4" w:space="0" w:color="auto"/>
              <w:bottom w:val="single" w:sz="4" w:space="0" w:color="auto"/>
              <w:right w:val="single" w:sz="4" w:space="0" w:color="auto"/>
            </w:tcBorders>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Borders>
              <w:top w:val="single" w:sz="4" w:space="0" w:color="auto"/>
              <w:left w:val="single" w:sz="4" w:space="0" w:color="auto"/>
              <w:bottom w:val="single" w:sz="4" w:space="0" w:color="auto"/>
              <w:right w:val="single" w:sz="4" w:space="0" w:color="auto"/>
            </w:tcBorders>
          </w:tcPr>
          <w:p w:rsidR="00FC4E8C" w:rsidRPr="00A271ED" w:rsidRDefault="00FC4E8C" w:rsidP="007A6596">
            <w:pPr>
              <w:spacing w:after="0"/>
              <w:jc w:val="center"/>
              <w:rPr>
                <w:b/>
                <w:bCs/>
                <w:color w:val="000000"/>
                <w:cs/>
              </w:rPr>
            </w:pPr>
            <w:r w:rsidRPr="00A271ED">
              <w:rPr>
                <w:b/>
                <w:bCs/>
                <w:color w:val="000000"/>
                <w:cs/>
              </w:rPr>
              <w:t>หน่วยกิต</w:t>
            </w:r>
          </w:p>
        </w:tc>
      </w:tr>
      <w:tr w:rsidR="00E923F3" w:rsidRPr="00A271ED" w:rsidTr="008C326B">
        <w:trPr>
          <w:trHeight w:val="483"/>
        </w:trPr>
        <w:tc>
          <w:tcPr>
            <w:tcW w:w="895" w:type="pct"/>
            <w:tcBorders>
              <w:top w:val="single" w:sz="4" w:space="0" w:color="auto"/>
              <w:left w:val="single" w:sz="4" w:space="0" w:color="auto"/>
              <w:bottom w:val="single" w:sz="4" w:space="0" w:color="auto"/>
              <w:right w:val="single" w:sz="4" w:space="0" w:color="auto"/>
            </w:tcBorders>
          </w:tcPr>
          <w:p w:rsidR="00E923F3" w:rsidRPr="00A271ED" w:rsidRDefault="00E923F3" w:rsidP="00E923F3">
            <w:pPr>
              <w:spacing w:after="0"/>
              <w:jc w:val="center"/>
              <w:rPr>
                <w:color w:val="000000"/>
              </w:rPr>
            </w:pPr>
            <w:r>
              <w:rPr>
                <w:color w:val="000000"/>
              </w:rPr>
              <w:t>xxxxxxx</w:t>
            </w:r>
          </w:p>
        </w:tc>
        <w:tc>
          <w:tcPr>
            <w:tcW w:w="3277" w:type="pct"/>
            <w:tcBorders>
              <w:top w:val="single" w:sz="4" w:space="0" w:color="auto"/>
              <w:left w:val="single" w:sz="4" w:space="0" w:color="auto"/>
              <w:bottom w:val="single" w:sz="4" w:space="0" w:color="auto"/>
              <w:right w:val="single" w:sz="4" w:space="0" w:color="auto"/>
            </w:tcBorders>
          </w:tcPr>
          <w:p w:rsidR="00E923F3" w:rsidRPr="00A271ED" w:rsidRDefault="00E923F3" w:rsidP="00E923F3">
            <w:pPr>
              <w:spacing w:after="0"/>
              <w:rPr>
                <w:color w:val="000000"/>
                <w:cs/>
              </w:rPr>
            </w:pPr>
            <w:r>
              <w:rPr>
                <w:color w:val="000000"/>
              </w:rPr>
              <w:t>xxxxxxxxxxxxxxxx</w:t>
            </w:r>
          </w:p>
        </w:tc>
        <w:tc>
          <w:tcPr>
            <w:tcW w:w="828" w:type="pct"/>
            <w:tcBorders>
              <w:top w:val="single" w:sz="4" w:space="0" w:color="auto"/>
              <w:left w:val="single" w:sz="4" w:space="0" w:color="auto"/>
              <w:bottom w:val="single" w:sz="4" w:space="0" w:color="auto"/>
              <w:right w:val="single" w:sz="4" w:space="0" w:color="auto"/>
            </w:tcBorders>
          </w:tcPr>
          <w:p w:rsidR="00E923F3" w:rsidRPr="00FC4E8C" w:rsidRDefault="00E923F3" w:rsidP="007A6596">
            <w:pPr>
              <w:spacing w:after="0"/>
              <w:jc w:val="center"/>
              <w:rPr>
                <w:b/>
                <w:bCs/>
                <w:color w:val="000000"/>
              </w:rPr>
            </w:pPr>
            <w:r w:rsidRPr="00FC4E8C">
              <w:rPr>
                <w:b/>
                <w:bCs/>
                <w:color w:val="000000"/>
              </w:rPr>
              <w:t>x(x-x-x)</w:t>
            </w:r>
          </w:p>
        </w:tc>
      </w:tr>
      <w:tr w:rsidR="00E923F3" w:rsidRPr="00A271ED" w:rsidTr="00FC4E8C">
        <w:tc>
          <w:tcPr>
            <w:tcW w:w="895" w:type="pct"/>
            <w:tcBorders>
              <w:top w:val="single" w:sz="4" w:space="0" w:color="auto"/>
              <w:left w:val="single" w:sz="4" w:space="0" w:color="auto"/>
              <w:bottom w:val="single" w:sz="4" w:space="0" w:color="auto"/>
              <w:right w:val="single" w:sz="4" w:space="0" w:color="auto"/>
            </w:tcBorders>
          </w:tcPr>
          <w:p w:rsidR="00E923F3" w:rsidRPr="00A271ED" w:rsidRDefault="00E923F3" w:rsidP="00E923F3">
            <w:pPr>
              <w:spacing w:after="0"/>
              <w:jc w:val="center"/>
              <w:rPr>
                <w:color w:val="000000"/>
              </w:rPr>
            </w:pPr>
            <w:r>
              <w:rPr>
                <w:color w:val="000000"/>
              </w:rPr>
              <w:t>xxxxxxx</w:t>
            </w:r>
          </w:p>
        </w:tc>
        <w:tc>
          <w:tcPr>
            <w:tcW w:w="3277" w:type="pct"/>
            <w:tcBorders>
              <w:top w:val="single" w:sz="4" w:space="0" w:color="auto"/>
              <w:left w:val="single" w:sz="4" w:space="0" w:color="auto"/>
              <w:bottom w:val="single" w:sz="4" w:space="0" w:color="auto"/>
              <w:right w:val="single" w:sz="4" w:space="0" w:color="auto"/>
            </w:tcBorders>
          </w:tcPr>
          <w:p w:rsidR="00E923F3" w:rsidRPr="00A271ED" w:rsidRDefault="00E923F3" w:rsidP="00E923F3">
            <w:pPr>
              <w:spacing w:after="0"/>
              <w:rPr>
                <w:color w:val="000000"/>
                <w:cs/>
              </w:rPr>
            </w:pPr>
            <w:r>
              <w:rPr>
                <w:color w:val="000000"/>
              </w:rPr>
              <w:t>xxxxxxxxxxxxxxxx</w:t>
            </w:r>
          </w:p>
        </w:tc>
        <w:tc>
          <w:tcPr>
            <w:tcW w:w="828" w:type="pct"/>
            <w:tcBorders>
              <w:top w:val="single" w:sz="4" w:space="0" w:color="auto"/>
              <w:left w:val="single" w:sz="4" w:space="0" w:color="auto"/>
              <w:bottom w:val="single" w:sz="4" w:space="0" w:color="auto"/>
              <w:right w:val="single" w:sz="4" w:space="0" w:color="auto"/>
            </w:tcBorders>
          </w:tcPr>
          <w:p w:rsidR="00E923F3" w:rsidRPr="00FC4E8C" w:rsidRDefault="00E923F3" w:rsidP="007A6596">
            <w:pPr>
              <w:spacing w:after="0"/>
              <w:jc w:val="center"/>
              <w:rPr>
                <w:b/>
                <w:bCs/>
                <w:color w:val="000000"/>
                <w:cs/>
              </w:rPr>
            </w:pPr>
            <w:r w:rsidRPr="00FC4E8C">
              <w:rPr>
                <w:b/>
                <w:bCs/>
                <w:color w:val="000000"/>
              </w:rPr>
              <w:t>x(x-x-x)</w:t>
            </w:r>
          </w:p>
        </w:tc>
      </w:tr>
      <w:tr w:rsidR="00FC4E8C" w:rsidRPr="00A271ED" w:rsidTr="00FC4E8C">
        <w:tc>
          <w:tcPr>
            <w:tcW w:w="895"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jc w:val="both"/>
              <w:rPr>
                <w:color w:val="000000"/>
              </w:rPr>
            </w:pPr>
            <w:r w:rsidRPr="008C326B">
              <w:rPr>
                <w:color w:val="000000"/>
              </w:rPr>
              <w:t>xxxxxxx</w:t>
            </w:r>
          </w:p>
        </w:tc>
        <w:tc>
          <w:tcPr>
            <w:tcW w:w="3277"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jc w:val="both"/>
              <w:rPr>
                <w:color w:val="000000"/>
                <w:cs/>
              </w:rPr>
            </w:pPr>
            <w:r w:rsidRPr="008C326B">
              <w:rPr>
                <w:color w:val="000000"/>
              </w:rPr>
              <w:t>xxxxxxxxxxxxxxxx</w:t>
            </w:r>
          </w:p>
        </w:tc>
        <w:tc>
          <w:tcPr>
            <w:tcW w:w="828" w:type="pct"/>
            <w:tcBorders>
              <w:top w:val="single" w:sz="4" w:space="0" w:color="auto"/>
              <w:left w:val="single" w:sz="4" w:space="0" w:color="auto"/>
              <w:bottom w:val="single" w:sz="4" w:space="0" w:color="auto"/>
              <w:right w:val="single" w:sz="4" w:space="0" w:color="auto"/>
            </w:tcBorders>
          </w:tcPr>
          <w:p w:rsidR="00FC4E8C" w:rsidRPr="00FC4E8C" w:rsidRDefault="00FC4E8C" w:rsidP="007A6596">
            <w:pPr>
              <w:spacing w:after="0"/>
              <w:jc w:val="center"/>
              <w:rPr>
                <w:b/>
                <w:bCs/>
                <w:color w:val="000000"/>
              </w:rP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154175" w:rsidRPr="00A271ED" w:rsidRDefault="00154175" w:rsidP="00154175">
      <w:pPr>
        <w:jc w:val="center"/>
        <w:rPr>
          <w:b/>
          <w:bCs/>
          <w:color w:val="000000"/>
        </w:rPr>
      </w:pPr>
      <w:r w:rsidRPr="00A271ED">
        <w:rPr>
          <w:b/>
          <w:bCs/>
          <w:color w:val="000000"/>
          <w:cs/>
        </w:rPr>
        <w:t xml:space="preserve">ปีที่ </w:t>
      </w:r>
      <w:r w:rsidRPr="00A271ED">
        <w:rPr>
          <w:b/>
          <w:bCs/>
          <w:color w:val="000000"/>
        </w:rPr>
        <w:t>3</w:t>
      </w:r>
      <w:r w:rsidRPr="00A271ED">
        <w:rPr>
          <w:b/>
          <w:bCs/>
          <w:color w:val="000000"/>
          <w:cs/>
        </w:rPr>
        <w:t xml:space="preserve">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154175" w:rsidRPr="00A271ED" w:rsidTr="00910339">
        <w:tc>
          <w:tcPr>
            <w:tcW w:w="895" w:type="pct"/>
          </w:tcPr>
          <w:p w:rsidR="00154175" w:rsidRPr="00A271ED" w:rsidRDefault="00154175" w:rsidP="00910339">
            <w:pPr>
              <w:spacing w:after="0"/>
              <w:jc w:val="center"/>
              <w:rPr>
                <w:b/>
                <w:bCs/>
                <w:color w:val="000000"/>
                <w:cs/>
              </w:rPr>
            </w:pPr>
            <w:r w:rsidRPr="00A271ED">
              <w:rPr>
                <w:b/>
                <w:bCs/>
                <w:color w:val="000000"/>
                <w:cs/>
              </w:rPr>
              <w:lastRenderedPageBreak/>
              <w:t>รหัสวิชา</w:t>
            </w:r>
          </w:p>
        </w:tc>
        <w:tc>
          <w:tcPr>
            <w:tcW w:w="3277" w:type="pct"/>
          </w:tcPr>
          <w:p w:rsidR="00154175" w:rsidRPr="00A271ED" w:rsidRDefault="00154175" w:rsidP="00910339">
            <w:pPr>
              <w:spacing w:after="0"/>
              <w:jc w:val="center"/>
              <w:rPr>
                <w:b/>
                <w:bCs/>
                <w:color w:val="000000"/>
                <w:cs/>
              </w:rPr>
            </w:pPr>
            <w:r w:rsidRPr="00A271ED">
              <w:rPr>
                <w:b/>
                <w:bCs/>
                <w:color w:val="000000"/>
                <w:cs/>
              </w:rPr>
              <w:t>ชื่อวิชา</w:t>
            </w:r>
          </w:p>
        </w:tc>
        <w:tc>
          <w:tcPr>
            <w:tcW w:w="828" w:type="pct"/>
          </w:tcPr>
          <w:p w:rsidR="00154175" w:rsidRPr="00A271ED" w:rsidRDefault="00154175" w:rsidP="00910339">
            <w:pPr>
              <w:spacing w:after="0"/>
              <w:jc w:val="center"/>
              <w:rPr>
                <w:b/>
                <w:bCs/>
                <w:color w:val="000000"/>
                <w:cs/>
              </w:rPr>
            </w:pPr>
            <w:r w:rsidRPr="00A271ED">
              <w:rPr>
                <w:b/>
                <w:bCs/>
                <w:color w:val="000000"/>
                <w:cs/>
              </w:rPr>
              <w:t>หน่วยกิต</w:t>
            </w:r>
          </w:p>
        </w:tc>
      </w:tr>
      <w:tr w:rsidR="00154175" w:rsidRPr="00A271ED" w:rsidTr="00910339">
        <w:tc>
          <w:tcPr>
            <w:tcW w:w="895" w:type="pct"/>
          </w:tcPr>
          <w:p w:rsidR="00154175" w:rsidRPr="00A271ED" w:rsidRDefault="00154175" w:rsidP="00910339">
            <w:pPr>
              <w:spacing w:after="0"/>
              <w:jc w:val="center"/>
              <w:rPr>
                <w:color w:val="000000"/>
              </w:rPr>
            </w:pPr>
            <w:r w:rsidRPr="00A271ED">
              <w:rPr>
                <w:color w:val="000000"/>
              </w:rPr>
              <w:t>xxxxxxx</w:t>
            </w:r>
          </w:p>
        </w:tc>
        <w:tc>
          <w:tcPr>
            <w:tcW w:w="3277" w:type="pct"/>
          </w:tcPr>
          <w:p w:rsidR="00154175" w:rsidRPr="00A271ED" w:rsidRDefault="00613199" w:rsidP="00910339">
            <w:pPr>
              <w:spacing w:after="0"/>
              <w:rPr>
                <w:color w:val="000000"/>
              </w:rPr>
            </w:pPr>
            <w:r>
              <w:rPr>
                <w:color w:val="000000"/>
              </w:rPr>
              <w:t>X</w:t>
            </w:r>
            <w:r w:rsidR="00154175" w:rsidRPr="00A271ED">
              <w:rPr>
                <w:color w:val="000000"/>
              </w:rPr>
              <w:t>xxxxxxxxxxxxxx</w:t>
            </w:r>
          </w:p>
        </w:tc>
        <w:tc>
          <w:tcPr>
            <w:tcW w:w="828" w:type="pct"/>
          </w:tcPr>
          <w:p w:rsidR="00154175" w:rsidRPr="00A271ED" w:rsidRDefault="00154175" w:rsidP="00910339">
            <w:pPr>
              <w:spacing w:after="0"/>
              <w:jc w:val="center"/>
              <w:rPr>
                <w:color w:val="FF0000"/>
              </w:rPr>
            </w:pPr>
            <w:r w:rsidRPr="00A271ED">
              <w:rPr>
                <w:color w:val="FF0000"/>
              </w:rPr>
              <w:t>x(x-x-x)</w:t>
            </w:r>
          </w:p>
        </w:tc>
      </w:tr>
      <w:tr w:rsidR="00154175" w:rsidRPr="00A271ED" w:rsidTr="00910339">
        <w:tc>
          <w:tcPr>
            <w:tcW w:w="895" w:type="pct"/>
          </w:tcPr>
          <w:p w:rsidR="00154175" w:rsidRPr="00A271ED" w:rsidRDefault="00154175" w:rsidP="00910339">
            <w:pPr>
              <w:spacing w:after="0"/>
              <w:jc w:val="center"/>
              <w:rPr>
                <w:color w:val="000000"/>
              </w:rPr>
            </w:pPr>
            <w:r w:rsidRPr="00A271ED">
              <w:rPr>
                <w:color w:val="000000"/>
              </w:rPr>
              <w:t>xxxxxxx</w:t>
            </w:r>
          </w:p>
        </w:tc>
        <w:tc>
          <w:tcPr>
            <w:tcW w:w="3277" w:type="pct"/>
          </w:tcPr>
          <w:p w:rsidR="00154175" w:rsidRPr="00A271ED" w:rsidRDefault="00613199" w:rsidP="00910339">
            <w:pPr>
              <w:spacing w:after="0"/>
              <w:rPr>
                <w:color w:val="000000"/>
              </w:rPr>
            </w:pPr>
            <w:r>
              <w:rPr>
                <w:color w:val="000000"/>
              </w:rPr>
              <w:t>X</w:t>
            </w:r>
            <w:r w:rsidR="00154175" w:rsidRPr="00A271ED">
              <w:rPr>
                <w:color w:val="000000"/>
              </w:rPr>
              <w:t>xxxxxxxxxxxxxx</w:t>
            </w:r>
          </w:p>
        </w:tc>
        <w:tc>
          <w:tcPr>
            <w:tcW w:w="828" w:type="pct"/>
          </w:tcPr>
          <w:p w:rsidR="00154175" w:rsidRPr="00A271ED" w:rsidRDefault="00154175" w:rsidP="00910339">
            <w:pPr>
              <w:spacing w:after="0"/>
              <w:jc w:val="center"/>
              <w:rPr>
                <w:rFonts w:eastAsia="SimSun"/>
                <w:color w:val="FF0000"/>
                <w:cs/>
                <w:lang w:eastAsia="zh-CN"/>
              </w:rPr>
            </w:pPr>
            <w:r w:rsidRPr="00A271ED">
              <w:rPr>
                <w:color w:val="FF0000"/>
              </w:rPr>
              <w:t>x(x-x-x)</w:t>
            </w:r>
          </w:p>
        </w:tc>
      </w:tr>
      <w:tr w:rsidR="00154175" w:rsidRPr="00A271ED" w:rsidTr="004069D4">
        <w:tc>
          <w:tcPr>
            <w:tcW w:w="4172" w:type="pct"/>
            <w:gridSpan w:val="2"/>
            <w:shd w:val="clear" w:color="auto" w:fill="F2F2F2" w:themeFill="background1" w:themeFillShade="F2"/>
          </w:tcPr>
          <w:p w:rsidR="00154175" w:rsidRPr="00A271ED" w:rsidRDefault="00154175" w:rsidP="00910339">
            <w:pPr>
              <w:spacing w:after="0"/>
              <w:jc w:val="right"/>
              <w:rPr>
                <w:color w:val="000000"/>
                <w:cs/>
              </w:rPr>
            </w:pPr>
            <w:r w:rsidRPr="00A271ED">
              <w:rPr>
                <w:color w:val="000000"/>
                <w:cs/>
              </w:rPr>
              <w:t>รวมจำนวนหน่วยกิตลงทะเบียนเรียน</w:t>
            </w:r>
          </w:p>
        </w:tc>
        <w:tc>
          <w:tcPr>
            <w:tcW w:w="828" w:type="pct"/>
            <w:shd w:val="clear" w:color="auto" w:fill="F2F2F2" w:themeFill="background1" w:themeFillShade="F2"/>
          </w:tcPr>
          <w:p w:rsidR="00154175" w:rsidRPr="00A271ED" w:rsidRDefault="005318D4" w:rsidP="00910339">
            <w:pPr>
              <w:spacing w:after="0"/>
              <w:jc w:val="center"/>
              <w:rPr>
                <w:rFonts w:eastAsia="SimSun"/>
                <w:color w:val="FF0000"/>
                <w:lang w:eastAsia="zh-CN"/>
              </w:rPr>
            </w:pPr>
            <w:r w:rsidRPr="005318D4">
              <w:rPr>
                <w:rFonts w:eastAsia="SimSun"/>
                <w:color w:val="FF0000"/>
                <w:lang w:eastAsia="zh-CN"/>
              </w:rPr>
              <w:t>9-22</w:t>
            </w:r>
          </w:p>
        </w:tc>
      </w:tr>
      <w:tr w:rsidR="00154175" w:rsidRPr="00A271ED" w:rsidTr="004069D4">
        <w:tc>
          <w:tcPr>
            <w:tcW w:w="4172" w:type="pct"/>
            <w:gridSpan w:val="2"/>
            <w:shd w:val="clear" w:color="auto" w:fill="F2F2F2" w:themeFill="background1" w:themeFillShade="F2"/>
          </w:tcPr>
          <w:p w:rsidR="00154175" w:rsidRPr="00A271ED" w:rsidRDefault="00154175" w:rsidP="00910339">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154175" w:rsidRPr="00A271ED" w:rsidRDefault="00154175" w:rsidP="00910339">
            <w:pPr>
              <w:spacing w:after="0"/>
              <w:jc w:val="center"/>
              <w:rPr>
                <w:rFonts w:eastAsia="SimSun"/>
                <w:color w:val="FF0000"/>
                <w:lang w:eastAsia="zh-CN"/>
              </w:rPr>
            </w:pPr>
          </w:p>
        </w:tc>
      </w:tr>
    </w:tbl>
    <w:p w:rsidR="00E923F3" w:rsidRPr="00BA10A5" w:rsidRDefault="00E923F3" w:rsidP="00E923F3">
      <w:pPr>
        <w:spacing w:after="0" w:line="240" w:lineRule="auto"/>
        <w:ind w:firstLine="720"/>
        <w:rPr>
          <w:color w:val="000000"/>
        </w:rPr>
      </w:pPr>
      <w:r w:rsidRPr="00A271ED">
        <w:rPr>
          <w:b/>
          <w:bCs/>
        </w:rPr>
        <w:t>3.</w:t>
      </w:r>
      <w:r>
        <w:rPr>
          <w:rFonts w:hint="cs"/>
          <w:b/>
          <w:bCs/>
          <w:cs/>
        </w:rPr>
        <w:t>3</w:t>
      </w:r>
      <w:r w:rsidRPr="00A271ED">
        <w:rPr>
          <w:b/>
          <w:bCs/>
        </w:rPr>
        <w:t>.</w:t>
      </w:r>
      <w:r>
        <w:rPr>
          <w:b/>
          <w:bCs/>
        </w:rPr>
        <w:t>3</w:t>
      </w:r>
      <w:r w:rsidRPr="00A271ED">
        <w:rPr>
          <w:b/>
          <w:bCs/>
        </w:rPr>
        <w:t xml:space="preserve"> </w:t>
      </w:r>
      <w:r w:rsidRPr="00A271ED">
        <w:rPr>
          <w:b/>
          <w:bCs/>
          <w:cs/>
        </w:rPr>
        <w:t>คำอธิบายรายวิชา</w:t>
      </w:r>
    </w:p>
    <w:p w:rsidR="00E923F3" w:rsidRDefault="00E923F3" w:rsidP="00E923F3">
      <w:pPr>
        <w:tabs>
          <w:tab w:val="left" w:pos="720"/>
          <w:tab w:val="left" w:pos="1080"/>
          <w:tab w:val="left" w:pos="1260"/>
        </w:tabs>
        <w:spacing w:after="0" w:line="240" w:lineRule="auto"/>
        <w:rPr>
          <w:rFonts w:eastAsia="Cordia New"/>
        </w:rPr>
      </w:pPr>
      <w:r>
        <w:rPr>
          <w:rFonts w:eastAsia="Cordia New" w:hint="cs"/>
          <w:cs/>
        </w:rPr>
        <w:t xml:space="preserve">                   </w:t>
      </w:r>
    </w:p>
    <w:p w:rsidR="00E923F3" w:rsidRPr="00210A9B" w:rsidRDefault="00E923F3" w:rsidP="00E923F3">
      <w:pPr>
        <w:tabs>
          <w:tab w:val="left" w:pos="1080"/>
          <w:tab w:val="left" w:pos="1350"/>
          <w:tab w:val="left" w:pos="1800"/>
        </w:tabs>
        <w:spacing w:after="0" w:line="240" w:lineRule="auto"/>
        <w:jc w:val="center"/>
        <w:rPr>
          <w:rFonts w:eastAsia="Cordia New"/>
          <w:b/>
          <w:bCs/>
        </w:rPr>
      </w:pPr>
      <w:r w:rsidRPr="00210A9B">
        <w:rPr>
          <w:rFonts w:eastAsia="Cordia New"/>
          <w:b/>
          <w:bCs/>
          <w:cs/>
        </w:rPr>
        <w:t>คำอธิบายรายวิชา</w:t>
      </w:r>
      <w:r w:rsidRPr="00210A9B">
        <w:rPr>
          <w:rFonts w:eastAsia="Cordia New" w:hint="cs"/>
          <w:b/>
          <w:bCs/>
          <w:cs/>
        </w:rPr>
        <w:t>หมวดวิชาสัมพันธ์</w:t>
      </w:r>
    </w:p>
    <w:p w:rsidR="00E923F3" w:rsidRPr="00210A9B" w:rsidRDefault="00E923F3" w:rsidP="00E923F3">
      <w:pPr>
        <w:tabs>
          <w:tab w:val="left" w:pos="851"/>
        </w:tabs>
        <w:spacing w:after="0" w:line="240" w:lineRule="auto"/>
        <w:rPr>
          <w:rFonts w:eastAsia="Cordia New"/>
          <w:b/>
          <w:bCs/>
          <w:color w:val="000000"/>
        </w:rPr>
      </w:pPr>
    </w:p>
    <w:p w:rsidR="00E923F3" w:rsidRPr="00210A9B" w:rsidRDefault="00E923F3" w:rsidP="00E923F3">
      <w:pPr>
        <w:tabs>
          <w:tab w:val="left" w:pos="851"/>
        </w:tabs>
        <w:spacing w:after="0" w:line="240" w:lineRule="auto"/>
        <w:contextualSpacing/>
        <w:rPr>
          <w:rFonts w:eastAsia="Cordia New"/>
          <w:b/>
          <w:bCs/>
          <w:color w:val="000000"/>
        </w:rPr>
      </w:pPr>
      <w:r w:rsidRPr="00210A9B">
        <w:rPr>
          <w:rFonts w:eastAsia="Cordia New" w:hint="cs"/>
          <w:b/>
          <w:bCs/>
          <w:cs/>
        </w:rPr>
        <w:t>8072101</w:t>
      </w:r>
      <w:r w:rsidRPr="00210A9B">
        <w:rPr>
          <w:rFonts w:eastAsia="Cordia New" w:hint="cs"/>
          <w:b/>
          <w:bCs/>
          <w:cs/>
        </w:rPr>
        <w:tab/>
        <w:t xml:space="preserve">        </w:t>
      </w:r>
      <w:r w:rsidRPr="00210A9B">
        <w:rPr>
          <w:rFonts w:eastAsia="Cordia New"/>
          <w:b/>
          <w:bCs/>
          <w:color w:val="000000"/>
          <w:cs/>
        </w:rPr>
        <w:t>สถิติสำหรับการวิจัย</w:t>
      </w:r>
      <w:r w:rsidRPr="00210A9B">
        <w:rPr>
          <w:rFonts w:eastAsia="Cordia New"/>
          <w:b/>
          <w:bCs/>
          <w:color w:val="000000"/>
        </w:rPr>
        <w:tab/>
        <w:t xml:space="preserve">  </w:t>
      </w:r>
      <w:r w:rsidRPr="00210A9B">
        <w:rPr>
          <w:rFonts w:eastAsia="Cordia New" w:hint="cs"/>
          <w:b/>
          <w:bCs/>
          <w:color w:val="000000"/>
          <w:cs/>
        </w:rPr>
        <w:tab/>
      </w:r>
      <w:r w:rsidRPr="00210A9B">
        <w:rPr>
          <w:rFonts w:eastAsia="Cordia New" w:hint="cs"/>
          <w:b/>
          <w:bCs/>
          <w:color w:val="000000"/>
          <w:cs/>
        </w:rPr>
        <w:tab/>
      </w:r>
      <w:r w:rsidRPr="00210A9B">
        <w:rPr>
          <w:rFonts w:eastAsia="Cordia New" w:hint="cs"/>
          <w:b/>
          <w:bCs/>
          <w:color w:val="000000"/>
          <w:cs/>
        </w:rPr>
        <w:tab/>
      </w:r>
      <w:r w:rsidRPr="00210A9B">
        <w:rPr>
          <w:rFonts w:eastAsia="Cordia New" w:hint="cs"/>
          <w:b/>
          <w:bCs/>
          <w:color w:val="000000"/>
          <w:cs/>
        </w:rPr>
        <w:tab/>
      </w:r>
      <w:r w:rsidRPr="00210A9B">
        <w:rPr>
          <w:rFonts w:eastAsia="Cordia New" w:hint="cs"/>
          <w:b/>
          <w:bCs/>
          <w:color w:val="000000"/>
          <w:cs/>
        </w:rPr>
        <w:tab/>
        <w:t xml:space="preserve">    </w:t>
      </w:r>
      <w:r w:rsidRPr="00210A9B">
        <w:rPr>
          <w:rFonts w:eastAsia="Cordia New"/>
          <w:b/>
          <w:bCs/>
          <w:color w:val="000000"/>
          <w:cs/>
        </w:rPr>
        <w:t>3(2-2-5)</w:t>
      </w:r>
    </w:p>
    <w:p w:rsidR="00E923F3" w:rsidRPr="00210A9B" w:rsidRDefault="00E923F3" w:rsidP="00E923F3">
      <w:pPr>
        <w:tabs>
          <w:tab w:val="left" w:pos="851"/>
        </w:tabs>
        <w:spacing w:after="0" w:line="240" w:lineRule="auto"/>
        <w:ind w:left="735"/>
        <w:contextualSpacing/>
        <w:rPr>
          <w:rFonts w:eastAsia="Cordia New"/>
          <w:b/>
          <w:bCs/>
          <w:color w:val="000000"/>
        </w:rPr>
      </w:pPr>
      <w:r w:rsidRPr="00210A9B">
        <w:rPr>
          <w:rFonts w:eastAsia="Cordia New"/>
          <w:color w:val="000000"/>
        </w:rPr>
        <w:tab/>
      </w:r>
      <w:r w:rsidRPr="00210A9B">
        <w:rPr>
          <w:rFonts w:eastAsia="Cordia New"/>
          <w:color w:val="000000"/>
        </w:rPr>
        <w:tab/>
      </w:r>
      <w:r w:rsidRPr="00210A9B">
        <w:rPr>
          <w:rFonts w:eastAsia="Cordia New"/>
          <w:b/>
          <w:bCs/>
          <w:color w:val="000000"/>
        </w:rPr>
        <w:t xml:space="preserve">Statistics for Research </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cs/>
        </w:rPr>
        <w:t>ความหมายและประโยชน์ของสถิติ การเก็บรวบรวมข้อมูล การวิเคราะห์ข้อมูลเชิงพรรณนา ความน่าจะเป็น ตัวแปรสุ่ม การแจกแจงแบบสุ่มของค่าสถิติ การสุ่มตัวอย่าง การประมาณค่า การทดสอบสมมติฐานของค่าสถิติต่างๆ การวิเคราะห์การถดถอยและสหสัมพันธ์ การวิเคราะห์ความแปรปรวน การวิเคราะห์ความแปรปรวนร่วม สถิติ</w:t>
      </w:r>
      <w:r w:rsidRPr="00210A9B">
        <w:rPr>
          <w:rFonts w:eastAsia="Cordia New" w:hint="cs"/>
          <w:color w:val="000000"/>
          <w:cs/>
        </w:rPr>
        <w:t>ศาสตร์ไม่อิงพารามิเตอร์</w:t>
      </w:r>
      <w:r w:rsidRPr="00210A9B">
        <w:rPr>
          <w:rFonts w:eastAsia="Cordia New"/>
          <w:color w:val="000000"/>
          <w:cs/>
        </w:rPr>
        <w:t xml:space="preserve"> การเลือกใช้สถิติที่เหมาะสมสำหรับการวิจัย การประยุกต์โปรแกรมสำเร็จรูปสำหรับการวิเคราะห์ข้อมูลทางสถิติเพื่อการวิจัยและปฏิบัติการ</w:t>
      </w:r>
      <w:r w:rsidRPr="00210A9B">
        <w:rPr>
          <w:rFonts w:eastAsia="Cordia New" w:hint="cs"/>
          <w:color w:val="000000"/>
          <w:cs/>
        </w:rPr>
        <w:t xml:space="preserve"> </w:t>
      </w:r>
      <w:r w:rsidRPr="00210A9B">
        <w:rPr>
          <w:rFonts w:eastAsia="Cordia New"/>
          <w:color w:val="000000"/>
          <w:cs/>
        </w:rPr>
        <w:t>วิเคราะห์ข้อมูลและแปลความหมายของข้อมูล</w:t>
      </w:r>
      <w:r w:rsidRPr="00210A9B">
        <w:rPr>
          <w:rFonts w:eastAsia="Cordia New"/>
          <w:color w:val="000000"/>
          <w:cs/>
        </w:rPr>
        <w:tab/>
      </w:r>
    </w:p>
    <w:p w:rsidR="00E923F3" w:rsidRPr="00210A9B" w:rsidRDefault="00E923F3" w:rsidP="00E923F3">
      <w:pPr>
        <w:tabs>
          <w:tab w:val="left" w:pos="851"/>
        </w:tabs>
        <w:spacing w:after="0" w:line="240" w:lineRule="auto"/>
        <w:ind w:firstLine="1440"/>
        <w:contextualSpacing/>
        <w:rPr>
          <w:rFonts w:eastAsia="Cordia New"/>
          <w:color w:val="000000"/>
          <w:cs/>
        </w:rPr>
      </w:pPr>
      <w:r w:rsidRPr="00210A9B">
        <w:rPr>
          <w:rFonts w:eastAsia="Cordia New"/>
          <w:color w:val="000000"/>
        </w:rPr>
        <w:t>Definitions and benefits of statistics, data collection, descriptive data analysis, probability, random variables, sampling distribution, sampling techniques, estimation, hypothesis testing, analysis of regression and correlation, analysis of variance, analysis of covariance, non-parametric statistics, selection of an appropriate statistics for research, application of statistical packages for data analysis, practice of research data analysis and interpretation</w:t>
      </w:r>
    </w:p>
    <w:p w:rsidR="00E923F3" w:rsidRPr="00210A9B" w:rsidRDefault="00E923F3" w:rsidP="00E923F3">
      <w:pPr>
        <w:tabs>
          <w:tab w:val="left" w:pos="851"/>
        </w:tabs>
        <w:spacing w:after="0" w:line="240" w:lineRule="auto"/>
        <w:contextualSpacing/>
        <w:rPr>
          <w:rFonts w:eastAsia="Cordia New"/>
          <w:b/>
          <w:bCs/>
          <w:color w:val="000000"/>
        </w:rPr>
      </w:pPr>
      <w:r w:rsidRPr="00210A9B">
        <w:rPr>
          <w:rFonts w:eastAsia="Cordia New" w:hint="cs"/>
          <w:b/>
          <w:bCs/>
          <w:cs/>
        </w:rPr>
        <w:t>807</w:t>
      </w:r>
      <w:r w:rsidRPr="00210A9B">
        <w:rPr>
          <w:rFonts w:eastAsia="Cordia New"/>
          <w:b/>
          <w:bCs/>
        </w:rPr>
        <w:t>3</w:t>
      </w:r>
      <w:r w:rsidRPr="00210A9B">
        <w:rPr>
          <w:rFonts w:eastAsia="Cordia New" w:hint="cs"/>
          <w:b/>
          <w:bCs/>
          <w:cs/>
        </w:rPr>
        <w:t>10</w:t>
      </w:r>
      <w:r w:rsidRPr="00210A9B">
        <w:rPr>
          <w:rFonts w:eastAsia="Cordia New"/>
          <w:b/>
          <w:bCs/>
        </w:rPr>
        <w:t>1</w:t>
      </w:r>
      <w:r w:rsidRPr="00210A9B">
        <w:rPr>
          <w:rFonts w:eastAsia="Cordia New" w:hint="cs"/>
          <w:b/>
          <w:bCs/>
          <w:cs/>
        </w:rPr>
        <w:t xml:space="preserve">        </w:t>
      </w:r>
      <w:r w:rsidRPr="00210A9B">
        <w:rPr>
          <w:rFonts w:eastAsia="Cordia New"/>
          <w:b/>
          <w:bCs/>
          <w:color w:val="000000"/>
          <w:cs/>
        </w:rPr>
        <w:t xml:space="preserve">ระเบียบวิธีวิจัยทางการศึกษา </w:t>
      </w:r>
      <w:r w:rsidRPr="00210A9B">
        <w:rPr>
          <w:rFonts w:eastAsia="Cordia New"/>
          <w:b/>
          <w:bCs/>
          <w:color w:val="000000"/>
          <w:cs/>
        </w:rPr>
        <w:tab/>
        <w:t xml:space="preserve">  </w:t>
      </w:r>
      <w:r w:rsidRPr="00210A9B">
        <w:rPr>
          <w:rFonts w:eastAsia="Cordia New"/>
          <w:b/>
          <w:bCs/>
          <w:color w:val="000000"/>
        </w:rPr>
        <w:tab/>
      </w:r>
      <w:r w:rsidRPr="00210A9B">
        <w:rPr>
          <w:rFonts w:eastAsia="Cordia New"/>
          <w:b/>
          <w:bCs/>
          <w:color w:val="000000"/>
        </w:rPr>
        <w:tab/>
      </w:r>
      <w:r w:rsidRPr="00210A9B">
        <w:rPr>
          <w:rFonts w:eastAsia="Cordia New"/>
          <w:b/>
          <w:bCs/>
          <w:color w:val="000000"/>
        </w:rPr>
        <w:tab/>
      </w:r>
      <w:r w:rsidRPr="00210A9B">
        <w:rPr>
          <w:rFonts w:eastAsia="Cordia New"/>
          <w:b/>
          <w:bCs/>
          <w:color w:val="000000"/>
        </w:rPr>
        <w:tab/>
        <w:t xml:space="preserve">    3(2-2-5)</w:t>
      </w:r>
    </w:p>
    <w:p w:rsidR="00E923F3" w:rsidRPr="00210A9B" w:rsidRDefault="00E923F3" w:rsidP="00E923F3">
      <w:pPr>
        <w:tabs>
          <w:tab w:val="left" w:pos="851"/>
        </w:tabs>
        <w:spacing w:after="0" w:line="240" w:lineRule="auto"/>
        <w:ind w:left="735"/>
        <w:contextualSpacing/>
        <w:rPr>
          <w:rFonts w:eastAsia="Cordia New"/>
          <w:b/>
          <w:bCs/>
          <w:color w:val="000000"/>
        </w:rPr>
      </w:pPr>
      <w:r w:rsidRPr="00210A9B">
        <w:rPr>
          <w:rFonts w:eastAsia="Cordia New"/>
          <w:b/>
          <w:bCs/>
          <w:color w:val="000000"/>
        </w:rPr>
        <w:tab/>
      </w:r>
      <w:r w:rsidRPr="00210A9B">
        <w:rPr>
          <w:rFonts w:eastAsia="Cordia New"/>
          <w:b/>
          <w:bCs/>
          <w:color w:val="000000"/>
        </w:rPr>
        <w:tab/>
        <w:t xml:space="preserve">Research Methodology in Education </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hint="cs"/>
          <w:color w:val="000000"/>
          <w:cs/>
        </w:rPr>
        <w:t>ความหมายและลักษณะของการวิจัย ประเภทของการวิจัย เทคนิคการวิจัยแบบต่างๆ รูปแบบ กระบวนการ และการออกแบบการวิจัยทางการศึกษา การเขียนเค้าโครงหัวข้อวิทยานิพนธ์หรือภาคนิพนธ์ การสร้างเครื่องมือการวิจัย สถิติพื้นฐาน และสถิติอ้างอิงเพื่อการวิเคราะห์ข้อมูล การวิจัยในชั้นเรียน ปฏิบัติการวิเคราะห์ข้อมูล การเขียนรายงาน และเผยแพร่งานวิจัย การประเมิน สังเคราะห์ และการนำผลวิจัยไปใช้เพื่อพัฒนาคุณภาพการจัดการศึกษาในระดับที่เกี่ยวข้อง</w:t>
      </w:r>
      <w:r w:rsidRPr="00210A9B">
        <w:rPr>
          <w:rFonts w:eastAsia="Cordia New"/>
          <w:color w:val="000000"/>
        </w:rPr>
        <w:t xml:space="preserve"> </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rPr>
        <w:t>Definitions and characteristics of research, types and techniques of research, research models, procedures and designs of educational research, writing a research proposal or independent study proposal, construction of research instruments, basic statistics and inferential statistics for data analyses, classroom research, practice of analyses, writing and disseminating a research report; evaluation, synthesis and application of the research results for development of educational quality at a related level</w:t>
      </w:r>
    </w:p>
    <w:p w:rsidR="00E923F3" w:rsidRPr="00210A9B" w:rsidRDefault="00E923F3" w:rsidP="00E923F3">
      <w:pPr>
        <w:tabs>
          <w:tab w:val="left" w:pos="851"/>
        </w:tabs>
        <w:spacing w:after="0" w:line="240" w:lineRule="auto"/>
        <w:contextualSpacing/>
        <w:rPr>
          <w:rFonts w:eastAsia="Cordia New"/>
          <w:color w:val="000000"/>
        </w:rPr>
      </w:pPr>
    </w:p>
    <w:p w:rsidR="00E923F3" w:rsidRPr="00210A9B" w:rsidRDefault="00E923F3" w:rsidP="00E923F3">
      <w:pPr>
        <w:spacing w:after="0" w:line="240" w:lineRule="auto"/>
        <w:contextualSpacing/>
        <w:jc w:val="center"/>
        <w:rPr>
          <w:rFonts w:eastAsia="Cordia New"/>
          <w:b/>
          <w:bCs/>
          <w:cs/>
        </w:rPr>
      </w:pPr>
      <w:r w:rsidRPr="00210A9B">
        <w:rPr>
          <w:rFonts w:eastAsia="Cordia New"/>
          <w:b/>
          <w:bCs/>
          <w:cs/>
        </w:rPr>
        <w:lastRenderedPageBreak/>
        <w:t>คำอธิบายรายวิชาหมวดวิชาเฉพาะด้าน</w:t>
      </w:r>
      <w:r w:rsidRPr="00210A9B">
        <w:rPr>
          <w:rFonts w:eastAsia="Cordia New" w:hint="cs"/>
          <w:b/>
          <w:bCs/>
          <w:cs/>
        </w:rPr>
        <w:t xml:space="preserve"> </w:t>
      </w:r>
    </w:p>
    <w:p w:rsidR="00E923F3" w:rsidRPr="00210A9B" w:rsidRDefault="00E923F3" w:rsidP="00E923F3">
      <w:pPr>
        <w:spacing w:after="0" w:line="240" w:lineRule="auto"/>
        <w:contextualSpacing/>
        <w:jc w:val="right"/>
        <w:rPr>
          <w:rFonts w:eastAsia="Cordia New"/>
          <w:color w:val="000000"/>
          <w:cs/>
        </w:rPr>
      </w:pPr>
    </w:p>
    <w:p w:rsidR="00E923F3" w:rsidRDefault="00E923F3" w:rsidP="00E923F3">
      <w:pPr>
        <w:tabs>
          <w:tab w:val="left" w:pos="851"/>
        </w:tabs>
        <w:spacing w:after="0" w:line="240" w:lineRule="auto"/>
        <w:contextualSpacing/>
        <w:rPr>
          <w:rFonts w:eastAsia="Cordia New"/>
          <w:b/>
          <w:bCs/>
        </w:rPr>
      </w:pPr>
      <w:r w:rsidRPr="00210A9B">
        <w:rPr>
          <w:rFonts w:eastAsia="Cordia New"/>
          <w:b/>
          <w:bCs/>
        </w:rPr>
        <w:t xml:space="preserve">1.  </w:t>
      </w:r>
      <w:r w:rsidRPr="00210A9B">
        <w:rPr>
          <w:rFonts w:eastAsia="Cordia New" w:hint="cs"/>
          <w:b/>
          <w:bCs/>
          <w:cs/>
        </w:rPr>
        <w:t>วิชาเอกบังคับ</w:t>
      </w:r>
    </w:p>
    <w:p w:rsidR="003540A2" w:rsidRPr="003540A2" w:rsidRDefault="003540A2" w:rsidP="00E923F3">
      <w:pPr>
        <w:tabs>
          <w:tab w:val="left" w:pos="851"/>
        </w:tabs>
        <w:spacing w:after="0" w:line="240" w:lineRule="auto"/>
        <w:contextualSpacing/>
        <w:rPr>
          <w:rFonts w:eastAsia="Cordia New"/>
          <w:i/>
          <w:iCs/>
          <w:color w:val="FF0000"/>
        </w:rPr>
      </w:pPr>
      <w:r>
        <w:rPr>
          <w:rFonts w:eastAsia="Cordia New"/>
          <w:i/>
          <w:iCs/>
          <w:color w:val="FF0000"/>
        </w:rPr>
        <w:t xml:space="preserve">        </w:t>
      </w:r>
      <w:r w:rsidRPr="003540A2">
        <w:rPr>
          <w:rFonts w:eastAsia="Cordia New"/>
          <w:i/>
          <w:iCs/>
          <w:color w:val="FF0000"/>
        </w:rPr>
        <w:t>(</w:t>
      </w:r>
      <w:r w:rsidRPr="003540A2">
        <w:rPr>
          <w:rFonts w:eastAsia="Cordia New" w:hint="cs"/>
          <w:i/>
          <w:iCs/>
          <w:color w:val="FF0000"/>
          <w:cs/>
        </w:rPr>
        <w:t>โปรดระบุ</w:t>
      </w:r>
      <w:r w:rsidRPr="003540A2">
        <w:rPr>
          <w:rFonts w:eastAsia="Cordia New"/>
          <w:i/>
          <w:iCs/>
          <w:color w:val="FF0000"/>
        </w:rPr>
        <w:t>)</w:t>
      </w:r>
    </w:p>
    <w:p w:rsidR="00E923F3" w:rsidRDefault="00E923F3" w:rsidP="00E923F3">
      <w:pPr>
        <w:tabs>
          <w:tab w:val="left" w:pos="851"/>
        </w:tabs>
        <w:spacing w:after="0" w:line="240" w:lineRule="auto"/>
        <w:contextualSpacing/>
        <w:rPr>
          <w:rFonts w:eastAsia="Cordia New"/>
          <w:b/>
          <w:bCs/>
        </w:rPr>
      </w:pPr>
      <w:r w:rsidRPr="00210A9B">
        <w:rPr>
          <w:rFonts w:eastAsia="Cordia New"/>
          <w:b/>
          <w:bCs/>
        </w:rPr>
        <w:t xml:space="preserve">2.  </w:t>
      </w:r>
      <w:r w:rsidRPr="00210A9B">
        <w:rPr>
          <w:rFonts w:eastAsia="Cordia New" w:hint="cs"/>
          <w:b/>
          <w:bCs/>
          <w:cs/>
        </w:rPr>
        <w:t>วิชาเอกเลือก</w:t>
      </w:r>
    </w:p>
    <w:p w:rsidR="003540A2" w:rsidRPr="003540A2" w:rsidRDefault="003540A2" w:rsidP="003540A2">
      <w:pPr>
        <w:tabs>
          <w:tab w:val="left" w:pos="851"/>
        </w:tabs>
        <w:spacing w:after="0" w:line="240" w:lineRule="auto"/>
        <w:contextualSpacing/>
        <w:rPr>
          <w:rFonts w:eastAsia="Cordia New"/>
          <w:i/>
          <w:iCs/>
          <w:color w:val="FF0000"/>
        </w:rPr>
      </w:pPr>
      <w:r>
        <w:rPr>
          <w:rFonts w:eastAsia="Cordia New"/>
          <w:i/>
          <w:iCs/>
          <w:color w:val="FF0000"/>
        </w:rPr>
        <w:t xml:space="preserve">        </w:t>
      </w:r>
      <w:r w:rsidRPr="003540A2">
        <w:rPr>
          <w:rFonts w:eastAsia="Cordia New"/>
          <w:i/>
          <w:iCs/>
          <w:color w:val="FF0000"/>
        </w:rPr>
        <w:t>(</w:t>
      </w:r>
      <w:r w:rsidRPr="003540A2">
        <w:rPr>
          <w:rFonts w:eastAsia="Cordia New" w:hint="cs"/>
          <w:i/>
          <w:iCs/>
          <w:color w:val="FF0000"/>
          <w:cs/>
        </w:rPr>
        <w:t>โปรดระบุ</w:t>
      </w:r>
      <w:r w:rsidRPr="003540A2">
        <w:rPr>
          <w:rFonts w:eastAsia="Cordia New"/>
          <w:i/>
          <w:iCs/>
          <w:color w:val="FF0000"/>
        </w:rPr>
        <w:t>)</w:t>
      </w:r>
    </w:p>
    <w:p w:rsidR="003540A2" w:rsidRDefault="003540A2" w:rsidP="00E923F3">
      <w:pPr>
        <w:tabs>
          <w:tab w:val="left" w:pos="851"/>
        </w:tabs>
        <w:spacing w:after="0" w:line="240" w:lineRule="auto"/>
        <w:contextualSpacing/>
        <w:rPr>
          <w:rFonts w:eastAsia="Cordia New"/>
          <w:b/>
          <w:bCs/>
        </w:rPr>
      </w:pPr>
    </w:p>
    <w:p w:rsidR="003540A2" w:rsidRPr="00210A9B" w:rsidRDefault="003540A2" w:rsidP="00E923F3">
      <w:pPr>
        <w:tabs>
          <w:tab w:val="left" w:pos="851"/>
        </w:tabs>
        <w:spacing w:after="0" w:line="240" w:lineRule="auto"/>
        <w:contextualSpacing/>
        <w:rPr>
          <w:rFonts w:eastAsia="Cordia New"/>
          <w:b/>
          <w:bCs/>
        </w:rPr>
      </w:pPr>
    </w:p>
    <w:p w:rsidR="00E923F3" w:rsidRPr="00210A9B" w:rsidRDefault="00E923F3" w:rsidP="00E923F3">
      <w:pPr>
        <w:tabs>
          <w:tab w:val="left" w:pos="1080"/>
          <w:tab w:val="left" w:pos="1350"/>
          <w:tab w:val="left" w:pos="1800"/>
        </w:tabs>
        <w:spacing w:after="0" w:line="240" w:lineRule="auto"/>
        <w:jc w:val="center"/>
        <w:rPr>
          <w:rFonts w:eastAsia="Cordia New"/>
          <w:b/>
          <w:bCs/>
        </w:rPr>
      </w:pPr>
      <w:r w:rsidRPr="00210A9B">
        <w:rPr>
          <w:rFonts w:eastAsia="Cordia New"/>
          <w:b/>
          <w:bCs/>
          <w:cs/>
        </w:rPr>
        <w:t>คำอธิบายรายวิชา</w:t>
      </w:r>
      <w:r w:rsidRPr="00210A9B">
        <w:rPr>
          <w:rFonts w:eastAsia="Cordia New" w:hint="cs"/>
          <w:b/>
          <w:bCs/>
          <w:cs/>
        </w:rPr>
        <w:t>หมวดวิชาชีพครู</w:t>
      </w:r>
      <w:r w:rsidR="003540A2">
        <w:rPr>
          <w:rFonts w:eastAsia="Cordia New"/>
          <w:b/>
          <w:bCs/>
        </w:rPr>
        <w:t xml:space="preserve"> </w:t>
      </w:r>
      <w:r w:rsidR="003540A2" w:rsidRPr="003540A2">
        <w:rPr>
          <w:rFonts w:eastAsia="Cordia New"/>
          <w:b/>
          <w:bCs/>
          <w:color w:val="FF0000"/>
        </w:rPr>
        <w:t>(</w:t>
      </w:r>
      <w:r w:rsidR="003540A2" w:rsidRPr="003540A2">
        <w:rPr>
          <w:rFonts w:eastAsia="Cordia New" w:hint="cs"/>
          <w:b/>
          <w:bCs/>
          <w:color w:val="FF0000"/>
          <w:cs/>
        </w:rPr>
        <w:t>เฉพาะหลักสูตร คณะครุศาสตร์</w:t>
      </w:r>
      <w:r w:rsidR="003540A2" w:rsidRPr="003540A2">
        <w:rPr>
          <w:rFonts w:eastAsia="Cordia New"/>
          <w:b/>
          <w:bCs/>
          <w:color w:val="FF0000"/>
        </w:rPr>
        <w:t>)</w:t>
      </w:r>
    </w:p>
    <w:p w:rsidR="00E923F3" w:rsidRPr="00210A9B" w:rsidRDefault="00E923F3" w:rsidP="00E923F3">
      <w:pPr>
        <w:tabs>
          <w:tab w:val="left" w:pos="851"/>
        </w:tabs>
        <w:spacing w:after="0" w:line="240" w:lineRule="auto"/>
        <w:contextualSpacing/>
        <w:rPr>
          <w:rFonts w:eastAsia="Cordia New"/>
          <w:color w:val="000000"/>
        </w:rPr>
      </w:pPr>
    </w:p>
    <w:p w:rsidR="00E923F3" w:rsidRPr="00210A9B" w:rsidRDefault="00E923F3" w:rsidP="00E923F3">
      <w:pPr>
        <w:tabs>
          <w:tab w:val="left" w:pos="851"/>
        </w:tabs>
        <w:spacing w:after="0" w:line="240" w:lineRule="auto"/>
        <w:contextualSpacing/>
        <w:rPr>
          <w:rFonts w:eastAsia="Cordia New"/>
          <w:color w:val="000000"/>
          <w:cs/>
        </w:rPr>
      </w:pPr>
      <w:r w:rsidRPr="00210A9B">
        <w:rPr>
          <w:rFonts w:eastAsia="Cordia New"/>
          <w:b/>
          <w:bCs/>
          <w:color w:val="000000"/>
        </w:rPr>
        <w:t xml:space="preserve">1.  </w:t>
      </w:r>
      <w:r w:rsidRPr="00210A9B">
        <w:rPr>
          <w:rFonts w:eastAsia="Cordia New" w:hint="cs"/>
          <w:b/>
          <w:bCs/>
          <w:color w:val="000000"/>
          <w:cs/>
        </w:rPr>
        <w:t>วิชาชีพครูบังคับ</w:t>
      </w:r>
    </w:p>
    <w:p w:rsidR="00E923F3" w:rsidRPr="00210A9B" w:rsidRDefault="00E923F3" w:rsidP="00E923F3">
      <w:pPr>
        <w:tabs>
          <w:tab w:val="left" w:pos="851"/>
        </w:tabs>
        <w:spacing w:after="0" w:line="240" w:lineRule="auto"/>
        <w:contextualSpacing/>
        <w:rPr>
          <w:rFonts w:eastAsia="Cordia New"/>
          <w:color w:val="000000"/>
        </w:rPr>
      </w:pPr>
    </w:p>
    <w:p w:rsidR="00E923F3" w:rsidRPr="00210A9B" w:rsidRDefault="00E923F3" w:rsidP="00E923F3">
      <w:pPr>
        <w:spacing w:after="0" w:line="240" w:lineRule="auto"/>
        <w:rPr>
          <w:rFonts w:eastAsia="Cordia New"/>
          <w:b/>
          <w:bCs/>
        </w:rPr>
      </w:pPr>
      <w:r w:rsidRPr="00210A9B">
        <w:rPr>
          <w:rFonts w:eastAsia="Cordia New"/>
          <w:b/>
          <w:bCs/>
        </w:rPr>
        <w:t>1073503</w:t>
      </w:r>
      <w:r w:rsidRPr="00210A9B">
        <w:rPr>
          <w:rFonts w:eastAsia="Cordia New"/>
          <w:b/>
          <w:bCs/>
        </w:rPr>
        <w:tab/>
      </w:r>
      <w:r w:rsidRPr="00210A9B">
        <w:rPr>
          <w:rFonts w:eastAsia="Cordia New" w:hint="cs"/>
          <w:b/>
          <w:bCs/>
          <w:cs/>
        </w:rPr>
        <w:t>ภาษาและวัฒนธรรมสำหรับครูคณิตศาสตร์</w:t>
      </w:r>
      <w:r w:rsidRPr="00210A9B">
        <w:rPr>
          <w:rFonts w:eastAsia="Cordia New"/>
          <w:b/>
          <w:bCs/>
        </w:rPr>
        <w:tab/>
      </w:r>
      <w:r w:rsidRPr="00210A9B">
        <w:rPr>
          <w:rFonts w:eastAsia="Cordia New"/>
          <w:b/>
          <w:bCs/>
        </w:rPr>
        <w:tab/>
      </w:r>
      <w:r w:rsidRPr="00210A9B">
        <w:rPr>
          <w:rFonts w:eastAsia="Cordia New"/>
          <w:b/>
          <w:bCs/>
        </w:rPr>
        <w:tab/>
        <w:t xml:space="preserve">    </w:t>
      </w:r>
      <w:r w:rsidRPr="00210A9B">
        <w:rPr>
          <w:rFonts w:eastAsia="Cordia New"/>
          <w:b/>
          <w:bCs/>
          <w:cs/>
        </w:rPr>
        <w:t>3(</w:t>
      </w:r>
      <w:r w:rsidRPr="00210A9B">
        <w:rPr>
          <w:rFonts w:eastAsia="Cordia New"/>
          <w:b/>
          <w:bCs/>
        </w:rPr>
        <w:t>3</w:t>
      </w:r>
      <w:r w:rsidRPr="00210A9B">
        <w:rPr>
          <w:rFonts w:eastAsia="Cordia New"/>
          <w:b/>
          <w:bCs/>
          <w:cs/>
        </w:rPr>
        <w:t>-</w:t>
      </w:r>
      <w:r w:rsidRPr="00210A9B">
        <w:rPr>
          <w:rFonts w:eastAsia="Cordia New"/>
          <w:b/>
          <w:bCs/>
        </w:rPr>
        <w:t>0</w:t>
      </w:r>
      <w:r w:rsidRPr="00210A9B">
        <w:rPr>
          <w:rFonts w:eastAsia="Cordia New"/>
          <w:b/>
          <w:bCs/>
          <w:cs/>
        </w:rPr>
        <w:t>-</w:t>
      </w:r>
      <w:r w:rsidRPr="00210A9B">
        <w:rPr>
          <w:rFonts w:eastAsia="Cordia New"/>
          <w:b/>
          <w:bCs/>
        </w:rPr>
        <w:t>6</w:t>
      </w:r>
      <w:r w:rsidRPr="00210A9B">
        <w:rPr>
          <w:rFonts w:eastAsia="Cordia New"/>
          <w:b/>
          <w:bCs/>
          <w:cs/>
        </w:rPr>
        <w:t>)</w:t>
      </w:r>
    </w:p>
    <w:p w:rsidR="00E923F3" w:rsidRPr="00210A9B" w:rsidRDefault="00E923F3" w:rsidP="00E923F3">
      <w:pPr>
        <w:spacing w:after="0" w:line="240" w:lineRule="auto"/>
        <w:rPr>
          <w:rFonts w:eastAsia="Cordia New"/>
          <w:b/>
          <w:bCs/>
          <w:color w:val="FF0000"/>
        </w:rPr>
      </w:pPr>
      <w:r w:rsidRPr="00210A9B">
        <w:rPr>
          <w:rFonts w:eastAsia="Cordia New"/>
          <w:b/>
          <w:bCs/>
          <w:color w:val="FF0000"/>
        </w:rPr>
        <w:tab/>
      </w:r>
      <w:r w:rsidRPr="00210A9B">
        <w:rPr>
          <w:rFonts w:eastAsia="Cordia New"/>
          <w:b/>
          <w:bCs/>
          <w:color w:val="FF0000"/>
        </w:rPr>
        <w:tab/>
      </w:r>
      <w:r w:rsidRPr="00210A9B">
        <w:rPr>
          <w:rFonts w:eastAsia="Cordia New"/>
          <w:b/>
          <w:bCs/>
          <w:color w:val="000000"/>
        </w:rPr>
        <w:t>Language and Culture for Mathematics Teacher</w:t>
      </w:r>
      <w:r w:rsidRPr="00210A9B">
        <w:rPr>
          <w:rFonts w:eastAsia="Cordia New"/>
          <w:b/>
          <w:bCs/>
        </w:rPr>
        <w:t>s</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cs/>
        </w:rPr>
        <w:t>ภาษาและวัฒนธรรมไทยเพื่อการเป็นครู</w:t>
      </w:r>
      <w:r w:rsidRPr="00210A9B">
        <w:rPr>
          <w:rFonts w:eastAsia="Cordia New" w:hint="cs"/>
          <w:color w:val="000000"/>
          <w:cs/>
        </w:rPr>
        <w:t>คณิตศาสตร์</w:t>
      </w:r>
      <w:r w:rsidRPr="00210A9B">
        <w:rPr>
          <w:rFonts w:eastAsia="Cordia New"/>
          <w:color w:val="000000"/>
          <w:cs/>
        </w:rPr>
        <w:t xml:space="preserve"> ภาษาต่างประเทศเพื่อพัฒนาวิชาชีพครู การใช้ทักษะการฟัง การพูด การอ่าน การเขียนภาษาไทยและภาษาต่างประเทศเพื่อการสื่อความหมายอย่างถูกต้อง การใช้ภาษาและวัฒนธรรมเพื่อการอยู่ร่วมกันอย่างสันติ </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rPr>
        <w:t>Thai language and culture for mathematics teachers, foreign language for teacher professional development; using listening, speaking, reading, writing skills in Thai and foreign language for correct communication; using language and culture for peaceful being</w:t>
      </w:r>
    </w:p>
    <w:p w:rsidR="00E923F3" w:rsidRPr="00210A9B" w:rsidRDefault="00E923F3" w:rsidP="00E923F3">
      <w:pPr>
        <w:spacing w:after="0" w:line="240" w:lineRule="auto"/>
        <w:rPr>
          <w:rFonts w:eastAsia="Cordia New"/>
          <w:b/>
          <w:bCs/>
        </w:rPr>
      </w:pPr>
    </w:p>
    <w:p w:rsidR="00E923F3" w:rsidRPr="00210A9B" w:rsidRDefault="00E923F3" w:rsidP="00E923F3">
      <w:pPr>
        <w:spacing w:after="0" w:line="240" w:lineRule="auto"/>
        <w:rPr>
          <w:rFonts w:eastAsia="Cordia New"/>
          <w:b/>
          <w:bCs/>
        </w:rPr>
      </w:pPr>
      <w:r w:rsidRPr="00210A9B">
        <w:rPr>
          <w:rFonts w:eastAsia="Cordia New"/>
          <w:b/>
          <w:bCs/>
        </w:rPr>
        <w:t>1073504</w:t>
      </w:r>
      <w:r w:rsidRPr="00210A9B">
        <w:rPr>
          <w:rFonts w:eastAsia="Cordia New"/>
          <w:b/>
          <w:bCs/>
        </w:rPr>
        <w:tab/>
      </w:r>
      <w:r w:rsidRPr="00210A9B">
        <w:rPr>
          <w:rFonts w:eastAsia="Cordia New" w:hint="cs"/>
          <w:b/>
          <w:bCs/>
          <w:cs/>
        </w:rPr>
        <w:t>จิตวิทยาและการแนะแนวสำหรับครูคณิตศาสตร์</w:t>
      </w:r>
      <w:r w:rsidRPr="00210A9B">
        <w:rPr>
          <w:rFonts w:eastAsia="Cordia New" w:hint="cs"/>
          <w:b/>
          <w:bCs/>
          <w:cs/>
        </w:rPr>
        <w:tab/>
      </w:r>
      <w:r w:rsidRPr="00210A9B">
        <w:rPr>
          <w:rFonts w:eastAsia="Cordia New" w:hint="cs"/>
          <w:b/>
          <w:bCs/>
          <w:cs/>
        </w:rPr>
        <w:tab/>
      </w:r>
      <w:r w:rsidRPr="00210A9B">
        <w:rPr>
          <w:rFonts w:eastAsia="Cordia New" w:hint="cs"/>
          <w:b/>
          <w:bCs/>
          <w:cs/>
        </w:rPr>
        <w:tab/>
        <w:t xml:space="preserve">    </w:t>
      </w:r>
      <w:r w:rsidRPr="00210A9B">
        <w:rPr>
          <w:rFonts w:eastAsia="Cordia New"/>
          <w:b/>
          <w:bCs/>
          <w:cs/>
        </w:rPr>
        <w:t>3(2-2-5)</w:t>
      </w:r>
    </w:p>
    <w:p w:rsidR="00E923F3" w:rsidRPr="00210A9B" w:rsidRDefault="00E923F3" w:rsidP="00E923F3">
      <w:pPr>
        <w:spacing w:after="0" w:line="240" w:lineRule="auto"/>
        <w:rPr>
          <w:rFonts w:eastAsia="Cordia New"/>
          <w:b/>
          <w:bCs/>
        </w:rPr>
      </w:pPr>
      <w:r w:rsidRPr="00210A9B">
        <w:rPr>
          <w:rFonts w:eastAsia="Cordia New" w:hint="cs"/>
          <w:b/>
          <w:bCs/>
          <w:cs/>
        </w:rPr>
        <w:tab/>
      </w:r>
      <w:r w:rsidRPr="00210A9B">
        <w:rPr>
          <w:rFonts w:eastAsia="Cordia New" w:hint="cs"/>
          <w:b/>
          <w:bCs/>
          <w:cs/>
        </w:rPr>
        <w:tab/>
      </w:r>
      <w:r w:rsidRPr="00210A9B">
        <w:rPr>
          <w:rFonts w:eastAsia="Cordia New"/>
          <w:b/>
          <w:bCs/>
          <w:color w:val="000000"/>
        </w:rPr>
        <w:t>Psychology for Mathematics Teacher</w:t>
      </w:r>
      <w:r w:rsidRPr="00210A9B">
        <w:rPr>
          <w:rFonts w:eastAsia="Cordia New"/>
          <w:b/>
          <w:bCs/>
        </w:rPr>
        <w:t>s</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cs/>
        </w:rPr>
        <w:t>จิตวิทยาพื้นฐานและจิตวิทยาพัฒนาการของมนุษย์ จิตวิทยาการเรียนรู้และจิตวิทยาการศึกษา จิตวิทยาการแนะแนวและการให้คำปรึกษา การให้คำแนะนำช่วยเหลือผู้เรียนให้มีคุณภาพชีวิตที่ดีขึ้น ปฏิบัติการใช้จิตวิทยาเพื่อความเข้าใจและสนับสนุนการเรียนรู้</w:t>
      </w:r>
      <w:r w:rsidRPr="00210A9B">
        <w:rPr>
          <w:rFonts w:eastAsia="Cordia New" w:hint="cs"/>
          <w:color w:val="000000"/>
          <w:cs/>
        </w:rPr>
        <w:t>คณิตศาสตร์</w:t>
      </w:r>
      <w:r w:rsidRPr="00210A9B">
        <w:rPr>
          <w:rFonts w:eastAsia="Cordia New"/>
          <w:color w:val="000000"/>
          <w:cs/>
        </w:rPr>
        <w:t>ของผู้เรียนให้เต็มศักยภาพ</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rPr>
        <w:t>Basic psychology and human developmental psychology, learning psychology and educational psychology; guidance psychology and counseling, providing guidance to help the learners to improve quality of their life; practices on using psychology for understanding and promoting students’ mathematics learning according to their potential</w:t>
      </w:r>
    </w:p>
    <w:p w:rsidR="00E923F3" w:rsidRPr="00210A9B" w:rsidRDefault="00E923F3" w:rsidP="00E923F3">
      <w:pPr>
        <w:tabs>
          <w:tab w:val="left" w:pos="851"/>
        </w:tabs>
        <w:spacing w:after="0" w:line="240" w:lineRule="auto"/>
        <w:contextualSpacing/>
        <w:rPr>
          <w:rFonts w:eastAsia="Cordia New"/>
          <w:color w:val="000000"/>
        </w:rPr>
      </w:pPr>
    </w:p>
    <w:p w:rsidR="00E923F3" w:rsidRPr="00210A9B" w:rsidRDefault="00E923F3" w:rsidP="00E923F3">
      <w:pPr>
        <w:tabs>
          <w:tab w:val="left" w:pos="851"/>
        </w:tabs>
        <w:spacing w:after="0" w:line="240" w:lineRule="auto"/>
        <w:contextualSpacing/>
        <w:rPr>
          <w:rFonts w:eastAsia="Cordia New"/>
          <w:b/>
          <w:bCs/>
        </w:rPr>
      </w:pPr>
      <w:r w:rsidRPr="00210A9B">
        <w:rPr>
          <w:rFonts w:eastAsia="Cordia New" w:hint="cs"/>
          <w:b/>
          <w:bCs/>
          <w:cs/>
        </w:rPr>
        <w:t>10</w:t>
      </w:r>
      <w:r w:rsidRPr="00210A9B">
        <w:rPr>
          <w:rFonts w:eastAsia="Cordia New"/>
          <w:b/>
          <w:bCs/>
        </w:rPr>
        <w:t>70502</w:t>
      </w:r>
      <w:r w:rsidRPr="00210A9B">
        <w:rPr>
          <w:rFonts w:eastAsia="Cordia New" w:hint="cs"/>
          <w:b/>
          <w:bCs/>
          <w:cs/>
        </w:rPr>
        <w:tab/>
      </w:r>
      <w:r w:rsidRPr="00210A9B">
        <w:rPr>
          <w:rFonts w:eastAsia="Cordia New" w:hint="cs"/>
          <w:b/>
          <w:bCs/>
          <w:cs/>
        </w:rPr>
        <w:tab/>
        <w:t>การบริหารและการประกันคุณภาพการศึกษา</w:t>
      </w:r>
      <w:r w:rsidRPr="00210A9B">
        <w:rPr>
          <w:rFonts w:eastAsia="Cordia New" w:hint="cs"/>
          <w:b/>
          <w:bCs/>
          <w:cs/>
        </w:rPr>
        <w:tab/>
      </w:r>
      <w:r w:rsidRPr="00210A9B">
        <w:rPr>
          <w:rFonts w:eastAsia="Cordia New" w:hint="cs"/>
          <w:b/>
          <w:bCs/>
          <w:cs/>
        </w:rPr>
        <w:tab/>
      </w:r>
      <w:r w:rsidRPr="00210A9B">
        <w:rPr>
          <w:rFonts w:eastAsia="Cordia New" w:hint="cs"/>
          <w:b/>
          <w:bCs/>
          <w:cs/>
        </w:rPr>
        <w:tab/>
        <w:t xml:space="preserve">    </w:t>
      </w:r>
      <w:r w:rsidRPr="00210A9B">
        <w:rPr>
          <w:rFonts w:eastAsia="Cordia New"/>
          <w:b/>
          <w:bCs/>
          <w:cs/>
        </w:rPr>
        <w:t>3(2-2-5)</w:t>
      </w:r>
    </w:p>
    <w:p w:rsidR="00E923F3" w:rsidRPr="00210A9B" w:rsidRDefault="00E923F3" w:rsidP="00E923F3">
      <w:pPr>
        <w:tabs>
          <w:tab w:val="left" w:pos="851"/>
        </w:tabs>
        <w:spacing w:after="0" w:line="240" w:lineRule="auto"/>
        <w:contextualSpacing/>
        <w:rPr>
          <w:rFonts w:eastAsia="Cordia New"/>
          <w:b/>
          <w:bCs/>
        </w:rPr>
      </w:pPr>
      <w:r w:rsidRPr="00210A9B">
        <w:rPr>
          <w:rFonts w:eastAsia="Cordia New" w:hint="cs"/>
          <w:b/>
          <w:bCs/>
          <w:cs/>
        </w:rPr>
        <w:tab/>
      </w:r>
      <w:r w:rsidRPr="00210A9B">
        <w:rPr>
          <w:rFonts w:eastAsia="Cordia New" w:hint="cs"/>
          <w:b/>
          <w:bCs/>
          <w:cs/>
        </w:rPr>
        <w:tab/>
      </w:r>
      <w:r w:rsidRPr="00210A9B">
        <w:rPr>
          <w:rFonts w:eastAsia="Cordia New"/>
          <w:b/>
          <w:bCs/>
        </w:rPr>
        <w:t>Educational Administration and Quality Assurance</w:t>
      </w:r>
    </w:p>
    <w:p w:rsidR="00E923F3" w:rsidRPr="00210A9B" w:rsidRDefault="00E923F3" w:rsidP="00E923F3">
      <w:pPr>
        <w:tabs>
          <w:tab w:val="left" w:pos="851"/>
        </w:tabs>
        <w:spacing w:after="0" w:line="240" w:lineRule="auto"/>
        <w:ind w:firstLine="1440"/>
        <w:contextualSpacing/>
        <w:rPr>
          <w:rFonts w:eastAsia="Cordia New"/>
        </w:rPr>
      </w:pPr>
      <w:r w:rsidRPr="00210A9B">
        <w:rPr>
          <w:rFonts w:eastAsia="Cordia New"/>
          <w:cs/>
        </w:rPr>
        <w:t>หลักการ</w:t>
      </w:r>
      <w:r w:rsidRPr="00210A9B">
        <w:rPr>
          <w:rFonts w:eastAsia="Cordia New"/>
          <w:rtl/>
          <w:cs/>
        </w:rPr>
        <w:t xml:space="preserve"> </w:t>
      </w:r>
      <w:r w:rsidRPr="00210A9B">
        <w:rPr>
          <w:rFonts w:eastAsia="Cordia New"/>
          <w:cs/>
        </w:rPr>
        <w:t>แนวคิด</w:t>
      </w:r>
      <w:r w:rsidRPr="00210A9B">
        <w:rPr>
          <w:rFonts w:eastAsia="Cordia New"/>
          <w:rtl/>
          <w:cs/>
        </w:rPr>
        <w:t xml:space="preserve"> </w:t>
      </w:r>
      <w:r w:rsidRPr="00210A9B">
        <w:rPr>
          <w:rFonts w:eastAsia="Cordia New"/>
          <w:cs/>
        </w:rPr>
        <w:t>แนวปฏิบัติเกี่ยวกับการบริหารสถานศึกษาและจัดการคุณภาพการศึกษา</w:t>
      </w:r>
      <w:r w:rsidRPr="00210A9B">
        <w:rPr>
          <w:rFonts w:eastAsia="Cordia New"/>
          <w:rtl/>
          <w:cs/>
        </w:rPr>
        <w:t xml:space="preserve"> </w:t>
      </w:r>
      <w:r w:rsidRPr="00210A9B">
        <w:rPr>
          <w:rFonts w:eastAsia="Cordia New"/>
          <w:cs/>
        </w:rPr>
        <w:t>ระบบการบริหารการศึกษาและการประกันคุณภาพการศึกษา</w:t>
      </w:r>
      <w:r w:rsidRPr="00210A9B">
        <w:rPr>
          <w:rFonts w:eastAsia="Cordia New"/>
          <w:rtl/>
          <w:cs/>
        </w:rPr>
        <w:t xml:space="preserve"> </w:t>
      </w:r>
      <w:r w:rsidRPr="00210A9B">
        <w:rPr>
          <w:rFonts w:eastAsia="Cordia New"/>
          <w:cs/>
        </w:rPr>
        <w:t>กระบวนการจัดการคุณภาพ</w:t>
      </w:r>
      <w:r w:rsidRPr="00210A9B">
        <w:rPr>
          <w:rFonts w:eastAsia="Cordia New" w:hint="cs"/>
          <w:rtl/>
          <w:cs/>
        </w:rPr>
        <w:t xml:space="preserve"> </w:t>
      </w:r>
      <w:r w:rsidRPr="00210A9B">
        <w:rPr>
          <w:rFonts w:eastAsia="Cordia New"/>
          <w:cs/>
        </w:rPr>
        <w:t>มโนทัศน์ของคุณภาพการศึกษา</w:t>
      </w:r>
      <w:r w:rsidRPr="00210A9B">
        <w:rPr>
          <w:rFonts w:eastAsia="Cordia New"/>
          <w:rtl/>
          <w:cs/>
        </w:rPr>
        <w:t xml:space="preserve"> </w:t>
      </w:r>
      <w:r w:rsidRPr="00210A9B">
        <w:rPr>
          <w:rFonts w:eastAsia="Cordia New"/>
          <w:cs/>
        </w:rPr>
        <w:t>แนวคิดการจัดการคุณภาพการศึกษาของประเทศต่างๆ</w:t>
      </w:r>
      <w:r w:rsidRPr="00210A9B">
        <w:rPr>
          <w:rFonts w:eastAsia="Cordia New"/>
          <w:rtl/>
          <w:cs/>
        </w:rPr>
        <w:t xml:space="preserve"> </w:t>
      </w:r>
      <w:r w:rsidRPr="00210A9B">
        <w:rPr>
          <w:rFonts w:eastAsia="Cordia New"/>
          <w:cs/>
        </w:rPr>
        <w:t>ระบบการประกันคุณภาพการศึกษาไทย</w:t>
      </w:r>
      <w:r w:rsidRPr="00210A9B">
        <w:rPr>
          <w:rFonts w:eastAsia="Cordia New"/>
          <w:rtl/>
          <w:cs/>
        </w:rPr>
        <w:t xml:space="preserve"> </w:t>
      </w:r>
      <w:r w:rsidRPr="00210A9B">
        <w:rPr>
          <w:rFonts w:eastAsia="Cordia New"/>
          <w:cs/>
        </w:rPr>
        <w:t>องค์ประกอบของการประกันคุณภาพ</w:t>
      </w:r>
      <w:r w:rsidRPr="00210A9B">
        <w:rPr>
          <w:rFonts w:eastAsia="Cordia New"/>
          <w:rtl/>
          <w:cs/>
        </w:rPr>
        <w:t xml:space="preserve"> </w:t>
      </w:r>
      <w:r w:rsidRPr="00210A9B">
        <w:rPr>
          <w:rFonts w:eastAsia="Cordia New"/>
          <w:cs/>
        </w:rPr>
        <w:t>การออกแบบระบบการบริหารการศึกษาและการประกันคุณภาพการศึกษา</w:t>
      </w:r>
      <w:r w:rsidRPr="00210A9B">
        <w:rPr>
          <w:rFonts w:eastAsia="Cordia New"/>
          <w:rtl/>
          <w:cs/>
        </w:rPr>
        <w:t xml:space="preserve"> </w:t>
      </w:r>
      <w:r w:rsidRPr="00210A9B">
        <w:rPr>
          <w:rFonts w:eastAsia="Cordia New"/>
          <w:cs/>
        </w:rPr>
        <w:t>การพัฒนามาตรฐาน</w:t>
      </w:r>
      <w:r w:rsidRPr="00210A9B">
        <w:rPr>
          <w:rFonts w:eastAsia="Cordia New"/>
          <w:rtl/>
          <w:cs/>
        </w:rPr>
        <w:t xml:space="preserve"> </w:t>
      </w:r>
      <w:r w:rsidRPr="00210A9B">
        <w:rPr>
          <w:rFonts w:eastAsia="Cordia New"/>
          <w:cs/>
        </w:rPr>
        <w:t>ตัวบ่งชี้และหลักเกณฑ์</w:t>
      </w:r>
      <w:r w:rsidRPr="00210A9B">
        <w:rPr>
          <w:rFonts w:eastAsia="Cordia New"/>
          <w:rtl/>
          <w:cs/>
        </w:rPr>
        <w:t xml:space="preserve"> </w:t>
      </w:r>
      <w:r w:rsidRPr="00210A9B">
        <w:rPr>
          <w:rFonts w:eastAsia="Cordia New"/>
          <w:cs/>
        </w:rPr>
        <w:t>กา</w:t>
      </w:r>
      <w:r w:rsidRPr="00210A9B">
        <w:rPr>
          <w:rFonts w:eastAsia="Cordia New" w:hint="cs"/>
          <w:cs/>
        </w:rPr>
        <w:t>ร</w:t>
      </w:r>
      <w:r w:rsidRPr="00210A9B">
        <w:rPr>
          <w:rFonts w:eastAsia="Cordia New"/>
          <w:cs/>
        </w:rPr>
        <w:t>วางแผน</w:t>
      </w:r>
      <w:r w:rsidRPr="00210A9B">
        <w:rPr>
          <w:rFonts w:eastAsia="Cordia New"/>
          <w:rtl/>
          <w:cs/>
        </w:rPr>
        <w:t xml:space="preserve"> </w:t>
      </w:r>
      <w:r w:rsidRPr="00210A9B">
        <w:rPr>
          <w:rFonts w:eastAsia="Cordia New"/>
          <w:cs/>
        </w:rPr>
        <w:t>การนำแผนสู่การปฏิบัติ</w:t>
      </w:r>
      <w:r w:rsidRPr="00210A9B">
        <w:rPr>
          <w:rFonts w:eastAsia="Cordia New"/>
          <w:rtl/>
          <w:cs/>
        </w:rPr>
        <w:t xml:space="preserve"> </w:t>
      </w:r>
      <w:r w:rsidRPr="00210A9B">
        <w:rPr>
          <w:rFonts w:eastAsia="Cordia New"/>
          <w:cs/>
        </w:rPr>
        <w:t>การ</w:t>
      </w:r>
      <w:r w:rsidRPr="00210A9B">
        <w:rPr>
          <w:rFonts w:eastAsia="Cordia New"/>
          <w:cs/>
        </w:rPr>
        <w:lastRenderedPageBreak/>
        <w:t>ตรวจสอบ</w:t>
      </w:r>
      <w:r w:rsidRPr="00210A9B">
        <w:rPr>
          <w:rFonts w:eastAsia="Cordia New"/>
          <w:rtl/>
          <w:cs/>
        </w:rPr>
        <w:t xml:space="preserve"> </w:t>
      </w:r>
      <w:r w:rsidRPr="00210A9B">
        <w:rPr>
          <w:rFonts w:eastAsia="Cordia New"/>
          <w:cs/>
        </w:rPr>
        <w:t>การประเมินและปรับปรุง สามารถจัดการคุณภาพการจัดกิจกรรมการเรียนรู้และพัฒนาคุณภาพการเรียนรู้อย่างต่อเนื่อง</w:t>
      </w:r>
      <w:r w:rsidRPr="00210A9B">
        <w:rPr>
          <w:rFonts w:eastAsia="Cordia New"/>
          <w:rtl/>
          <w:cs/>
        </w:rPr>
        <w:t xml:space="preserve"> </w:t>
      </w:r>
      <w:r w:rsidRPr="00210A9B">
        <w:rPr>
          <w:rFonts w:eastAsia="Cordia New"/>
          <w:cs/>
        </w:rPr>
        <w:t>การนำผลการประเมินคุณภาพการศึกษาไปใช้ในการพัฒนาการเรียนรู้ ดำเนินการจัดกิจกรรมประเมินคุณภาพการจัดกิจกรรมการเรียนรู้</w:t>
      </w:r>
      <w:r w:rsidRPr="00210A9B">
        <w:rPr>
          <w:rFonts w:eastAsia="Cordia New"/>
          <w:rtl/>
          <w:cs/>
        </w:rPr>
        <w:t xml:space="preserve"> </w:t>
      </w:r>
      <w:r w:rsidRPr="00210A9B">
        <w:rPr>
          <w:rFonts w:eastAsia="Cordia New"/>
          <w:cs/>
        </w:rPr>
        <w:t>บทบัญญัติในกฎหมายเกี่ยวกับการบริหารการศึกษาและการประกันคุณภาพการศึกษา</w:t>
      </w:r>
      <w:r w:rsidRPr="00210A9B">
        <w:rPr>
          <w:rFonts w:eastAsia="Cordia New"/>
          <w:rtl/>
          <w:cs/>
        </w:rPr>
        <w:t xml:space="preserve"> </w:t>
      </w:r>
      <w:r w:rsidRPr="00210A9B">
        <w:rPr>
          <w:rFonts w:eastAsia="Cordia New"/>
          <w:cs/>
        </w:rPr>
        <w:t>กลยุทธ์การสร้างความร่วมมือกับบุคลากรทางการศึกษา</w:t>
      </w:r>
      <w:r w:rsidRPr="00210A9B">
        <w:rPr>
          <w:rFonts w:eastAsia="Cordia New"/>
          <w:rtl/>
          <w:cs/>
        </w:rPr>
        <w:t xml:space="preserve"> </w:t>
      </w:r>
      <w:r w:rsidRPr="00210A9B">
        <w:rPr>
          <w:rFonts w:eastAsia="Cordia New"/>
          <w:cs/>
        </w:rPr>
        <w:t>และชุมชนเพื่อพัฒนาผู้เรียน</w:t>
      </w:r>
    </w:p>
    <w:p w:rsidR="00E923F3" w:rsidRPr="00210A9B" w:rsidRDefault="00E923F3" w:rsidP="00E923F3">
      <w:pPr>
        <w:tabs>
          <w:tab w:val="left" w:pos="851"/>
        </w:tabs>
        <w:spacing w:after="0" w:line="240" w:lineRule="auto"/>
        <w:ind w:firstLine="1440"/>
        <w:contextualSpacing/>
        <w:rPr>
          <w:rFonts w:eastAsia="Cordia New"/>
        </w:rPr>
      </w:pPr>
      <w:r w:rsidRPr="00210A9B">
        <w:rPr>
          <w:rFonts w:eastAsia="Cordia New"/>
        </w:rPr>
        <w:t>Principles, concepts, and guidelines for educational administration and quality assurance, systems of educational administration and quality assurance, process of quality management, concepts of educational quality, ideas for quality management in other countries, quality assurance system for Thai education, components of quality assurance,  design of educational administration and quality assurance systems; development of standards, indicators, and criteria; planning and implementing, checking, evaluating and improving; abilities in continuous management of the quality of the learning activities; using results of the educational quality assessment for learning development, operating quality assessment activities of learning activities, related laws and regulations of educational administration and quality assurance, strategies for building collaboration with educational personnel and community for learner development</w:t>
      </w:r>
    </w:p>
    <w:p w:rsidR="00E923F3" w:rsidRPr="00210A9B" w:rsidRDefault="00E923F3" w:rsidP="00E923F3">
      <w:pPr>
        <w:tabs>
          <w:tab w:val="left" w:pos="851"/>
        </w:tabs>
        <w:spacing w:after="0" w:line="240" w:lineRule="auto"/>
        <w:contextualSpacing/>
        <w:rPr>
          <w:rFonts w:eastAsia="Cordia New"/>
          <w:b/>
          <w:bCs/>
        </w:rPr>
      </w:pPr>
    </w:p>
    <w:p w:rsidR="00E923F3" w:rsidRPr="00210A9B" w:rsidRDefault="00E923F3" w:rsidP="00E923F3">
      <w:pPr>
        <w:tabs>
          <w:tab w:val="left" w:pos="851"/>
        </w:tabs>
        <w:spacing w:after="0" w:line="240" w:lineRule="auto"/>
        <w:contextualSpacing/>
        <w:rPr>
          <w:rFonts w:eastAsia="Cordia New"/>
        </w:rPr>
      </w:pPr>
      <w:r w:rsidRPr="00210A9B">
        <w:rPr>
          <w:rFonts w:eastAsia="Cordia New"/>
          <w:b/>
          <w:bCs/>
        </w:rPr>
        <w:t xml:space="preserve">2.  </w:t>
      </w:r>
      <w:r w:rsidRPr="00210A9B">
        <w:rPr>
          <w:rFonts w:eastAsia="Cordia New" w:hint="cs"/>
          <w:b/>
          <w:bCs/>
          <w:cs/>
        </w:rPr>
        <w:t>การฝึกปฏิบัติวิชาชีพระหว่างเรียน</w:t>
      </w:r>
    </w:p>
    <w:p w:rsidR="00E923F3" w:rsidRPr="00210A9B" w:rsidRDefault="00E923F3" w:rsidP="00E923F3">
      <w:pPr>
        <w:tabs>
          <w:tab w:val="left" w:pos="851"/>
        </w:tabs>
        <w:suppressAutoHyphens/>
        <w:spacing w:after="0" w:line="240" w:lineRule="auto"/>
        <w:rPr>
          <w:rFonts w:eastAsia="Calibri"/>
          <w:b/>
          <w:bCs/>
          <w:lang w:eastAsia="th-TH"/>
        </w:rPr>
      </w:pPr>
    </w:p>
    <w:p w:rsidR="00E923F3" w:rsidRPr="00210A9B" w:rsidRDefault="00E923F3" w:rsidP="00E923F3">
      <w:pPr>
        <w:tabs>
          <w:tab w:val="left" w:pos="851"/>
        </w:tabs>
        <w:suppressAutoHyphens/>
        <w:spacing w:after="0" w:line="240" w:lineRule="auto"/>
        <w:rPr>
          <w:rFonts w:eastAsia="Times New Roman"/>
          <w:b/>
          <w:bCs/>
          <w:lang w:eastAsia="th-TH"/>
        </w:rPr>
      </w:pPr>
      <w:r w:rsidRPr="00210A9B">
        <w:rPr>
          <w:rFonts w:eastAsia="Calibri" w:hint="cs"/>
          <w:b/>
          <w:bCs/>
          <w:cs/>
          <w:lang w:eastAsia="th-TH"/>
        </w:rPr>
        <w:t>10</w:t>
      </w:r>
      <w:r w:rsidRPr="00210A9B">
        <w:rPr>
          <w:rFonts w:eastAsia="Calibri"/>
          <w:b/>
          <w:bCs/>
          <w:lang w:eastAsia="th-TH"/>
        </w:rPr>
        <w:t>005</w:t>
      </w:r>
      <w:r w:rsidRPr="00210A9B">
        <w:rPr>
          <w:rFonts w:eastAsia="Calibri" w:hint="cs"/>
          <w:b/>
          <w:bCs/>
          <w:cs/>
          <w:lang w:eastAsia="th-TH"/>
        </w:rPr>
        <w:t>01</w:t>
      </w:r>
      <w:r w:rsidRPr="00210A9B">
        <w:rPr>
          <w:rFonts w:eastAsia="Calibri" w:hint="cs"/>
          <w:b/>
          <w:bCs/>
          <w:cs/>
          <w:lang w:eastAsia="th-TH"/>
        </w:rPr>
        <w:tab/>
      </w:r>
      <w:r w:rsidRPr="00210A9B">
        <w:rPr>
          <w:rFonts w:eastAsia="Calibri" w:hint="cs"/>
          <w:b/>
          <w:bCs/>
          <w:cs/>
          <w:lang w:eastAsia="th-TH"/>
        </w:rPr>
        <w:tab/>
        <w:t>สังเกตและทดลองสอน</w:t>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t xml:space="preserve">    1(</w:t>
      </w:r>
      <w:r w:rsidRPr="00210A9B">
        <w:rPr>
          <w:rFonts w:eastAsia="Calibri"/>
          <w:b/>
          <w:bCs/>
          <w:lang w:eastAsia="th-TH"/>
        </w:rPr>
        <w:t>8</w:t>
      </w:r>
      <w:r w:rsidRPr="00210A9B">
        <w:rPr>
          <w:rFonts w:eastAsia="Calibri" w:hint="cs"/>
          <w:b/>
          <w:bCs/>
          <w:cs/>
          <w:lang w:eastAsia="th-TH"/>
        </w:rPr>
        <w:t>0)</w:t>
      </w:r>
    </w:p>
    <w:p w:rsidR="00E923F3" w:rsidRPr="00210A9B" w:rsidRDefault="00E923F3" w:rsidP="00E923F3">
      <w:pPr>
        <w:tabs>
          <w:tab w:val="left" w:pos="851"/>
        </w:tabs>
        <w:suppressAutoHyphens/>
        <w:spacing w:after="0" w:line="240" w:lineRule="auto"/>
        <w:ind w:left="900" w:hanging="540"/>
        <w:rPr>
          <w:rFonts w:eastAsia="Times New Roman"/>
          <w:b/>
          <w:bCs/>
          <w:lang w:eastAsia="th-TH"/>
        </w:rPr>
      </w:pPr>
      <w:r w:rsidRPr="00210A9B">
        <w:rPr>
          <w:rFonts w:eastAsia="Times New Roman"/>
          <w:b/>
          <w:bCs/>
          <w:lang w:eastAsia="th-TH"/>
        </w:rPr>
        <w:tab/>
      </w:r>
      <w:r w:rsidRPr="00210A9B">
        <w:rPr>
          <w:rFonts w:eastAsia="Times New Roman"/>
          <w:b/>
          <w:bCs/>
          <w:lang w:eastAsia="th-TH"/>
        </w:rPr>
        <w:tab/>
      </w:r>
      <w:r w:rsidRPr="00210A9B">
        <w:rPr>
          <w:rFonts w:eastAsia="Times New Roman"/>
          <w:b/>
          <w:bCs/>
          <w:lang w:eastAsia="th-TH"/>
        </w:rPr>
        <w:tab/>
      </w:r>
      <w:r w:rsidRPr="00210A9B">
        <w:rPr>
          <w:rFonts w:eastAsia="Times New Roman"/>
          <w:b/>
          <w:bCs/>
          <w:sz w:val="30"/>
          <w:szCs w:val="30"/>
          <w:lang w:eastAsia="th-TH"/>
        </w:rPr>
        <w:t>Observation and Practicum</w:t>
      </w:r>
    </w:p>
    <w:p w:rsidR="00E923F3" w:rsidRPr="00210A9B" w:rsidRDefault="00E923F3" w:rsidP="00E923F3">
      <w:pPr>
        <w:tabs>
          <w:tab w:val="left" w:pos="851"/>
        </w:tabs>
        <w:spacing w:after="0" w:line="240" w:lineRule="auto"/>
        <w:ind w:firstLine="1440"/>
        <w:contextualSpacing/>
        <w:rPr>
          <w:rFonts w:eastAsia="Cordia New"/>
        </w:rPr>
      </w:pPr>
      <w:r w:rsidRPr="00210A9B">
        <w:rPr>
          <w:rFonts w:eastAsia="Cordia New"/>
          <w:cs/>
        </w:rPr>
        <w:t>ปฏิบัติการสังเกต และมีส่วนร่วมในการจัดทำแผนการจัดการเรียนรู้เพื่อจุดประสงค์</w:t>
      </w:r>
      <w:r w:rsidRPr="00210A9B">
        <w:rPr>
          <w:rFonts w:eastAsia="Cordia New" w:hint="cs"/>
          <w:cs/>
        </w:rPr>
        <w:t xml:space="preserve"> </w:t>
      </w:r>
      <w:r w:rsidRPr="00210A9B">
        <w:rPr>
          <w:rFonts w:eastAsia="Cordia New"/>
          <w:cs/>
        </w:rPr>
        <w:t>การสอนที่หลากหลาย</w:t>
      </w:r>
      <w:r w:rsidRPr="00210A9B">
        <w:rPr>
          <w:rFonts w:eastAsia="Cordia New"/>
        </w:rPr>
        <w:t xml:space="preserve"> </w:t>
      </w:r>
      <w:r w:rsidRPr="00210A9B">
        <w:rPr>
          <w:rFonts w:eastAsia="Cordia New"/>
          <w:cs/>
        </w:rPr>
        <w:t>การจัดสภาพแวดล้อมการเรียนรู้ การสังเกตการจัดการเรียนรู้ในสถานการณ์จำลองหรือในสถานศึกษา การจัดกิจกรรมเสริมสำหรับผู้เรียน การปฏิบัติธรรมหรือการจัดกิจกรรมอาสา</w:t>
      </w:r>
      <w:r w:rsidRPr="00210A9B">
        <w:rPr>
          <w:rFonts w:eastAsia="Cordia New" w:hint="cs"/>
          <w:cs/>
        </w:rPr>
        <w:t xml:space="preserve"> </w:t>
      </w:r>
      <w:r w:rsidRPr="00210A9B">
        <w:rPr>
          <w:rFonts w:eastAsia="Cordia New"/>
          <w:cs/>
        </w:rPr>
        <w:t>และการพัฒนาความเป็นครูมืออาชีพ</w:t>
      </w:r>
      <w:r w:rsidRPr="00210A9B">
        <w:rPr>
          <w:rFonts w:eastAsia="Cordia New"/>
        </w:rPr>
        <w:t xml:space="preserve"> </w:t>
      </w:r>
      <w:r w:rsidRPr="00210A9B">
        <w:rPr>
          <w:rFonts w:eastAsia="Cordia New"/>
          <w:cs/>
        </w:rPr>
        <w:t>การจัดทำแผนการจัดการเรียนรู้ให้ผู้เรียนสร้างความรู้ด้วยตนเอง การจัดสภาพแวดล้อมการเรียนรู้  ทดลองสอนในสถานการณ์จำลอง และสถานการณ์จริง</w:t>
      </w:r>
      <w:r w:rsidRPr="00210A9B">
        <w:rPr>
          <w:rFonts w:eastAsia="Cordia New"/>
          <w:spacing w:val="-6"/>
          <w:cs/>
        </w:rPr>
        <w:t xml:space="preserve"> ร่วมกับครูผู้เชี่ยวชาญของสถานศึกษา และอาจารย์ที่ปรึกษา </w:t>
      </w:r>
      <w:r w:rsidRPr="00210A9B">
        <w:rPr>
          <w:rFonts w:eastAsia="Cordia New"/>
          <w:cs/>
        </w:rPr>
        <w:t>ปฏิบัติการสอน ออกแบบทดสอบ ข้อสอบหรือเครื่องมือวัดผล</w:t>
      </w:r>
      <w:r w:rsidRPr="00210A9B">
        <w:rPr>
          <w:rFonts w:eastAsia="Cordia New"/>
        </w:rPr>
        <w:t xml:space="preserve"> </w:t>
      </w:r>
      <w:r w:rsidRPr="00210A9B">
        <w:rPr>
          <w:rFonts w:eastAsia="Cordia New"/>
          <w:cs/>
        </w:rPr>
        <w:t>การตรวจข้อสอบ การให้คะแนน การสอบภาคปฏิบัติ และการตัดสินผลการเรียน</w:t>
      </w:r>
      <w:r w:rsidRPr="00210A9B">
        <w:rPr>
          <w:rFonts w:eastAsia="Cordia New"/>
        </w:rPr>
        <w:t xml:space="preserve"> </w:t>
      </w:r>
      <w:r w:rsidRPr="00210A9B">
        <w:rPr>
          <w:rFonts w:eastAsia="Cordia New"/>
          <w:cs/>
        </w:rPr>
        <w:t>การวิจัยเพื่อแก้ปัญหาผู้เรียน</w:t>
      </w:r>
      <w:r w:rsidRPr="00210A9B">
        <w:rPr>
          <w:rFonts w:eastAsia="Cordia New"/>
        </w:rPr>
        <w:t xml:space="preserve"> </w:t>
      </w:r>
      <w:r w:rsidRPr="00210A9B">
        <w:rPr>
          <w:rFonts w:eastAsia="Cordia New"/>
          <w:spacing w:val="-6"/>
          <w:cs/>
        </w:rPr>
        <w:t>ศึกษางานวิชาการของสถานศึกษา ระบบการสนับสนุนงานวิชาการ  ระบบการจัดการเรียนการสอน  สื่อและแหล่งการเรียนรู้</w:t>
      </w:r>
      <w:r w:rsidRPr="00210A9B">
        <w:rPr>
          <w:rFonts w:eastAsia="Cordia New"/>
          <w:spacing w:val="-6"/>
          <w:rtl/>
          <w:cs/>
        </w:rPr>
        <w:t xml:space="preserve"> </w:t>
      </w:r>
      <w:r w:rsidRPr="00210A9B">
        <w:rPr>
          <w:rFonts w:eastAsia="Cordia New"/>
          <w:spacing w:val="-6"/>
          <w:cs/>
        </w:rPr>
        <w:t>การประเมินผลของสถานศึกษา และนำไปปฏิบัติในสถานการณ์จริง</w:t>
      </w:r>
    </w:p>
    <w:p w:rsidR="00E923F3" w:rsidRDefault="00E923F3" w:rsidP="00E923F3">
      <w:pPr>
        <w:tabs>
          <w:tab w:val="left" w:pos="851"/>
        </w:tabs>
        <w:spacing w:after="0" w:line="240" w:lineRule="auto"/>
        <w:ind w:firstLine="1440"/>
        <w:contextualSpacing/>
        <w:rPr>
          <w:rFonts w:eastAsia="Cordia New"/>
        </w:rPr>
      </w:pPr>
      <w:r w:rsidRPr="00210A9B">
        <w:rPr>
          <w:rFonts w:eastAsia="Cordia New"/>
          <w:spacing w:val="-6"/>
        </w:rPr>
        <w:t xml:space="preserve">Practices of observation and participation in instructional planning </w:t>
      </w:r>
      <w:r w:rsidRPr="00210A9B">
        <w:rPr>
          <w:rFonts w:eastAsia="Cordia New"/>
        </w:rPr>
        <w:t>for various purposes of teaching</w:t>
      </w:r>
      <w:r w:rsidRPr="00210A9B">
        <w:rPr>
          <w:rFonts w:eastAsia="Cordia New"/>
          <w:spacing w:val="-6"/>
        </w:rPr>
        <w:t xml:space="preserve">, setting learning enviroment, observation of learning organization in simulations situation or schools, supplementary activities for students; such as practices of  dharma or voluntary activities organization; developing professional teacher; </w:t>
      </w:r>
      <w:r w:rsidRPr="00210A9B">
        <w:rPr>
          <w:rFonts w:eastAsia="Cordia New"/>
        </w:rPr>
        <w:t>setting plans for learning management for learners knowledge construction by themselves</w:t>
      </w:r>
      <w:r w:rsidRPr="00210A9B">
        <w:rPr>
          <w:rFonts w:eastAsia="Cordia New"/>
          <w:spacing w:val="-6"/>
        </w:rPr>
        <w:t xml:space="preserve">, setting learning environment, </w:t>
      </w:r>
      <w:r w:rsidRPr="00210A9B">
        <w:rPr>
          <w:rFonts w:eastAsia="Cordia New"/>
        </w:rPr>
        <w:t>practicum of teaching in simulations and real situations</w:t>
      </w:r>
      <w:r w:rsidRPr="00210A9B">
        <w:rPr>
          <w:rFonts w:eastAsia="Cordia New"/>
          <w:spacing w:val="-6"/>
        </w:rPr>
        <w:t xml:space="preserve">, with cooperation of school expertise teachers and advisors; practices of teaching, test design and construction, checking, testing, performance test and grading; research for solving student’s problems; study  of </w:t>
      </w:r>
      <w:r w:rsidRPr="00210A9B">
        <w:rPr>
          <w:rFonts w:eastAsia="Cordia New"/>
          <w:spacing w:val="-6"/>
        </w:rPr>
        <w:lastRenderedPageBreak/>
        <w:t>school academic works, supporting system for academic affairs, system of instructional management, media, and learning sources; schools’ evaluation, and  implementation in real situations</w:t>
      </w:r>
    </w:p>
    <w:p w:rsidR="00E923F3" w:rsidRDefault="00E923F3" w:rsidP="00E923F3">
      <w:pPr>
        <w:tabs>
          <w:tab w:val="left" w:pos="851"/>
        </w:tabs>
        <w:spacing w:after="0" w:line="240" w:lineRule="auto"/>
        <w:ind w:firstLine="1440"/>
        <w:contextualSpacing/>
        <w:rPr>
          <w:rFonts w:eastAsia="Cordia New"/>
        </w:rPr>
      </w:pPr>
    </w:p>
    <w:p w:rsidR="00E923F3" w:rsidRPr="00210A9B" w:rsidRDefault="00E923F3" w:rsidP="00E923F3">
      <w:pPr>
        <w:tabs>
          <w:tab w:val="left" w:pos="851"/>
        </w:tabs>
        <w:spacing w:after="0" w:line="240" w:lineRule="auto"/>
        <w:contextualSpacing/>
        <w:rPr>
          <w:rFonts w:eastAsia="Cordia New"/>
          <w:b/>
          <w:bCs/>
        </w:rPr>
      </w:pPr>
    </w:p>
    <w:p w:rsidR="00E923F3" w:rsidRPr="00210A9B" w:rsidRDefault="00E923F3" w:rsidP="00E923F3">
      <w:pPr>
        <w:tabs>
          <w:tab w:val="left" w:pos="851"/>
        </w:tabs>
        <w:spacing w:after="0" w:line="240" w:lineRule="auto"/>
        <w:contextualSpacing/>
        <w:rPr>
          <w:rFonts w:eastAsia="Cordia New"/>
        </w:rPr>
      </w:pPr>
      <w:r w:rsidRPr="00210A9B">
        <w:rPr>
          <w:rFonts w:eastAsia="Cordia New"/>
          <w:b/>
          <w:bCs/>
        </w:rPr>
        <w:t xml:space="preserve">3.  </w:t>
      </w:r>
      <w:r w:rsidRPr="00210A9B">
        <w:rPr>
          <w:rFonts w:eastAsia="Cordia New" w:hint="cs"/>
          <w:b/>
          <w:bCs/>
          <w:cs/>
        </w:rPr>
        <w:t>การฝึกปฏิบัติการสอนในสถานศึกษา</w:t>
      </w:r>
    </w:p>
    <w:p w:rsidR="00E923F3" w:rsidRPr="00210A9B" w:rsidRDefault="00E923F3" w:rsidP="00E923F3">
      <w:pPr>
        <w:tabs>
          <w:tab w:val="left" w:pos="851"/>
        </w:tabs>
        <w:spacing w:after="0" w:line="240" w:lineRule="auto"/>
        <w:contextualSpacing/>
        <w:rPr>
          <w:rFonts w:eastAsia="Cordia New"/>
        </w:rPr>
      </w:pPr>
    </w:p>
    <w:p w:rsidR="00E923F3" w:rsidRPr="00210A9B" w:rsidRDefault="00E923F3" w:rsidP="00E923F3">
      <w:pPr>
        <w:tabs>
          <w:tab w:val="left" w:pos="851"/>
        </w:tabs>
        <w:suppressAutoHyphens/>
        <w:spacing w:after="0" w:line="240" w:lineRule="auto"/>
        <w:rPr>
          <w:rFonts w:eastAsia="Times New Roman"/>
          <w:b/>
          <w:bCs/>
          <w:lang w:eastAsia="th-TH"/>
        </w:rPr>
      </w:pPr>
      <w:r w:rsidRPr="00210A9B">
        <w:rPr>
          <w:rFonts w:eastAsia="Calibri" w:hint="cs"/>
          <w:b/>
          <w:bCs/>
          <w:cs/>
          <w:lang w:eastAsia="th-TH"/>
        </w:rPr>
        <w:t>10</w:t>
      </w:r>
      <w:r w:rsidRPr="00210A9B">
        <w:rPr>
          <w:rFonts w:eastAsia="Calibri"/>
          <w:b/>
          <w:bCs/>
          <w:lang w:eastAsia="th-TH"/>
        </w:rPr>
        <w:t>00601</w:t>
      </w:r>
      <w:r w:rsidRPr="00210A9B">
        <w:rPr>
          <w:rFonts w:eastAsia="Calibri" w:hint="cs"/>
          <w:b/>
          <w:bCs/>
          <w:cs/>
          <w:lang w:eastAsia="th-TH"/>
        </w:rPr>
        <w:tab/>
      </w:r>
      <w:r w:rsidRPr="00210A9B">
        <w:rPr>
          <w:rFonts w:eastAsia="Calibri" w:hint="cs"/>
          <w:b/>
          <w:bCs/>
          <w:cs/>
          <w:lang w:eastAsia="th-TH"/>
        </w:rPr>
        <w:tab/>
        <w:t>ปฏิบัติการสอน</w:t>
      </w:r>
      <w:r w:rsidRPr="00210A9B">
        <w:rPr>
          <w:rFonts w:eastAsia="Calibri"/>
          <w:b/>
          <w:bCs/>
          <w:cs/>
          <w:lang w:eastAsia="th-TH"/>
        </w:rPr>
        <w:t>ในสถานศึกษา</w:t>
      </w:r>
      <w:r w:rsidRPr="00210A9B">
        <w:rPr>
          <w:rFonts w:eastAsia="Calibri" w:hint="cs"/>
          <w:b/>
          <w:bCs/>
          <w:cs/>
          <w:lang w:eastAsia="th-TH"/>
        </w:rPr>
        <w:t xml:space="preserve"> 1</w:t>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t xml:space="preserve">      3(</w:t>
      </w:r>
      <w:r w:rsidRPr="00210A9B">
        <w:rPr>
          <w:rFonts w:eastAsia="Calibri"/>
          <w:b/>
          <w:bCs/>
          <w:lang w:eastAsia="th-TH"/>
        </w:rPr>
        <w:t>24</w:t>
      </w:r>
      <w:r w:rsidRPr="00210A9B">
        <w:rPr>
          <w:rFonts w:eastAsia="Calibri" w:hint="cs"/>
          <w:b/>
          <w:bCs/>
          <w:cs/>
          <w:lang w:eastAsia="th-TH"/>
        </w:rPr>
        <w:t>0)</w:t>
      </w:r>
    </w:p>
    <w:p w:rsidR="00E923F3" w:rsidRPr="00210A9B" w:rsidRDefault="00E923F3" w:rsidP="00E923F3">
      <w:pPr>
        <w:tabs>
          <w:tab w:val="left" w:pos="851"/>
        </w:tabs>
        <w:suppressAutoHyphens/>
        <w:spacing w:after="0" w:line="240" w:lineRule="auto"/>
        <w:ind w:left="900" w:hanging="540"/>
        <w:rPr>
          <w:rFonts w:eastAsia="Times New Roman"/>
          <w:b/>
          <w:bCs/>
          <w:lang w:eastAsia="th-TH"/>
        </w:rPr>
      </w:pPr>
      <w:r w:rsidRPr="00210A9B">
        <w:rPr>
          <w:rFonts w:eastAsia="Times New Roman"/>
          <w:b/>
          <w:bCs/>
          <w:lang w:eastAsia="th-TH"/>
        </w:rPr>
        <w:tab/>
      </w:r>
      <w:r w:rsidRPr="00210A9B">
        <w:rPr>
          <w:rFonts w:eastAsia="Times New Roman"/>
          <w:b/>
          <w:bCs/>
          <w:lang w:eastAsia="th-TH"/>
        </w:rPr>
        <w:tab/>
      </w:r>
      <w:r w:rsidRPr="00210A9B">
        <w:rPr>
          <w:rFonts w:eastAsia="Times New Roman"/>
          <w:b/>
          <w:bCs/>
          <w:lang w:eastAsia="th-TH"/>
        </w:rPr>
        <w:tab/>
        <w:t>Internship 1</w:t>
      </w:r>
    </w:p>
    <w:p w:rsidR="00E923F3" w:rsidRPr="00210A9B" w:rsidRDefault="00E923F3" w:rsidP="00E923F3">
      <w:pPr>
        <w:tabs>
          <w:tab w:val="left" w:pos="851"/>
          <w:tab w:val="left" w:pos="1440"/>
        </w:tabs>
        <w:spacing w:after="0" w:line="240" w:lineRule="auto"/>
        <w:ind w:firstLine="1440"/>
        <w:contextualSpacing/>
        <w:rPr>
          <w:rFonts w:eastAsia="Cordia New"/>
        </w:rPr>
      </w:pPr>
      <w:r w:rsidRPr="00210A9B">
        <w:rPr>
          <w:rFonts w:eastAsia="Cordia New"/>
          <w:cs/>
        </w:rPr>
        <w:t>สังเกตสภาพทั่วไปของสถานศึกษา</w:t>
      </w:r>
      <w:r w:rsidRPr="00210A9B">
        <w:rPr>
          <w:rFonts w:eastAsia="Cordia New"/>
          <w:rtl/>
          <w:cs/>
        </w:rPr>
        <w:t xml:space="preserve"> </w:t>
      </w:r>
      <w:r w:rsidRPr="00210A9B">
        <w:rPr>
          <w:rFonts w:eastAsia="Cordia New"/>
          <w:cs/>
        </w:rPr>
        <w:t>ปฏิบัติการสอนวิชาเอก จัดการเรียนรู้ในสาขาวิชาเอก งานในหน้าที่ครูผู้สอน</w:t>
      </w:r>
      <w:r w:rsidRPr="00210A9B">
        <w:rPr>
          <w:rFonts w:eastAsia="Cordia New"/>
          <w:rtl/>
          <w:cs/>
        </w:rPr>
        <w:t xml:space="preserve"> </w:t>
      </w:r>
      <w:r w:rsidRPr="00210A9B">
        <w:rPr>
          <w:rFonts w:eastAsia="Cordia New"/>
          <w:cs/>
        </w:rPr>
        <w:t>ด้านธุรการในชั้นเรียนและปฏิบัติงานอื่นที่ได้รับมอบหมาย</w:t>
      </w:r>
      <w:r w:rsidRPr="00210A9B">
        <w:rPr>
          <w:rFonts w:eastAsia="Cordia New"/>
          <w:rtl/>
          <w:cs/>
        </w:rPr>
        <w:t xml:space="preserve"> </w:t>
      </w:r>
      <w:r w:rsidRPr="00210A9B">
        <w:rPr>
          <w:rFonts w:eastAsia="Cordia New"/>
          <w:cs/>
        </w:rPr>
        <w:t>วิเคราะห์ผู้เรียน</w:t>
      </w:r>
      <w:r w:rsidRPr="00210A9B">
        <w:rPr>
          <w:rFonts w:eastAsia="Cordia New"/>
          <w:rtl/>
          <w:cs/>
        </w:rPr>
        <w:t xml:space="preserve"> </w:t>
      </w:r>
      <w:r w:rsidRPr="00210A9B">
        <w:rPr>
          <w:rFonts w:eastAsia="Cordia New"/>
          <w:cs/>
        </w:rPr>
        <w:t>จัดทำหลักสูตรสถานศึกษา</w:t>
      </w:r>
      <w:r w:rsidRPr="00210A9B">
        <w:rPr>
          <w:rFonts w:eastAsia="Cordia New"/>
          <w:rtl/>
          <w:cs/>
        </w:rPr>
        <w:t xml:space="preserve">  </w:t>
      </w:r>
      <w:r w:rsidRPr="00210A9B">
        <w:rPr>
          <w:rFonts w:eastAsia="Cordia New"/>
          <w:cs/>
        </w:rPr>
        <w:t>จัดทำแผนการจัดการเรียนรู้</w:t>
      </w:r>
      <w:r w:rsidRPr="00210A9B">
        <w:rPr>
          <w:rFonts w:eastAsia="Cordia New"/>
          <w:rtl/>
          <w:cs/>
        </w:rPr>
        <w:t xml:space="preserve"> </w:t>
      </w:r>
      <w:r w:rsidRPr="00210A9B">
        <w:rPr>
          <w:rFonts w:eastAsia="Cordia New"/>
          <w:cs/>
        </w:rPr>
        <w:t>การจัดสภาพแวดล้อมการเรียนรู้</w:t>
      </w:r>
      <w:r w:rsidRPr="00210A9B">
        <w:rPr>
          <w:rFonts w:eastAsia="Cordia New"/>
          <w:rtl/>
          <w:cs/>
        </w:rPr>
        <w:t xml:space="preserve"> </w:t>
      </w:r>
      <w:r w:rsidRPr="00210A9B">
        <w:rPr>
          <w:rFonts w:eastAsia="Cordia New"/>
          <w:cs/>
        </w:rPr>
        <w:t>การเลือกใช้สื่อและแหล่งเรียนรู้</w:t>
      </w:r>
      <w:r w:rsidRPr="00210A9B">
        <w:rPr>
          <w:rFonts w:eastAsia="Cordia New"/>
          <w:rtl/>
          <w:cs/>
        </w:rPr>
        <w:t xml:space="preserve"> </w:t>
      </w:r>
      <w:r w:rsidRPr="00210A9B">
        <w:rPr>
          <w:rFonts w:eastAsia="Cordia New"/>
          <w:cs/>
        </w:rPr>
        <w:t>การสร้างเครื่องมือประเมินผล</w:t>
      </w:r>
      <w:r w:rsidRPr="00210A9B">
        <w:rPr>
          <w:rFonts w:eastAsia="Cordia New"/>
          <w:rtl/>
          <w:cs/>
        </w:rPr>
        <w:t xml:space="preserve"> </w:t>
      </w:r>
      <w:r w:rsidRPr="00210A9B">
        <w:rPr>
          <w:rFonts w:eastAsia="Cordia New"/>
          <w:cs/>
        </w:rPr>
        <w:t>การจัดกิจกรรมพัฒนาผู้เรียน</w:t>
      </w:r>
      <w:r w:rsidRPr="00210A9B">
        <w:rPr>
          <w:rFonts w:eastAsia="Cordia New"/>
          <w:rtl/>
          <w:cs/>
        </w:rPr>
        <w:t xml:space="preserve"> </w:t>
      </w:r>
      <w:r w:rsidRPr="00210A9B">
        <w:rPr>
          <w:rFonts w:eastAsia="Cordia New"/>
          <w:cs/>
        </w:rPr>
        <w:t>การวัดและการประเมินผลการเรียนรู้และนำผลไปใช้ในการพัฒนาผู้เรียน</w:t>
      </w:r>
      <w:r w:rsidRPr="00210A9B">
        <w:rPr>
          <w:rFonts w:eastAsia="Cordia New"/>
          <w:rtl/>
          <w:cs/>
        </w:rPr>
        <w:t xml:space="preserve"> </w:t>
      </w:r>
      <w:r w:rsidRPr="00210A9B">
        <w:rPr>
          <w:rFonts w:eastAsia="Cordia New"/>
          <w:cs/>
        </w:rPr>
        <w:t>การบริหารจัดการชั้นเรียน</w:t>
      </w:r>
      <w:r w:rsidRPr="00210A9B">
        <w:rPr>
          <w:rFonts w:eastAsia="Cordia New"/>
          <w:rtl/>
          <w:cs/>
        </w:rPr>
        <w:t xml:space="preserve"> </w:t>
      </w:r>
      <w:r w:rsidRPr="00210A9B">
        <w:rPr>
          <w:rFonts w:eastAsia="Cordia New"/>
          <w:cs/>
        </w:rPr>
        <w:t>การตรวจข้อสอบ</w:t>
      </w:r>
      <w:r w:rsidRPr="00210A9B">
        <w:rPr>
          <w:rFonts w:eastAsia="Cordia New"/>
          <w:rtl/>
          <w:cs/>
        </w:rPr>
        <w:t xml:space="preserve"> </w:t>
      </w:r>
      <w:r w:rsidRPr="00210A9B">
        <w:rPr>
          <w:rFonts w:eastAsia="Cordia New"/>
          <w:cs/>
        </w:rPr>
        <w:t>การให้คะแนน</w:t>
      </w:r>
      <w:r w:rsidRPr="00210A9B">
        <w:rPr>
          <w:rFonts w:eastAsia="Cordia New"/>
          <w:rtl/>
          <w:cs/>
        </w:rPr>
        <w:t xml:space="preserve"> </w:t>
      </w:r>
      <w:r w:rsidRPr="00210A9B">
        <w:rPr>
          <w:rFonts w:eastAsia="Cordia New"/>
          <w:cs/>
        </w:rPr>
        <w:t>การสอบภาคปฏิบัติ</w:t>
      </w:r>
      <w:r w:rsidRPr="00210A9B">
        <w:rPr>
          <w:rFonts w:eastAsia="Cordia New"/>
          <w:rtl/>
          <w:cs/>
        </w:rPr>
        <w:t xml:space="preserve"> </w:t>
      </w:r>
      <w:r w:rsidRPr="00210A9B">
        <w:rPr>
          <w:rFonts w:eastAsia="Cordia New"/>
          <w:cs/>
        </w:rPr>
        <w:t>และการตัดสินผลการเรียนร่วมกับครูผู้เชี่ยวชาญของสถานศึกษา</w:t>
      </w:r>
      <w:r w:rsidRPr="00210A9B">
        <w:rPr>
          <w:rFonts w:eastAsia="Cordia New"/>
          <w:rtl/>
          <w:cs/>
        </w:rPr>
        <w:t xml:space="preserve"> </w:t>
      </w:r>
      <w:r w:rsidRPr="00210A9B">
        <w:rPr>
          <w:rFonts w:eastAsia="Cordia New"/>
          <w:cs/>
        </w:rPr>
        <w:t>และอาจารย์ที่ปรึกษา</w:t>
      </w:r>
      <w:r w:rsidRPr="00210A9B">
        <w:rPr>
          <w:rFonts w:eastAsia="Cordia New"/>
          <w:rtl/>
          <w:cs/>
        </w:rPr>
        <w:t xml:space="preserve"> </w:t>
      </w:r>
      <w:r w:rsidRPr="00210A9B">
        <w:rPr>
          <w:rFonts w:eastAsia="Cordia New"/>
          <w:cs/>
        </w:rPr>
        <w:t>ประเมิน ปรับปรุง ศึกษาวิจัยเพื่อพัฒนาผู้เรียนและแก้ปัญหาผู้เรียน</w:t>
      </w:r>
      <w:r w:rsidRPr="00210A9B">
        <w:rPr>
          <w:rFonts w:eastAsia="Cordia New"/>
          <w:rtl/>
          <w:cs/>
        </w:rPr>
        <w:t xml:space="preserve"> </w:t>
      </w:r>
      <w:r w:rsidRPr="00210A9B">
        <w:rPr>
          <w:rFonts w:eastAsia="Cordia New"/>
          <w:cs/>
        </w:rPr>
        <w:t>ศึกษางานวิชาการของสถานศึกษา</w:t>
      </w:r>
      <w:r w:rsidRPr="00210A9B">
        <w:rPr>
          <w:rFonts w:eastAsia="Cordia New"/>
          <w:rtl/>
          <w:cs/>
        </w:rPr>
        <w:t xml:space="preserve"> </w:t>
      </w:r>
      <w:r w:rsidRPr="00210A9B">
        <w:rPr>
          <w:rFonts w:eastAsia="Cordia New"/>
          <w:cs/>
        </w:rPr>
        <w:t>ระบบการสนับสนุนงานวิชาการ</w:t>
      </w:r>
      <w:r w:rsidRPr="00210A9B">
        <w:rPr>
          <w:rFonts w:eastAsia="Cordia New"/>
          <w:rtl/>
          <w:cs/>
        </w:rPr>
        <w:t xml:space="preserve"> </w:t>
      </w:r>
      <w:r w:rsidRPr="00210A9B">
        <w:rPr>
          <w:rFonts w:eastAsia="Cordia New"/>
          <w:cs/>
        </w:rPr>
        <w:t>ระบบการจัดการเรียนการสอน</w:t>
      </w:r>
      <w:r w:rsidRPr="00210A9B">
        <w:rPr>
          <w:rFonts w:eastAsia="Cordia New"/>
          <w:rtl/>
          <w:cs/>
        </w:rPr>
        <w:t xml:space="preserve">  </w:t>
      </w:r>
      <w:r w:rsidRPr="00210A9B">
        <w:rPr>
          <w:rFonts w:eastAsia="Cordia New"/>
          <w:cs/>
        </w:rPr>
        <w:t>สื่อและแหล่งการเรียนรู้</w:t>
      </w:r>
      <w:r w:rsidRPr="00210A9B">
        <w:rPr>
          <w:rFonts w:eastAsia="Cordia New"/>
          <w:rtl/>
          <w:cs/>
        </w:rPr>
        <w:t xml:space="preserve"> </w:t>
      </w:r>
      <w:r w:rsidRPr="00210A9B">
        <w:rPr>
          <w:rFonts w:eastAsia="Cordia New"/>
          <w:cs/>
        </w:rPr>
        <w:t>การประเมินผลของสถานศึกษา</w:t>
      </w:r>
      <w:r w:rsidRPr="00210A9B">
        <w:rPr>
          <w:rFonts w:eastAsia="Cordia New"/>
          <w:rtl/>
          <w:cs/>
        </w:rPr>
        <w:t xml:space="preserve"> </w:t>
      </w:r>
      <w:r w:rsidRPr="00210A9B">
        <w:rPr>
          <w:rFonts w:eastAsia="Cordia New"/>
          <w:cs/>
        </w:rPr>
        <w:t>และนำไปปฏิบัติในสถานการณ์จริง</w:t>
      </w:r>
      <w:r w:rsidRPr="00210A9B">
        <w:rPr>
          <w:rFonts w:eastAsia="Cordia New"/>
          <w:rtl/>
          <w:cs/>
        </w:rPr>
        <w:t xml:space="preserve"> </w:t>
      </w:r>
      <w:r w:rsidRPr="00210A9B">
        <w:rPr>
          <w:rFonts w:eastAsia="Cordia New"/>
          <w:cs/>
        </w:rPr>
        <w:t>จัดทำโครงการพัฒนางานของสถานศึกษาด้านต่างๆ  การสัมมนาการฝึกประสบการณ์วิชาชีพครู แลกเปลี่ยนเรียนรู้  หรือแบ่งปันความรู้ในการสัมมนาการศึกษา</w:t>
      </w:r>
    </w:p>
    <w:p w:rsidR="00E923F3" w:rsidRPr="00210A9B" w:rsidRDefault="00E923F3" w:rsidP="00E923F3">
      <w:pPr>
        <w:tabs>
          <w:tab w:val="left" w:pos="851"/>
        </w:tabs>
        <w:spacing w:after="0" w:line="240" w:lineRule="auto"/>
        <w:ind w:firstLine="1440"/>
        <w:contextualSpacing/>
        <w:rPr>
          <w:rFonts w:eastAsia="Cordia New"/>
          <w:sz w:val="16"/>
          <w:szCs w:val="16"/>
        </w:rPr>
      </w:pPr>
      <w:r w:rsidRPr="00210A9B">
        <w:rPr>
          <w:rFonts w:eastAsia="Cordia New"/>
        </w:rPr>
        <w:t>Observation of the general conditions of school, practices of teaching major subject, teacher’s duties; classroom administration, and other tasks as assigned; learner analysis, making school curriculum, lesson plans, learning environment; selection of media and learning sources, construction of assessment tools, setting activities for learners development, learning measurement and evaluation and using these results for learner development, classroom management, testing, scoring, performances test, and grading with school expertise teachers and advisors, evaluation, improving, research for learner's development and solving learner’s problems, study on school academic affairs, academic supporting system, instructional system, media and learning resources, school’s evaluation, and using for practice in real situations, setting a project for school development in various areas, seminars on internship experience, discussion or sharing knowledge in an educational seminar</w:t>
      </w:r>
    </w:p>
    <w:p w:rsidR="00E923F3" w:rsidRPr="00210A9B" w:rsidRDefault="00E923F3" w:rsidP="00E923F3">
      <w:pPr>
        <w:tabs>
          <w:tab w:val="left" w:pos="851"/>
        </w:tabs>
        <w:spacing w:after="0" w:line="240" w:lineRule="auto"/>
        <w:ind w:firstLine="720"/>
        <w:contextualSpacing/>
        <w:rPr>
          <w:rFonts w:eastAsia="Cordia New"/>
        </w:rPr>
      </w:pPr>
    </w:p>
    <w:p w:rsidR="00E923F3" w:rsidRPr="00210A9B" w:rsidRDefault="00E923F3" w:rsidP="00E923F3">
      <w:pPr>
        <w:tabs>
          <w:tab w:val="left" w:pos="851"/>
        </w:tabs>
        <w:suppressAutoHyphens/>
        <w:spacing w:after="0" w:line="240" w:lineRule="auto"/>
        <w:rPr>
          <w:rFonts w:eastAsia="Times New Roman"/>
          <w:b/>
          <w:bCs/>
          <w:lang w:eastAsia="th-TH"/>
        </w:rPr>
      </w:pPr>
      <w:r w:rsidRPr="00210A9B">
        <w:rPr>
          <w:rFonts w:eastAsia="Calibri" w:hint="cs"/>
          <w:b/>
          <w:bCs/>
          <w:cs/>
          <w:lang w:eastAsia="th-TH"/>
        </w:rPr>
        <w:t>10</w:t>
      </w:r>
      <w:r w:rsidRPr="00210A9B">
        <w:rPr>
          <w:rFonts w:eastAsia="Calibri"/>
          <w:b/>
          <w:bCs/>
          <w:lang w:eastAsia="th-TH"/>
        </w:rPr>
        <w:t>00602</w:t>
      </w:r>
      <w:r w:rsidRPr="00210A9B">
        <w:rPr>
          <w:rFonts w:eastAsia="Calibri" w:hint="cs"/>
          <w:b/>
          <w:bCs/>
          <w:cs/>
          <w:lang w:eastAsia="th-TH"/>
        </w:rPr>
        <w:tab/>
      </w:r>
      <w:r w:rsidRPr="00210A9B">
        <w:rPr>
          <w:rFonts w:eastAsia="Calibri" w:hint="cs"/>
          <w:b/>
          <w:bCs/>
          <w:cs/>
          <w:lang w:eastAsia="th-TH"/>
        </w:rPr>
        <w:tab/>
        <w:t>ปฏิบัติการสอน</w:t>
      </w:r>
      <w:r w:rsidRPr="00210A9B">
        <w:rPr>
          <w:rFonts w:eastAsia="Calibri"/>
          <w:b/>
          <w:bCs/>
          <w:cs/>
          <w:lang w:eastAsia="th-TH"/>
        </w:rPr>
        <w:t>ในสถานศึกษา</w:t>
      </w:r>
      <w:r w:rsidRPr="00210A9B">
        <w:rPr>
          <w:rFonts w:eastAsia="Calibri" w:hint="cs"/>
          <w:b/>
          <w:bCs/>
          <w:cs/>
          <w:lang w:eastAsia="th-TH"/>
        </w:rPr>
        <w:t xml:space="preserve"> 2</w:t>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r>
      <w:r w:rsidRPr="00210A9B">
        <w:rPr>
          <w:rFonts w:eastAsia="Calibri" w:hint="cs"/>
          <w:b/>
          <w:bCs/>
          <w:cs/>
          <w:lang w:eastAsia="th-TH"/>
        </w:rPr>
        <w:tab/>
        <w:t xml:space="preserve">     3(</w:t>
      </w:r>
      <w:r w:rsidRPr="00210A9B">
        <w:rPr>
          <w:rFonts w:eastAsia="Calibri"/>
          <w:b/>
          <w:bCs/>
          <w:lang w:eastAsia="th-TH"/>
        </w:rPr>
        <w:t>24</w:t>
      </w:r>
      <w:r w:rsidRPr="00210A9B">
        <w:rPr>
          <w:rFonts w:eastAsia="Calibri" w:hint="cs"/>
          <w:b/>
          <w:bCs/>
          <w:cs/>
          <w:lang w:eastAsia="th-TH"/>
        </w:rPr>
        <w:t>0)</w:t>
      </w:r>
    </w:p>
    <w:p w:rsidR="00E923F3" w:rsidRPr="00210A9B" w:rsidRDefault="00E923F3" w:rsidP="00E923F3">
      <w:pPr>
        <w:tabs>
          <w:tab w:val="left" w:pos="851"/>
        </w:tabs>
        <w:suppressAutoHyphens/>
        <w:spacing w:after="0" w:line="240" w:lineRule="auto"/>
        <w:ind w:left="900" w:hanging="540"/>
        <w:contextualSpacing/>
        <w:rPr>
          <w:rFonts w:eastAsia="Times New Roman"/>
          <w:b/>
          <w:bCs/>
          <w:lang w:eastAsia="th-TH"/>
        </w:rPr>
      </w:pPr>
      <w:r w:rsidRPr="00210A9B">
        <w:rPr>
          <w:rFonts w:eastAsia="Times New Roman"/>
          <w:b/>
          <w:bCs/>
          <w:lang w:eastAsia="th-TH"/>
        </w:rPr>
        <w:tab/>
      </w:r>
      <w:r w:rsidRPr="00210A9B">
        <w:rPr>
          <w:rFonts w:eastAsia="Times New Roman"/>
          <w:b/>
          <w:bCs/>
          <w:lang w:eastAsia="th-TH"/>
        </w:rPr>
        <w:tab/>
      </w:r>
      <w:r w:rsidRPr="00210A9B">
        <w:rPr>
          <w:rFonts w:eastAsia="Times New Roman"/>
          <w:b/>
          <w:bCs/>
          <w:lang w:eastAsia="th-TH"/>
        </w:rPr>
        <w:tab/>
        <w:t>Internship 2</w:t>
      </w:r>
    </w:p>
    <w:p w:rsidR="00E923F3" w:rsidRPr="00210A9B" w:rsidRDefault="00E923F3" w:rsidP="00E923F3">
      <w:pPr>
        <w:tabs>
          <w:tab w:val="left" w:pos="851"/>
        </w:tabs>
        <w:spacing w:after="0" w:line="240" w:lineRule="auto"/>
        <w:contextualSpacing/>
        <w:rPr>
          <w:rFonts w:eastAsia="Cordia New"/>
          <w:spacing w:val="-6"/>
        </w:rPr>
      </w:pPr>
      <w:r w:rsidRPr="00210A9B">
        <w:rPr>
          <w:rFonts w:eastAsia="Cordia New"/>
          <w:b/>
          <w:bCs/>
          <w:cs/>
        </w:rPr>
        <w:tab/>
      </w:r>
      <w:r w:rsidRPr="00210A9B">
        <w:rPr>
          <w:rFonts w:eastAsia="Cordia New"/>
          <w:b/>
          <w:bCs/>
          <w:cs/>
        </w:rPr>
        <w:tab/>
        <w:t>เงื่อนไขรายวิชา</w:t>
      </w:r>
      <w:r w:rsidRPr="00210A9B">
        <w:rPr>
          <w:rFonts w:eastAsia="Cordia New"/>
          <w:b/>
          <w:bCs/>
        </w:rPr>
        <w:t xml:space="preserve"> : </w:t>
      </w:r>
      <w:r w:rsidRPr="00210A9B">
        <w:rPr>
          <w:rFonts w:eastAsia="Cordia New"/>
          <w:cs/>
        </w:rPr>
        <w:t xml:space="preserve">ต้องเรียนวิชา </w:t>
      </w:r>
      <w:r w:rsidRPr="00210A9B">
        <w:rPr>
          <w:rFonts w:eastAsia="Cordia New"/>
        </w:rPr>
        <w:t>1000601</w:t>
      </w:r>
      <w:r w:rsidRPr="00210A9B">
        <w:rPr>
          <w:rFonts w:eastAsia="Cordia New"/>
          <w:cs/>
        </w:rPr>
        <w:t xml:space="preserve"> มาแล้ว</w:t>
      </w:r>
    </w:p>
    <w:p w:rsidR="00E923F3" w:rsidRPr="00210A9B" w:rsidRDefault="00E923F3" w:rsidP="00E923F3">
      <w:pPr>
        <w:tabs>
          <w:tab w:val="left" w:pos="851"/>
        </w:tabs>
        <w:spacing w:after="0" w:line="240" w:lineRule="auto"/>
        <w:ind w:firstLine="1440"/>
        <w:contextualSpacing/>
        <w:rPr>
          <w:rFonts w:eastAsia="Cordia New"/>
          <w:color w:val="000000"/>
        </w:rPr>
      </w:pPr>
      <w:r w:rsidRPr="00210A9B">
        <w:rPr>
          <w:rFonts w:eastAsia="Cordia New"/>
          <w:color w:val="000000"/>
          <w:cs/>
        </w:rPr>
        <w:t>ปฏิบัติการสอนวิชาเอก จัดการเรียนรู้ในสาขาวิชาเอกในสถานศึกษา</w:t>
      </w:r>
      <w:r w:rsidRPr="00210A9B">
        <w:rPr>
          <w:rFonts w:eastAsia="Cordia New"/>
          <w:color w:val="000000"/>
          <w:rtl/>
          <w:cs/>
        </w:rPr>
        <w:t xml:space="preserve"> </w:t>
      </w:r>
      <w:r w:rsidRPr="00210A9B">
        <w:rPr>
          <w:rFonts w:eastAsia="Cordia New"/>
          <w:color w:val="000000"/>
          <w:cs/>
        </w:rPr>
        <w:t>โดยจัดการเรียนรู้ร่วมกับทีมครู</w:t>
      </w:r>
      <w:r w:rsidRPr="00210A9B">
        <w:rPr>
          <w:rFonts w:eastAsia="Cordia New"/>
          <w:color w:val="000000"/>
          <w:rtl/>
          <w:cs/>
        </w:rPr>
        <w:t xml:space="preserve"> </w:t>
      </w:r>
      <w:r w:rsidRPr="00210A9B">
        <w:rPr>
          <w:rFonts w:eastAsia="Cordia New"/>
          <w:color w:val="000000"/>
          <w:cs/>
        </w:rPr>
        <w:t>ผู้เชี่ยวชาญ</w:t>
      </w:r>
      <w:r w:rsidRPr="00210A9B">
        <w:rPr>
          <w:rFonts w:eastAsia="Cordia New"/>
          <w:color w:val="000000"/>
          <w:rtl/>
          <w:cs/>
        </w:rPr>
        <w:t xml:space="preserve"> </w:t>
      </w:r>
      <w:r w:rsidRPr="00210A9B">
        <w:rPr>
          <w:rFonts w:eastAsia="Cordia New"/>
          <w:color w:val="000000"/>
          <w:cs/>
        </w:rPr>
        <w:t>และอาจารย์ที่ปรึกษาประจำ</w:t>
      </w:r>
      <w:r w:rsidRPr="00210A9B">
        <w:rPr>
          <w:rFonts w:eastAsia="Cordia New"/>
          <w:color w:val="000000"/>
          <w:rtl/>
          <w:cs/>
        </w:rPr>
        <w:t xml:space="preserve"> </w:t>
      </w:r>
      <w:r w:rsidRPr="00210A9B">
        <w:rPr>
          <w:rFonts w:eastAsia="Cordia New"/>
          <w:color w:val="000000"/>
          <w:cs/>
        </w:rPr>
        <w:t>ในลักษณะของการร่วมคิด</w:t>
      </w:r>
      <w:r w:rsidRPr="00210A9B">
        <w:rPr>
          <w:rFonts w:eastAsia="Cordia New"/>
          <w:color w:val="000000"/>
          <w:rtl/>
          <w:cs/>
        </w:rPr>
        <w:t xml:space="preserve"> </w:t>
      </w:r>
      <w:r w:rsidRPr="00210A9B">
        <w:rPr>
          <w:rFonts w:eastAsia="Cordia New"/>
          <w:color w:val="000000"/>
          <w:cs/>
        </w:rPr>
        <w:t>ร่วมทำ</w:t>
      </w:r>
      <w:r w:rsidRPr="00210A9B">
        <w:rPr>
          <w:rFonts w:eastAsia="Cordia New"/>
          <w:color w:val="000000"/>
          <w:rtl/>
          <w:cs/>
        </w:rPr>
        <w:t xml:space="preserve"> </w:t>
      </w:r>
      <w:r w:rsidRPr="00210A9B">
        <w:rPr>
          <w:rFonts w:eastAsia="Cordia New"/>
          <w:color w:val="000000"/>
          <w:cs/>
        </w:rPr>
        <w:t>ร่วมแก้ปัญหาและร่วมประเมินที่เน้นผู้เรียนเป็นสำคัญด้วยการใช้เทคนิคและรูปแบบการเรียนรู้ที่หลากหลาย</w:t>
      </w:r>
      <w:r w:rsidRPr="00210A9B">
        <w:rPr>
          <w:rFonts w:eastAsia="Cordia New"/>
          <w:color w:val="000000"/>
          <w:rtl/>
          <w:cs/>
        </w:rPr>
        <w:t xml:space="preserve"> </w:t>
      </w:r>
      <w:r w:rsidRPr="00210A9B">
        <w:rPr>
          <w:rFonts w:eastAsia="Cordia New"/>
          <w:color w:val="000000"/>
          <w:cs/>
        </w:rPr>
        <w:t>ปฏิบัติการงานใน</w:t>
      </w:r>
      <w:r w:rsidRPr="00210A9B">
        <w:rPr>
          <w:rFonts w:eastAsia="Cordia New"/>
          <w:color w:val="000000"/>
          <w:cs/>
        </w:rPr>
        <w:lastRenderedPageBreak/>
        <w:t>หน้าที่ครูผู้สอน</w:t>
      </w:r>
      <w:r w:rsidRPr="00210A9B">
        <w:rPr>
          <w:rFonts w:eastAsia="Cordia New"/>
          <w:color w:val="000000"/>
          <w:rtl/>
          <w:cs/>
        </w:rPr>
        <w:t xml:space="preserve"> </w:t>
      </w:r>
      <w:r w:rsidRPr="00210A9B">
        <w:rPr>
          <w:rFonts w:eastAsia="Cordia New"/>
          <w:color w:val="000000"/>
          <w:cs/>
        </w:rPr>
        <w:t>ด้านธุรการในชั้นเรียนและปฏิบัติงานอื่นที่ได้รับมอบหมาย</w:t>
      </w:r>
      <w:r w:rsidRPr="00210A9B">
        <w:rPr>
          <w:rFonts w:eastAsia="Cordia New"/>
          <w:color w:val="000000"/>
          <w:rtl/>
          <w:cs/>
        </w:rPr>
        <w:t xml:space="preserve"> </w:t>
      </w:r>
      <w:r w:rsidRPr="00210A9B">
        <w:rPr>
          <w:rFonts w:eastAsia="Cordia New"/>
          <w:color w:val="000000"/>
          <w:cs/>
        </w:rPr>
        <w:t>วิเคราะห์ผู้เรียน</w:t>
      </w:r>
      <w:r w:rsidRPr="00210A9B">
        <w:rPr>
          <w:rFonts w:eastAsia="Cordia New"/>
          <w:color w:val="000000"/>
          <w:rtl/>
          <w:cs/>
        </w:rPr>
        <w:t xml:space="preserve"> </w:t>
      </w:r>
      <w:r w:rsidRPr="00210A9B">
        <w:rPr>
          <w:rFonts w:eastAsia="Cordia New"/>
          <w:color w:val="000000"/>
          <w:cs/>
        </w:rPr>
        <w:t>จัดทำหลักสูตรสถานศึกษา</w:t>
      </w:r>
      <w:r w:rsidRPr="00210A9B">
        <w:rPr>
          <w:rFonts w:eastAsia="Cordia New"/>
          <w:color w:val="000000"/>
          <w:rtl/>
          <w:cs/>
        </w:rPr>
        <w:t xml:space="preserve">  </w:t>
      </w:r>
      <w:r w:rsidRPr="00210A9B">
        <w:rPr>
          <w:rFonts w:eastAsia="Cordia New"/>
          <w:color w:val="000000"/>
          <w:cs/>
        </w:rPr>
        <w:t>จัดทำแผนการจัดการเรียนรู้</w:t>
      </w:r>
      <w:r w:rsidRPr="00210A9B">
        <w:rPr>
          <w:rFonts w:eastAsia="Cordia New"/>
          <w:color w:val="000000"/>
          <w:rtl/>
          <w:cs/>
        </w:rPr>
        <w:t xml:space="preserve"> </w:t>
      </w:r>
      <w:r w:rsidRPr="00210A9B">
        <w:rPr>
          <w:rFonts w:eastAsia="Cordia New"/>
          <w:color w:val="000000"/>
          <w:cs/>
        </w:rPr>
        <w:t>การจัดสภาพแวดล้อมการเรียนรู้</w:t>
      </w:r>
      <w:r w:rsidRPr="00210A9B">
        <w:rPr>
          <w:rFonts w:eastAsia="Cordia New"/>
          <w:color w:val="000000"/>
          <w:rtl/>
          <w:cs/>
        </w:rPr>
        <w:t xml:space="preserve"> </w:t>
      </w:r>
      <w:r w:rsidRPr="00210A9B">
        <w:rPr>
          <w:rFonts w:eastAsia="Cordia New"/>
          <w:color w:val="000000"/>
          <w:cs/>
        </w:rPr>
        <w:t>การเลือกใช้สื่อและแหล่งเรียนรู้</w:t>
      </w:r>
      <w:r w:rsidRPr="00210A9B">
        <w:rPr>
          <w:rFonts w:eastAsia="Cordia New"/>
          <w:color w:val="000000"/>
          <w:rtl/>
          <w:cs/>
        </w:rPr>
        <w:t xml:space="preserve"> </w:t>
      </w:r>
      <w:r w:rsidRPr="00210A9B">
        <w:rPr>
          <w:rFonts w:eastAsia="Cordia New"/>
          <w:color w:val="000000"/>
          <w:cs/>
        </w:rPr>
        <w:t>การสร้างเครื่องมือประเมินผล</w:t>
      </w:r>
      <w:r w:rsidRPr="00210A9B">
        <w:rPr>
          <w:rFonts w:eastAsia="Cordia New"/>
          <w:color w:val="000000"/>
          <w:rtl/>
          <w:cs/>
        </w:rPr>
        <w:t xml:space="preserve"> </w:t>
      </w:r>
      <w:r w:rsidRPr="00210A9B">
        <w:rPr>
          <w:rFonts w:eastAsia="Cordia New"/>
          <w:color w:val="000000"/>
          <w:cs/>
        </w:rPr>
        <w:t>การวัดและการประเมินผลการเรียนรู้และนำผลไปใช้ในการพัฒนาผู้เรียน การจัดกิจกรรมพัฒนาผู้เรียน</w:t>
      </w:r>
      <w:r w:rsidRPr="00210A9B">
        <w:rPr>
          <w:rFonts w:eastAsia="Cordia New"/>
          <w:color w:val="000000"/>
          <w:rtl/>
          <w:cs/>
        </w:rPr>
        <w:t xml:space="preserve"> </w:t>
      </w:r>
      <w:r w:rsidRPr="00210A9B">
        <w:rPr>
          <w:rFonts w:eastAsia="Cordia New"/>
          <w:color w:val="000000"/>
          <w:cs/>
        </w:rPr>
        <w:t>การบริหารจัดการชั้นเรียน</w:t>
      </w:r>
      <w:r w:rsidRPr="00210A9B">
        <w:rPr>
          <w:rFonts w:eastAsia="Cordia New"/>
          <w:color w:val="000000"/>
          <w:rtl/>
          <w:cs/>
        </w:rPr>
        <w:t xml:space="preserve"> </w:t>
      </w:r>
      <w:r w:rsidRPr="00210A9B">
        <w:rPr>
          <w:rFonts w:eastAsia="Cordia New"/>
          <w:color w:val="000000"/>
          <w:cs/>
        </w:rPr>
        <w:t>การตรวจข้อสอบ</w:t>
      </w:r>
      <w:r w:rsidRPr="00210A9B">
        <w:rPr>
          <w:rFonts w:eastAsia="Cordia New"/>
          <w:color w:val="000000"/>
          <w:rtl/>
          <w:cs/>
        </w:rPr>
        <w:t xml:space="preserve"> </w:t>
      </w:r>
      <w:r w:rsidRPr="00210A9B">
        <w:rPr>
          <w:rFonts w:eastAsia="Cordia New"/>
          <w:color w:val="000000"/>
          <w:cs/>
        </w:rPr>
        <w:t>การให้คะแนน</w:t>
      </w:r>
      <w:r w:rsidRPr="00210A9B">
        <w:rPr>
          <w:rFonts w:eastAsia="Cordia New"/>
          <w:color w:val="000000"/>
          <w:rtl/>
          <w:cs/>
        </w:rPr>
        <w:t xml:space="preserve"> </w:t>
      </w:r>
      <w:r w:rsidRPr="00210A9B">
        <w:rPr>
          <w:rFonts w:eastAsia="Cordia New"/>
          <w:color w:val="000000"/>
          <w:cs/>
        </w:rPr>
        <w:t>การสอบภาคปฏิบัติ</w:t>
      </w:r>
      <w:r w:rsidRPr="00210A9B">
        <w:rPr>
          <w:rFonts w:eastAsia="Cordia New"/>
          <w:color w:val="000000"/>
          <w:rtl/>
          <w:cs/>
        </w:rPr>
        <w:t xml:space="preserve"> </w:t>
      </w:r>
      <w:r w:rsidRPr="00210A9B">
        <w:rPr>
          <w:rFonts w:eastAsia="Cordia New"/>
          <w:color w:val="000000"/>
          <w:cs/>
        </w:rPr>
        <w:t>และการตัดสินผลการเรียนร่วมกับครูผู้เชี่ยวชาญของสถานศึกษา</w:t>
      </w:r>
      <w:r w:rsidRPr="00210A9B">
        <w:rPr>
          <w:rFonts w:eastAsia="Cordia New"/>
          <w:color w:val="000000"/>
          <w:rtl/>
          <w:cs/>
        </w:rPr>
        <w:t xml:space="preserve"> </w:t>
      </w:r>
      <w:r w:rsidRPr="00210A9B">
        <w:rPr>
          <w:rFonts w:eastAsia="Cordia New"/>
          <w:color w:val="000000"/>
          <w:cs/>
        </w:rPr>
        <w:t>และอาจารย์ที่ปรึกษาประเมิน ปรับปรุง และศึกษาวิจัยเพื่อพัฒนาผู้เรียนและแก้ปัญหาผู้เรียน</w:t>
      </w:r>
      <w:r w:rsidRPr="00210A9B">
        <w:rPr>
          <w:rFonts w:eastAsia="Cordia New"/>
          <w:color w:val="000000"/>
          <w:rtl/>
          <w:cs/>
        </w:rPr>
        <w:t xml:space="preserve"> </w:t>
      </w:r>
      <w:r w:rsidRPr="00210A9B">
        <w:rPr>
          <w:rFonts w:eastAsia="Cordia New"/>
          <w:color w:val="000000"/>
          <w:cs/>
        </w:rPr>
        <w:t>ศึกษางานวิชาการของสถานศึกษา</w:t>
      </w:r>
      <w:r w:rsidRPr="00210A9B">
        <w:rPr>
          <w:rFonts w:eastAsia="Cordia New"/>
          <w:color w:val="000000"/>
          <w:rtl/>
          <w:cs/>
        </w:rPr>
        <w:t xml:space="preserve"> </w:t>
      </w:r>
      <w:r w:rsidRPr="00210A9B">
        <w:rPr>
          <w:rFonts w:eastAsia="Cordia New"/>
          <w:color w:val="000000"/>
          <w:cs/>
        </w:rPr>
        <w:t>ระบบการสนับสนุนงานวิชาการ</w:t>
      </w:r>
      <w:r w:rsidRPr="00210A9B">
        <w:rPr>
          <w:rFonts w:eastAsia="Cordia New"/>
          <w:color w:val="000000"/>
          <w:rtl/>
          <w:cs/>
        </w:rPr>
        <w:t xml:space="preserve"> </w:t>
      </w:r>
      <w:r w:rsidRPr="00210A9B">
        <w:rPr>
          <w:rFonts w:eastAsia="Cordia New"/>
          <w:color w:val="000000"/>
          <w:cs/>
        </w:rPr>
        <w:t>ระบบการจัดการเรียนการสอน</w:t>
      </w:r>
      <w:r w:rsidRPr="00210A9B">
        <w:rPr>
          <w:rFonts w:eastAsia="Cordia New"/>
          <w:color w:val="000000"/>
          <w:rtl/>
          <w:cs/>
        </w:rPr>
        <w:t xml:space="preserve">  </w:t>
      </w:r>
      <w:r w:rsidRPr="00210A9B">
        <w:rPr>
          <w:rFonts w:eastAsia="Cordia New"/>
          <w:color w:val="000000"/>
          <w:cs/>
        </w:rPr>
        <w:t>สื่อและแหล่งการเรียนรู้</w:t>
      </w:r>
      <w:r w:rsidRPr="00210A9B">
        <w:rPr>
          <w:rFonts w:eastAsia="Cordia New"/>
          <w:color w:val="000000"/>
          <w:rtl/>
          <w:cs/>
        </w:rPr>
        <w:t xml:space="preserve"> </w:t>
      </w:r>
      <w:r w:rsidRPr="00210A9B">
        <w:rPr>
          <w:rFonts w:eastAsia="Cordia New"/>
          <w:color w:val="000000"/>
          <w:cs/>
        </w:rPr>
        <w:t>การประเมินผลของสถานศึกษา</w:t>
      </w:r>
      <w:r w:rsidRPr="00210A9B">
        <w:rPr>
          <w:rFonts w:eastAsia="Cordia New"/>
          <w:color w:val="000000"/>
          <w:rtl/>
          <w:cs/>
        </w:rPr>
        <w:t xml:space="preserve"> </w:t>
      </w:r>
      <w:r w:rsidRPr="00210A9B">
        <w:rPr>
          <w:rFonts w:eastAsia="Cordia New"/>
          <w:color w:val="000000"/>
          <w:cs/>
        </w:rPr>
        <w:t>และนำไปปฏิบัติในสถานการณ์จริง</w:t>
      </w:r>
      <w:r w:rsidRPr="00210A9B">
        <w:rPr>
          <w:rFonts w:eastAsia="Cordia New"/>
          <w:color w:val="000000"/>
          <w:rtl/>
          <w:cs/>
        </w:rPr>
        <w:t xml:space="preserve"> </w:t>
      </w:r>
      <w:r w:rsidRPr="00210A9B">
        <w:rPr>
          <w:rFonts w:eastAsia="Cordia New"/>
          <w:color w:val="000000"/>
          <w:cs/>
        </w:rPr>
        <w:t>จัดทำโครงการพัฒนางานของสถานศึกษาด้านต่างๆ</w:t>
      </w:r>
      <w:r w:rsidRPr="00210A9B">
        <w:rPr>
          <w:rFonts w:eastAsia="Cordia New"/>
          <w:color w:val="000000"/>
          <w:rtl/>
          <w:cs/>
        </w:rPr>
        <w:t xml:space="preserve"> </w:t>
      </w:r>
      <w:r w:rsidRPr="00210A9B">
        <w:rPr>
          <w:rFonts w:eastAsia="Cordia New"/>
          <w:color w:val="000000"/>
          <w:cs/>
        </w:rPr>
        <w:t>การสัมมนาการฝึกประสบการณ์วิชาชีพครู แลกเปลี่ยนเรียนรู้ หรือแบ่งปันความรู้ในการสัมมนาการศึกษา</w:t>
      </w:r>
    </w:p>
    <w:p w:rsidR="00E923F3" w:rsidRPr="00210A9B" w:rsidRDefault="00E923F3" w:rsidP="00E923F3">
      <w:pPr>
        <w:tabs>
          <w:tab w:val="left" w:pos="851"/>
        </w:tabs>
        <w:spacing w:after="0" w:line="240" w:lineRule="auto"/>
        <w:ind w:firstLine="1440"/>
        <w:contextualSpacing/>
        <w:rPr>
          <w:rFonts w:eastAsia="Cordia New"/>
          <w:sz w:val="16"/>
          <w:szCs w:val="16"/>
        </w:rPr>
      </w:pPr>
      <w:r w:rsidRPr="00210A9B">
        <w:rPr>
          <w:rFonts w:eastAsia="Cordia New"/>
          <w:color w:val="000000"/>
        </w:rPr>
        <w:t xml:space="preserve">Practices on learning management in major subject in school with a cooperation of teacher team, experts and advisors, in terms of collaboration in thinking, working, problem solving, and evaluating based on student-centered, use of a variety of techniques and learning styles; practices of teacher’s duties, in classroom administration and other tasks as assigned; learner analysis, preparation of school curriculum, preparation of lesson plans, learning environment, selection of media and learning sources, construction of assessment tools, learning measurement and evaluation and using these results for learner development; setting activities for learners development, classroom management, testing, scoring, performances test, and grading with school expertise teachers and advisors, evaluation, improving and </w:t>
      </w:r>
      <w:r w:rsidRPr="00210A9B">
        <w:rPr>
          <w:rFonts w:eastAsia="Cordia New"/>
        </w:rPr>
        <w:t>research for learner's development and solving learner’s problems, study on school academic affairs, academic supporting system, instructional system, media and learning resources, school’s evaluation, and using for practice in real situations, setting a project for school development in various areas, seminars on internship experience, discussion or sharing knowledge in an educational seminar</w:t>
      </w:r>
    </w:p>
    <w:p w:rsidR="00E923F3" w:rsidRPr="00210A9B" w:rsidRDefault="00E923F3" w:rsidP="00E923F3">
      <w:pPr>
        <w:tabs>
          <w:tab w:val="left" w:pos="851"/>
        </w:tabs>
        <w:spacing w:after="0" w:line="240" w:lineRule="auto"/>
        <w:contextualSpacing/>
        <w:rPr>
          <w:rFonts w:eastAsia="Cordia New"/>
          <w:b/>
          <w:bCs/>
        </w:rPr>
      </w:pPr>
    </w:p>
    <w:p w:rsidR="00E923F3" w:rsidRPr="00210A9B" w:rsidRDefault="00E923F3" w:rsidP="00E923F3">
      <w:pPr>
        <w:tabs>
          <w:tab w:val="left" w:pos="1080"/>
          <w:tab w:val="left" w:pos="1350"/>
          <w:tab w:val="left" w:pos="1800"/>
        </w:tabs>
        <w:spacing w:after="0" w:line="240" w:lineRule="auto"/>
        <w:jc w:val="center"/>
        <w:rPr>
          <w:rFonts w:eastAsia="Cordia New"/>
          <w:b/>
          <w:bCs/>
        </w:rPr>
      </w:pPr>
      <w:r w:rsidRPr="00210A9B">
        <w:rPr>
          <w:rFonts w:eastAsia="Cordia New"/>
          <w:b/>
          <w:bCs/>
          <w:cs/>
        </w:rPr>
        <w:t>คำอธิบายรายวิชา</w:t>
      </w:r>
      <w:r w:rsidRPr="00210A9B">
        <w:rPr>
          <w:rFonts w:eastAsia="Cordia New" w:hint="cs"/>
          <w:b/>
          <w:bCs/>
          <w:cs/>
        </w:rPr>
        <w:t>หมวดวิทยานิพนธ์</w:t>
      </w:r>
    </w:p>
    <w:p w:rsidR="00756A47" w:rsidRPr="003540A2" w:rsidRDefault="003540A2" w:rsidP="003540A2">
      <w:pPr>
        <w:tabs>
          <w:tab w:val="left" w:pos="851"/>
        </w:tabs>
        <w:spacing w:after="0" w:line="240" w:lineRule="auto"/>
        <w:contextualSpacing/>
        <w:rPr>
          <w:rFonts w:eastAsia="Cordia New"/>
          <w:i/>
          <w:iCs/>
          <w:color w:val="FF0000"/>
        </w:rPr>
      </w:pPr>
      <w:r>
        <w:rPr>
          <w:rFonts w:eastAsia="Cordia New"/>
          <w:i/>
          <w:iCs/>
          <w:color w:val="FF0000"/>
        </w:rPr>
        <w:t xml:space="preserve">                                                             </w:t>
      </w:r>
      <w:r w:rsidRPr="003540A2">
        <w:rPr>
          <w:rFonts w:eastAsia="Cordia New"/>
          <w:i/>
          <w:iCs/>
          <w:color w:val="FF0000"/>
        </w:rPr>
        <w:t>(</w:t>
      </w:r>
      <w:r w:rsidRPr="003540A2">
        <w:rPr>
          <w:rFonts w:eastAsia="Cordia New" w:hint="cs"/>
          <w:i/>
          <w:iCs/>
          <w:color w:val="FF0000"/>
          <w:cs/>
        </w:rPr>
        <w:t>โปรดระบุ</w:t>
      </w:r>
      <w:r w:rsidRPr="003540A2">
        <w:rPr>
          <w:rFonts w:eastAsia="Cordia New"/>
          <w:i/>
          <w:iCs/>
          <w:color w:val="FF0000"/>
        </w:rPr>
        <w:t>)</w:t>
      </w:r>
    </w:p>
    <w:p w:rsidR="00E0782A" w:rsidRPr="00A271ED" w:rsidRDefault="00E0782A" w:rsidP="00E0782A">
      <w:pPr>
        <w:pStyle w:val="Default"/>
        <w:rPr>
          <w:sz w:val="32"/>
          <w:szCs w:val="32"/>
        </w:rPr>
      </w:pPr>
      <w:r w:rsidRPr="00A271ED">
        <w:rPr>
          <w:b/>
          <w:bCs/>
          <w:sz w:val="32"/>
          <w:szCs w:val="32"/>
        </w:rPr>
        <w:t>3.</w:t>
      </w:r>
      <w:r w:rsidR="00270F25">
        <w:rPr>
          <w:b/>
          <w:bCs/>
          <w:sz w:val="32"/>
          <w:szCs w:val="32"/>
        </w:rPr>
        <w:t xml:space="preserve">4 </w:t>
      </w:r>
      <w:r w:rsidRPr="00A271ED">
        <w:rPr>
          <w:b/>
          <w:bCs/>
          <w:sz w:val="32"/>
          <w:szCs w:val="32"/>
          <w:cs/>
        </w:rPr>
        <w:t>ชื่อ</w:t>
      </w:r>
      <w:r w:rsidR="007571B4">
        <w:rPr>
          <w:rFonts w:hint="cs"/>
          <w:b/>
          <w:bCs/>
          <w:sz w:val="32"/>
          <w:szCs w:val="32"/>
          <w:cs/>
        </w:rPr>
        <w:t xml:space="preserve"> </w:t>
      </w:r>
      <w:r w:rsidRPr="00A271ED">
        <w:rPr>
          <w:b/>
          <w:bCs/>
          <w:sz w:val="32"/>
          <w:szCs w:val="32"/>
          <w:cs/>
        </w:rPr>
        <w:t>สกุล</w:t>
      </w:r>
      <w:r w:rsidR="007571B4">
        <w:rPr>
          <w:rFonts w:hint="cs"/>
          <w:b/>
          <w:bCs/>
          <w:sz w:val="32"/>
          <w:szCs w:val="32"/>
          <w:cs/>
        </w:rPr>
        <w:t xml:space="preserve"> </w:t>
      </w:r>
      <w:r w:rsidRPr="00A271ED">
        <w:rPr>
          <w:b/>
          <w:bCs/>
          <w:sz w:val="32"/>
          <w:szCs w:val="32"/>
          <w:cs/>
        </w:rPr>
        <w:t>เลขประจำตัวบัตรปร</w:t>
      </w:r>
      <w:r w:rsidR="007571B4">
        <w:rPr>
          <w:rFonts w:hint="cs"/>
          <w:b/>
          <w:bCs/>
          <w:sz w:val="32"/>
          <w:szCs w:val="32"/>
          <w:cs/>
        </w:rPr>
        <w:t>ะ</w:t>
      </w:r>
      <w:r w:rsidRPr="00A271ED">
        <w:rPr>
          <w:b/>
          <w:bCs/>
          <w:sz w:val="32"/>
          <w:szCs w:val="32"/>
          <w:cs/>
        </w:rPr>
        <w:t>ช</w:t>
      </w:r>
      <w:r w:rsidR="007571B4">
        <w:rPr>
          <w:rFonts w:hint="cs"/>
          <w:b/>
          <w:bCs/>
          <w:sz w:val="32"/>
          <w:szCs w:val="32"/>
          <w:cs/>
        </w:rPr>
        <w:t>า</w:t>
      </w:r>
      <w:r w:rsidRPr="00A271ED">
        <w:rPr>
          <w:b/>
          <w:bCs/>
          <w:sz w:val="32"/>
          <w:szCs w:val="32"/>
          <w:cs/>
        </w:rPr>
        <w:t>ชนตำแหน่งและคุณวุฒิของอาจารย์</w:t>
      </w:r>
    </w:p>
    <w:p w:rsidR="00E0782A" w:rsidRPr="00A271ED" w:rsidRDefault="00D1048D" w:rsidP="00E0782A">
      <w:pPr>
        <w:pStyle w:val="Default"/>
        <w:rPr>
          <w:i/>
          <w:iCs/>
          <w:sz w:val="32"/>
          <w:szCs w:val="32"/>
        </w:rPr>
      </w:pPr>
      <w:r>
        <w:rPr>
          <w:i/>
          <w:iCs/>
          <w:sz w:val="32"/>
          <w:szCs w:val="32"/>
        </w:rPr>
        <w:t>(</w:t>
      </w:r>
      <w:r w:rsidR="00E0782A" w:rsidRPr="00A271ED">
        <w:rPr>
          <w:i/>
          <w:iCs/>
          <w:sz w:val="32"/>
          <w:szCs w:val="32"/>
          <w:cs/>
        </w:rPr>
        <w:t>ระบุจำนวนอาจารย์ประจำหลักสูตรและอาจารย์พิเศษแยกจากกัน</w:t>
      </w:r>
      <w:r w:rsidR="00B2390E">
        <w:rPr>
          <w:i/>
          <w:iCs/>
          <w:sz w:val="32"/>
          <w:szCs w:val="32"/>
          <w:cs/>
        </w:rPr>
        <w:t>โดยระบุรหัสเลขประจ</w:t>
      </w:r>
      <w:r w:rsidR="00B2390E">
        <w:rPr>
          <w:rFonts w:hint="cs"/>
          <w:i/>
          <w:iCs/>
          <w:sz w:val="32"/>
          <w:szCs w:val="32"/>
          <w:cs/>
        </w:rPr>
        <w:t>ำ</w:t>
      </w:r>
      <w:r w:rsidR="00E0782A" w:rsidRPr="00A271ED">
        <w:rPr>
          <w:i/>
          <w:iCs/>
          <w:sz w:val="32"/>
          <w:szCs w:val="32"/>
          <w:cs/>
        </w:rPr>
        <w:t>ตัวประชาชนรายชื่อซึ่งประกอบด้วยตำแหน่งทางวิชาการคุณวุฒิสาขาวิชาและสถาบันที่สำเร็จการศึกษา</w:t>
      </w:r>
      <w:r w:rsidR="00E0782A" w:rsidRPr="00A271ED">
        <w:rPr>
          <w:i/>
          <w:iCs/>
          <w:sz w:val="32"/>
          <w:szCs w:val="32"/>
        </w:rPr>
        <w:t xml:space="preserve"> (</w:t>
      </w:r>
      <w:r w:rsidR="00E0782A" w:rsidRPr="00A271ED">
        <w:rPr>
          <w:i/>
          <w:iCs/>
          <w:sz w:val="32"/>
          <w:szCs w:val="32"/>
          <w:cs/>
        </w:rPr>
        <w:t>โดยต้องสอดคล้องตามเกณฑ์มาตรฐานหลักสูตรระดับอุดมศึกษา</w:t>
      </w:r>
      <w:r w:rsidR="00E0782A" w:rsidRPr="00A271ED">
        <w:rPr>
          <w:i/>
          <w:iCs/>
          <w:sz w:val="32"/>
          <w:szCs w:val="32"/>
        </w:rPr>
        <w:t xml:space="preserve">) </w:t>
      </w:r>
      <w:r w:rsidR="00E0782A" w:rsidRPr="00A271ED">
        <w:rPr>
          <w:i/>
          <w:iCs/>
          <w:sz w:val="32"/>
          <w:szCs w:val="32"/>
          <w:cs/>
        </w:rPr>
        <w:t>ผลงานทางวิชาการการค้นคว้าวิจัย</w:t>
      </w:r>
      <w:r w:rsidR="00C45980">
        <w:rPr>
          <w:i/>
          <w:iCs/>
          <w:sz w:val="32"/>
          <w:szCs w:val="32"/>
          <w:cs/>
        </w:rPr>
        <w:t>หรือการแต่ง</w:t>
      </w:r>
      <w:r w:rsidR="00C45980">
        <w:rPr>
          <w:rFonts w:hint="cs"/>
          <w:i/>
          <w:iCs/>
          <w:sz w:val="32"/>
          <w:szCs w:val="32"/>
          <w:cs/>
        </w:rPr>
        <w:t>ตำ</w:t>
      </w:r>
      <w:r w:rsidR="00E0782A" w:rsidRPr="00A271ED">
        <w:rPr>
          <w:i/>
          <w:iCs/>
          <w:sz w:val="32"/>
          <w:szCs w:val="32"/>
          <w:cs/>
        </w:rPr>
        <w:t>รา</w:t>
      </w:r>
      <w:r w:rsidR="00E0782A" w:rsidRPr="00A271ED">
        <w:rPr>
          <w:i/>
          <w:iCs/>
          <w:sz w:val="32"/>
          <w:szCs w:val="32"/>
        </w:rPr>
        <w:t xml:space="preserve"> (</w:t>
      </w:r>
      <w:r w:rsidR="00E0782A" w:rsidRPr="00A271ED">
        <w:rPr>
          <w:i/>
          <w:iCs/>
          <w:sz w:val="32"/>
          <w:szCs w:val="32"/>
          <w:cs/>
        </w:rPr>
        <w:t>ถ้ามี</w:t>
      </w:r>
      <w:r w:rsidR="00E0782A" w:rsidRPr="00A271ED">
        <w:rPr>
          <w:i/>
          <w:iCs/>
          <w:sz w:val="32"/>
          <w:szCs w:val="32"/>
        </w:rPr>
        <w:t xml:space="preserve">) </w:t>
      </w:r>
      <w:r w:rsidR="00E0782A" w:rsidRPr="00A271ED">
        <w:rPr>
          <w:i/>
          <w:iCs/>
          <w:sz w:val="32"/>
          <w:szCs w:val="32"/>
          <w:cs/>
        </w:rPr>
        <w:t>รวมทั้งภาระการสอนทั้งที่มีอยู่แล้วและที่จะมีในหลักสูตรนี้</w:t>
      </w:r>
      <w:r w:rsidR="00E0782A" w:rsidRPr="00A271ED">
        <w:rPr>
          <w:i/>
          <w:iCs/>
          <w:sz w:val="32"/>
          <w:szCs w:val="32"/>
        </w:rPr>
        <w:t xml:space="preserve"> (</w:t>
      </w:r>
      <w:r w:rsidR="00E0782A" w:rsidRPr="00A271ED">
        <w:rPr>
          <w:i/>
          <w:iCs/>
          <w:sz w:val="32"/>
          <w:szCs w:val="32"/>
          <w:cs/>
        </w:rPr>
        <w:t>รายละเอียดทั้งหมดไว้ที่นี่หรือภาคผนวก</w:t>
      </w:r>
      <w:r w:rsidR="00C45980">
        <w:rPr>
          <w:rFonts w:hint="cs"/>
          <w:i/>
          <w:iCs/>
          <w:sz w:val="32"/>
          <w:szCs w:val="32"/>
          <w:cs/>
        </w:rPr>
        <w:t xml:space="preserve"> ค </w:t>
      </w:r>
      <w:r w:rsidR="00E0782A" w:rsidRPr="00A271ED">
        <w:rPr>
          <w:i/>
          <w:iCs/>
          <w:sz w:val="32"/>
          <w:szCs w:val="32"/>
          <w:cs/>
        </w:rPr>
        <w:t>ก็ได้</w:t>
      </w:r>
      <w:r w:rsidR="00E0782A" w:rsidRPr="00A271ED">
        <w:rPr>
          <w:i/>
          <w:iCs/>
          <w:sz w:val="32"/>
          <w:szCs w:val="32"/>
        </w:rPr>
        <w:t xml:space="preserve">) </w:t>
      </w:r>
    </w:p>
    <w:p w:rsidR="0031653A" w:rsidRPr="00A271ED" w:rsidRDefault="0031653A" w:rsidP="00E0782A">
      <w:pPr>
        <w:pStyle w:val="Default"/>
        <w:rPr>
          <w:i/>
          <w:iCs/>
          <w:sz w:val="32"/>
          <w:szCs w:val="32"/>
        </w:rPr>
      </w:pPr>
    </w:p>
    <w:p w:rsidR="00E0782A" w:rsidRPr="00A271ED" w:rsidRDefault="001E00AF" w:rsidP="00E0782A">
      <w:pPr>
        <w:pStyle w:val="Default"/>
        <w:rPr>
          <w:sz w:val="32"/>
          <w:szCs w:val="32"/>
        </w:rPr>
      </w:pPr>
      <w:r>
        <w:rPr>
          <w:b/>
          <w:bCs/>
          <w:sz w:val="32"/>
          <w:szCs w:val="32"/>
        </w:rPr>
        <w:t xml:space="preserve">      </w:t>
      </w:r>
      <w:r w:rsidR="00095ED8" w:rsidRPr="00A271ED">
        <w:rPr>
          <w:b/>
          <w:bCs/>
          <w:sz w:val="32"/>
          <w:szCs w:val="32"/>
        </w:rPr>
        <w:t>3</w:t>
      </w:r>
      <w:r w:rsidR="00270F25">
        <w:rPr>
          <w:b/>
          <w:bCs/>
          <w:sz w:val="32"/>
          <w:szCs w:val="32"/>
        </w:rPr>
        <w:t xml:space="preserve">.4.1 </w:t>
      </w:r>
      <w:r w:rsidR="00E0782A" w:rsidRPr="00A271ED">
        <w:rPr>
          <w:b/>
          <w:bCs/>
          <w:sz w:val="32"/>
          <w:szCs w:val="32"/>
          <w:cs/>
        </w:rPr>
        <w:t>อาจารย์ประจ</w:t>
      </w:r>
      <w:r w:rsidR="00095ED8" w:rsidRPr="00A271ED">
        <w:rPr>
          <w:b/>
          <w:bCs/>
          <w:sz w:val="32"/>
          <w:szCs w:val="32"/>
          <w:cs/>
        </w:rPr>
        <w:t>ำ</w:t>
      </w:r>
      <w:r w:rsidR="00E0782A" w:rsidRPr="00A271ED">
        <w:rPr>
          <w:b/>
          <w:bCs/>
          <w:sz w:val="32"/>
          <w:szCs w:val="32"/>
          <w:cs/>
        </w:rPr>
        <w:t>หลักสูตร</w:t>
      </w:r>
    </w:p>
    <w:p w:rsidR="00E0782A" w:rsidRPr="00A271ED" w:rsidRDefault="00D1048D" w:rsidP="00E0782A">
      <w:pPr>
        <w:pStyle w:val="Default"/>
        <w:rPr>
          <w:i/>
          <w:iCs/>
          <w:sz w:val="32"/>
          <w:szCs w:val="32"/>
          <w:cs/>
        </w:rPr>
      </w:pPr>
      <w:r>
        <w:rPr>
          <w:i/>
          <w:iCs/>
          <w:sz w:val="32"/>
          <w:szCs w:val="32"/>
        </w:rPr>
        <w:t>(</w:t>
      </w:r>
      <w:r w:rsidR="00095ED8" w:rsidRPr="00A271ED">
        <w:rPr>
          <w:i/>
          <w:iCs/>
          <w:sz w:val="32"/>
          <w:szCs w:val="32"/>
          <w:cs/>
        </w:rPr>
        <w:t>ระบุอาจารย์ประจำ</w:t>
      </w:r>
      <w:r w:rsidR="00E0782A" w:rsidRPr="00A271ED">
        <w:rPr>
          <w:i/>
          <w:iCs/>
          <w:sz w:val="32"/>
          <w:szCs w:val="32"/>
          <w:cs/>
        </w:rPr>
        <w:t>หลักสูตรที่มีคุณสมบัติสอดคล้องตามเกณฑ์มาตรฐานหลักสูตร</w:t>
      </w:r>
      <w:r w:rsidR="00856944" w:rsidRPr="00A271ED">
        <w:rPr>
          <w:i/>
          <w:iCs/>
          <w:sz w:val="32"/>
          <w:szCs w:val="32"/>
          <w:cs/>
        </w:rPr>
        <w:t>ตามเกณฑ์ สกอ. ปี พ.ศ.</w:t>
      </w:r>
      <w:r w:rsidR="00856944" w:rsidRPr="00A271ED">
        <w:rPr>
          <w:i/>
          <w:iCs/>
          <w:sz w:val="32"/>
          <w:szCs w:val="32"/>
        </w:rPr>
        <w:t xml:space="preserve"> 2558 </w:t>
      </w:r>
      <w:r w:rsidR="00856944" w:rsidRPr="00A271ED">
        <w:rPr>
          <w:i/>
          <w:iCs/>
          <w:sz w:val="32"/>
          <w:szCs w:val="32"/>
          <w:cs/>
        </w:rPr>
        <w:t>ให้ความหมายของอาจารย์ประจำหลักสูตร</w:t>
      </w:r>
      <w:r w:rsidR="00144C3A" w:rsidRPr="00A271ED">
        <w:rPr>
          <w:i/>
          <w:iCs/>
          <w:sz w:val="32"/>
          <w:szCs w:val="32"/>
          <w:cs/>
        </w:rPr>
        <w:t>ดังนี้</w:t>
      </w:r>
      <w:r w:rsidR="001A1EC3">
        <w:rPr>
          <w:rFonts w:hint="cs"/>
          <w:i/>
          <w:iCs/>
          <w:sz w:val="32"/>
          <w:szCs w:val="32"/>
          <w:cs/>
        </w:rPr>
        <w:t xml:space="preserve"> </w:t>
      </w:r>
      <w:r w:rsidR="001A1EC3" w:rsidRPr="001A1EC3">
        <w:rPr>
          <w:rFonts w:hint="cs"/>
          <w:i/>
          <w:iCs/>
          <w:color w:val="FF0000"/>
          <w:sz w:val="32"/>
          <w:szCs w:val="32"/>
          <w:cs/>
        </w:rPr>
        <w:t>ถ้ามี</w:t>
      </w:r>
      <w:r w:rsidR="00C24405">
        <w:rPr>
          <w:rFonts w:hint="cs"/>
          <w:i/>
          <w:iCs/>
          <w:sz w:val="32"/>
          <w:szCs w:val="32"/>
          <w:cs/>
        </w:rPr>
        <w:t xml:space="preserve"> </w:t>
      </w:r>
      <w:r w:rsidR="00C24405" w:rsidRPr="00C24405">
        <w:rPr>
          <w:rFonts w:hint="cs"/>
          <w:i/>
          <w:iCs/>
          <w:color w:val="FF0000"/>
          <w:sz w:val="32"/>
          <w:szCs w:val="32"/>
          <w:cs/>
        </w:rPr>
        <w:t>ต้องไม่ซ้ำกับอาจารย์ผู้รับผิดชอบหลักสูตร</w:t>
      </w:r>
    </w:p>
    <w:p w:rsidR="00856944" w:rsidRPr="00A271ED" w:rsidRDefault="001E00AF" w:rsidP="00856944">
      <w:pPr>
        <w:autoSpaceDE w:val="0"/>
        <w:autoSpaceDN w:val="0"/>
        <w:adjustRightInd w:val="0"/>
        <w:spacing w:after="0" w:line="240" w:lineRule="auto"/>
        <w:rPr>
          <w:i/>
          <w:iCs/>
        </w:rPr>
      </w:pPr>
      <w:r>
        <w:rPr>
          <w:i/>
          <w:iCs/>
        </w:rPr>
        <w:t xml:space="preserve">       </w:t>
      </w:r>
      <w:r w:rsidR="00856944" w:rsidRPr="00A271ED">
        <w:rPr>
          <w:i/>
          <w:iCs/>
        </w:rPr>
        <w:t>(</w:t>
      </w:r>
      <w:r w:rsidR="00856944" w:rsidRPr="00A271ED">
        <w:rPr>
          <w:b/>
          <w:bCs/>
          <w:i/>
          <w:iCs/>
          <w:cs/>
        </w:rPr>
        <w:t>อาจารย์ประจำหลักสูตร</w:t>
      </w:r>
      <w:r w:rsidR="00856944" w:rsidRPr="00A271ED">
        <w:rPr>
          <w:i/>
          <w:iCs/>
          <w:cs/>
        </w:rPr>
        <w:t>หมายถึงอาจารย์ประจำที่มีคุณวุฒิตรงหรือสัมพันธ์กับสาขาวิชา</w:t>
      </w:r>
    </w:p>
    <w:p w:rsidR="0031653A" w:rsidRPr="00A271ED" w:rsidRDefault="00856944" w:rsidP="0031653A">
      <w:pPr>
        <w:autoSpaceDE w:val="0"/>
        <w:autoSpaceDN w:val="0"/>
        <w:adjustRightInd w:val="0"/>
        <w:spacing w:after="0" w:line="240" w:lineRule="auto"/>
      </w:pPr>
      <w:r w:rsidRPr="00A271ED">
        <w:rPr>
          <w:i/>
          <w:iCs/>
          <w:cs/>
        </w:rPr>
        <w:lastRenderedPageBreak/>
        <w:t>ของหลักสูตรที่เปิดสอนซึ่งมีหน้าที่สอนและค้นคว้าวิจัยในสาขาวิชาดังกล่าวทั้งนี้สามารถเป็นอาจารย์ประจำหลักสูตรหลายหลักสูตรได้ในเวลาเดียวกันแต่ต้องเป็นหลักสูตรที่อาจารย์ผู้นั้นมีคุณวุฒิตรงหรือสัมพันธ์กับสาขาวิชาของหลักสูตร</w:t>
      </w:r>
    </w:p>
    <w:p w:rsidR="00323B87" w:rsidRDefault="001E00AF" w:rsidP="0031653A">
      <w:pPr>
        <w:autoSpaceDE w:val="0"/>
        <w:autoSpaceDN w:val="0"/>
        <w:adjustRightInd w:val="0"/>
        <w:spacing w:after="0" w:line="240" w:lineRule="auto"/>
        <w:rPr>
          <w:i/>
          <w:iCs/>
        </w:rPr>
      </w:pPr>
      <w:r>
        <w:rPr>
          <w:rFonts w:hint="cs"/>
          <w:b/>
          <w:bCs/>
          <w:i/>
          <w:iCs/>
          <w:cs/>
        </w:rPr>
        <w:t xml:space="preserve">      </w:t>
      </w:r>
      <w:r w:rsidR="0031653A" w:rsidRPr="00A271ED">
        <w:rPr>
          <w:b/>
          <w:bCs/>
          <w:i/>
          <w:iCs/>
          <w:cs/>
        </w:rPr>
        <w:t>อาจารย์ประจำหลักสูตร</w:t>
      </w:r>
      <w:r w:rsidR="00693704" w:rsidRPr="00A271ED">
        <w:rPr>
          <w:i/>
          <w:iCs/>
        </w:rPr>
        <w:t>(</w:t>
      </w:r>
      <w:r w:rsidR="00693704" w:rsidRPr="00A271ED">
        <w:rPr>
          <w:i/>
          <w:iCs/>
          <w:cs/>
        </w:rPr>
        <w:t>ระดับปริญญาตรี</w:t>
      </w:r>
      <w:r w:rsidR="00693704" w:rsidRPr="00A271ED">
        <w:rPr>
          <w:i/>
          <w:iCs/>
        </w:rPr>
        <w:t xml:space="preserve">) </w:t>
      </w:r>
      <w:r w:rsidR="0031653A" w:rsidRPr="00A271ED">
        <w:rPr>
          <w:i/>
          <w:iCs/>
          <w:cs/>
        </w:rPr>
        <w:t>มีคุณวุฒิขั้นต่ำปริญญาโทหรือเทียบเท่า หรือมีตำแหน่งผู้ช่วยศาสตราจารย์และต้อง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w:t>
      </w:r>
      <w:r w:rsidR="00924815">
        <w:rPr>
          <w:rFonts w:hint="cs"/>
          <w:i/>
          <w:iCs/>
          <w:cs/>
        </w:rPr>
        <w:t xml:space="preserve"> </w:t>
      </w:r>
      <w:r w:rsidR="00E83EAE">
        <w:rPr>
          <w:i/>
          <w:iCs/>
          <w:cs/>
        </w:rPr>
        <w:t>1</w:t>
      </w:r>
      <w:r w:rsidR="0031653A" w:rsidRPr="00A271ED">
        <w:rPr>
          <w:i/>
          <w:iCs/>
          <w:cs/>
        </w:rPr>
        <w:t>รายการในรอบ</w:t>
      </w:r>
      <w:r w:rsidR="00924815">
        <w:rPr>
          <w:rFonts w:hint="cs"/>
          <w:i/>
          <w:iCs/>
          <w:cs/>
        </w:rPr>
        <w:t xml:space="preserve"> </w:t>
      </w:r>
      <w:r w:rsidR="00E83EAE">
        <w:rPr>
          <w:i/>
          <w:iCs/>
          <w:cs/>
        </w:rPr>
        <w:t>5</w:t>
      </w:r>
      <w:r w:rsidR="00924815">
        <w:rPr>
          <w:rFonts w:hint="cs"/>
          <w:i/>
          <w:iCs/>
          <w:cs/>
        </w:rPr>
        <w:t xml:space="preserve"> </w:t>
      </w:r>
    </w:p>
    <w:p w:rsidR="00E404EC" w:rsidRPr="00A271ED" w:rsidRDefault="0031653A" w:rsidP="0031653A">
      <w:pPr>
        <w:autoSpaceDE w:val="0"/>
        <w:autoSpaceDN w:val="0"/>
        <w:adjustRightInd w:val="0"/>
        <w:spacing w:after="0" w:line="240" w:lineRule="auto"/>
        <w:rPr>
          <w:i/>
          <w:iCs/>
        </w:rPr>
      </w:pPr>
      <w:r w:rsidRPr="00A271ED">
        <w:rPr>
          <w:i/>
          <w:iCs/>
          <w:cs/>
        </w:rPr>
        <w:t>ปีย้อนหลัง</w:t>
      </w:r>
    </w:p>
    <w:p w:rsidR="00E404EC" w:rsidRPr="00A271ED" w:rsidRDefault="00E404EC" w:rsidP="00E404EC">
      <w:pPr>
        <w:autoSpaceDE w:val="0"/>
        <w:autoSpaceDN w:val="0"/>
        <w:adjustRightInd w:val="0"/>
        <w:spacing w:after="0" w:line="240" w:lineRule="auto"/>
        <w:rPr>
          <w:i/>
          <w:iCs/>
        </w:rPr>
      </w:pPr>
      <w:r w:rsidRPr="00A271ED">
        <w:rPr>
          <w:b/>
          <w:bCs/>
          <w:i/>
          <w:iCs/>
          <w:cs/>
        </w:rPr>
        <w:t xml:space="preserve">   </w:t>
      </w:r>
      <w:r w:rsidR="001E00AF">
        <w:rPr>
          <w:rFonts w:hint="cs"/>
          <w:b/>
          <w:bCs/>
          <w:i/>
          <w:iCs/>
          <w:cs/>
        </w:rPr>
        <w:t xml:space="preserve">  </w:t>
      </w:r>
      <w:r w:rsidRPr="00A271ED">
        <w:rPr>
          <w:b/>
          <w:bCs/>
          <w:i/>
          <w:iCs/>
          <w:cs/>
        </w:rPr>
        <w:t>อาจารย์ประจำหลักสูตร</w:t>
      </w:r>
      <w:r w:rsidR="00613199">
        <w:rPr>
          <w:rFonts w:hint="cs"/>
          <w:b/>
          <w:bCs/>
          <w:i/>
          <w:iCs/>
          <w:cs/>
        </w:rPr>
        <w:t xml:space="preserve"> </w:t>
      </w:r>
      <w:r w:rsidRPr="00A271ED">
        <w:rPr>
          <w:i/>
          <w:iCs/>
        </w:rPr>
        <w:t>(</w:t>
      </w:r>
      <w:r w:rsidRPr="00A271ED">
        <w:rPr>
          <w:i/>
          <w:iCs/>
          <w:cs/>
        </w:rPr>
        <w:t>ระดับปริญญาโท</w:t>
      </w:r>
      <w:r w:rsidRPr="00A271ED">
        <w:rPr>
          <w:i/>
          <w:iCs/>
        </w:rPr>
        <w:t xml:space="preserve">) </w:t>
      </w:r>
      <w:r w:rsidRPr="00A271ED">
        <w:rPr>
          <w:i/>
          <w:iCs/>
          <w:cs/>
        </w:rPr>
        <w:t>มีคุณวุฒิขั้นต่ำปริญญาโทหรือเทียบเท่า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w:t>
      </w:r>
      <w:r w:rsidR="00E83EAE">
        <w:rPr>
          <w:i/>
          <w:iCs/>
          <w:cs/>
        </w:rPr>
        <w:t>3</w:t>
      </w:r>
      <w:r w:rsidRPr="00A271ED">
        <w:rPr>
          <w:i/>
          <w:iCs/>
          <w:cs/>
        </w:rPr>
        <w:t>รายการในรอบ</w:t>
      </w:r>
      <w:r w:rsidR="00E83EAE">
        <w:rPr>
          <w:i/>
          <w:iCs/>
          <w:cs/>
        </w:rPr>
        <w:t>5</w:t>
      </w:r>
      <w:r w:rsidRPr="00A271ED">
        <w:rPr>
          <w:i/>
          <w:iCs/>
          <w:cs/>
        </w:rPr>
        <w:t>ปีย้อนหลังโดยอย่างน้อย</w:t>
      </w:r>
      <w:r w:rsidR="00E83EAE">
        <w:rPr>
          <w:i/>
          <w:iCs/>
          <w:cs/>
        </w:rPr>
        <w:t>1</w:t>
      </w:r>
      <w:r w:rsidRPr="00A271ED">
        <w:rPr>
          <w:i/>
          <w:iCs/>
          <w:cs/>
        </w:rPr>
        <w:t>รายการต้องเป็นผลงานวิจัย</w:t>
      </w:r>
    </w:p>
    <w:p w:rsidR="00856944" w:rsidRPr="004F5757" w:rsidRDefault="001E00AF" w:rsidP="00E404EC">
      <w:pPr>
        <w:autoSpaceDE w:val="0"/>
        <w:autoSpaceDN w:val="0"/>
        <w:adjustRightInd w:val="0"/>
        <w:spacing w:after="0" w:line="240" w:lineRule="auto"/>
        <w:rPr>
          <w:i/>
          <w:iCs/>
          <w:u w:val="single"/>
        </w:rPr>
      </w:pPr>
      <w:r>
        <w:rPr>
          <w:rFonts w:hint="cs"/>
          <w:b/>
          <w:bCs/>
          <w:i/>
          <w:iCs/>
          <w:cs/>
        </w:rPr>
        <w:t xml:space="preserve">      </w:t>
      </w:r>
      <w:r w:rsidR="00E404EC" w:rsidRPr="00A271ED">
        <w:rPr>
          <w:b/>
          <w:bCs/>
          <w:i/>
          <w:iCs/>
          <w:cs/>
        </w:rPr>
        <w:t>อาจารย์ประจำหลักสูตร</w:t>
      </w:r>
      <w:r w:rsidR="00613199">
        <w:rPr>
          <w:rFonts w:hint="cs"/>
          <w:b/>
          <w:bCs/>
          <w:i/>
          <w:iCs/>
          <w:cs/>
        </w:rPr>
        <w:t xml:space="preserve"> </w:t>
      </w:r>
      <w:r w:rsidR="00E404EC" w:rsidRPr="00A271ED">
        <w:rPr>
          <w:i/>
          <w:iCs/>
        </w:rPr>
        <w:t>(</w:t>
      </w:r>
      <w:r w:rsidR="00E404EC" w:rsidRPr="00A271ED">
        <w:rPr>
          <w:i/>
          <w:iCs/>
          <w:cs/>
        </w:rPr>
        <w:t>ระดับปริญญาเอก</w:t>
      </w:r>
      <w:r w:rsidR="00E404EC" w:rsidRPr="00A271ED">
        <w:rPr>
          <w:i/>
          <w:iCs/>
        </w:rPr>
        <w:t xml:space="preserve">) </w:t>
      </w:r>
      <w:r w:rsidR="00E404EC" w:rsidRPr="00A271ED">
        <w:rPr>
          <w:i/>
          <w:iCs/>
          <w:cs/>
        </w:rPr>
        <w:t>มีคุณวุฒิปริญญาเอกหรือเทียบเท่าหรือขั้นต่ำปริญญาโทหรือเทียบเท่าที่มีตำแหน่งรองศาสตราจารย์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w:t>
      </w:r>
      <w:r w:rsidR="00E404EC" w:rsidRPr="004F5757">
        <w:rPr>
          <w:i/>
          <w:iCs/>
          <w:u w:val="single"/>
          <w:cs/>
        </w:rPr>
        <w:t>อย่างน้อย</w:t>
      </w:r>
      <w:r w:rsidR="00E83EAE" w:rsidRPr="004F5757">
        <w:rPr>
          <w:i/>
          <w:iCs/>
          <w:u w:val="single"/>
          <w:cs/>
        </w:rPr>
        <w:t>3</w:t>
      </w:r>
      <w:r w:rsidR="00E404EC" w:rsidRPr="004F5757">
        <w:rPr>
          <w:i/>
          <w:iCs/>
          <w:u w:val="single"/>
          <w:cs/>
        </w:rPr>
        <w:t>รายการในรอบ</w:t>
      </w:r>
      <w:r w:rsidR="00E83EAE" w:rsidRPr="004F5757">
        <w:rPr>
          <w:i/>
          <w:iCs/>
          <w:u w:val="single"/>
          <w:cs/>
        </w:rPr>
        <w:t>5</w:t>
      </w:r>
      <w:r w:rsidR="00E404EC" w:rsidRPr="004F5757">
        <w:rPr>
          <w:i/>
          <w:iCs/>
          <w:u w:val="single"/>
          <w:cs/>
        </w:rPr>
        <w:t>ปีย้อนหลังโดยอย่างน้อย</w:t>
      </w:r>
      <w:r w:rsidR="00E83EAE" w:rsidRPr="004F5757">
        <w:rPr>
          <w:i/>
          <w:iCs/>
          <w:u w:val="single"/>
          <w:cs/>
        </w:rPr>
        <w:t>1</w:t>
      </w:r>
      <w:r w:rsidR="00E404EC" w:rsidRPr="004F5757">
        <w:rPr>
          <w:i/>
          <w:iCs/>
          <w:u w:val="single"/>
          <w:cs/>
        </w:rPr>
        <w:t>รายการต้องเป็นผลงานวิจัย</w:t>
      </w:r>
      <w:r w:rsidR="00856944" w:rsidRPr="004F5757">
        <w:rPr>
          <w:i/>
          <w:iCs/>
          <w:u w:val="single"/>
        </w:rPr>
        <w:t>)</w:t>
      </w:r>
    </w:p>
    <w:p w:rsidR="00FA3FA3" w:rsidRPr="00A271ED" w:rsidRDefault="00FA3FA3" w:rsidP="00E404EC">
      <w:pPr>
        <w:autoSpaceDE w:val="0"/>
        <w:autoSpaceDN w:val="0"/>
        <w:adjustRightInd w:val="0"/>
        <w:spacing w:after="0" w:line="240" w:lineRule="auto"/>
        <w:rPr>
          <w:i/>
          <w:iCs/>
        </w:rPr>
      </w:pPr>
    </w:p>
    <w:tbl>
      <w:tblPr>
        <w:tblStyle w:val="a3"/>
        <w:tblW w:w="9378" w:type="dxa"/>
        <w:tblLook w:val="04A0" w:firstRow="1" w:lastRow="0" w:firstColumn="1" w:lastColumn="0" w:noHBand="0" w:noVBand="1"/>
      </w:tblPr>
      <w:tblGrid>
        <w:gridCol w:w="724"/>
        <w:gridCol w:w="1598"/>
        <w:gridCol w:w="1520"/>
        <w:gridCol w:w="1807"/>
        <w:gridCol w:w="1586"/>
        <w:gridCol w:w="999"/>
        <w:gridCol w:w="1144"/>
      </w:tblGrid>
      <w:tr w:rsidR="005524FF" w:rsidRPr="00D1048D" w:rsidTr="000B3574">
        <w:tc>
          <w:tcPr>
            <w:tcW w:w="720" w:type="dxa"/>
            <w:vMerge w:val="restart"/>
          </w:tcPr>
          <w:p w:rsidR="005524FF" w:rsidRPr="00D1048D" w:rsidRDefault="005524FF" w:rsidP="000B3574">
            <w:pPr>
              <w:jc w:val="center"/>
              <w:rPr>
                <w:b/>
                <w:bCs/>
                <w:color w:val="C00000"/>
                <w:cs/>
              </w:rPr>
            </w:pPr>
            <w:r w:rsidRPr="00D1048D">
              <w:rPr>
                <w:b/>
                <w:bCs/>
                <w:color w:val="C00000"/>
                <w:cs/>
              </w:rPr>
              <w:t>ลำดับ</w:t>
            </w:r>
          </w:p>
        </w:tc>
        <w:tc>
          <w:tcPr>
            <w:tcW w:w="1620" w:type="dxa"/>
            <w:vMerge w:val="restart"/>
          </w:tcPr>
          <w:p w:rsidR="005524FF" w:rsidRPr="00D1048D" w:rsidRDefault="005524FF" w:rsidP="000B3574">
            <w:pPr>
              <w:jc w:val="center"/>
              <w:rPr>
                <w:b/>
                <w:bCs/>
                <w:color w:val="C00000"/>
              </w:rPr>
            </w:pPr>
            <w:r w:rsidRPr="00D1048D">
              <w:rPr>
                <w:b/>
                <w:bCs/>
                <w:color w:val="C00000"/>
                <w:cs/>
              </w:rPr>
              <w:t>ชื่อ – สกุล</w:t>
            </w:r>
          </w:p>
        </w:tc>
        <w:tc>
          <w:tcPr>
            <w:tcW w:w="1530" w:type="dxa"/>
            <w:vMerge w:val="restart"/>
          </w:tcPr>
          <w:p w:rsidR="005524FF" w:rsidRPr="00D1048D" w:rsidRDefault="005524FF" w:rsidP="000B3574">
            <w:pPr>
              <w:jc w:val="center"/>
              <w:rPr>
                <w:b/>
                <w:bCs/>
                <w:color w:val="C00000"/>
              </w:rPr>
            </w:pPr>
            <w:r w:rsidRPr="00D1048D">
              <w:rPr>
                <w:b/>
                <w:bCs/>
                <w:color w:val="C00000"/>
                <w:cs/>
              </w:rPr>
              <w:t>เลขประจำตัวประชาชน</w:t>
            </w:r>
          </w:p>
        </w:tc>
        <w:tc>
          <w:tcPr>
            <w:tcW w:w="1710" w:type="dxa"/>
            <w:vMerge w:val="restart"/>
          </w:tcPr>
          <w:p w:rsidR="005524FF" w:rsidRPr="00D1048D" w:rsidRDefault="005524FF" w:rsidP="000B3574">
            <w:pPr>
              <w:jc w:val="center"/>
              <w:rPr>
                <w:b/>
                <w:bCs/>
                <w:color w:val="C00000"/>
              </w:rPr>
            </w:pPr>
            <w:r w:rsidRPr="00D1048D">
              <w:rPr>
                <w:b/>
                <w:bCs/>
                <w:color w:val="C00000"/>
                <w:cs/>
              </w:rPr>
              <w:t>ตำแหน่งทางวิชาการ</w:t>
            </w:r>
          </w:p>
        </w:tc>
        <w:tc>
          <w:tcPr>
            <w:tcW w:w="1620" w:type="dxa"/>
            <w:vMerge w:val="restart"/>
          </w:tcPr>
          <w:p w:rsidR="005524FF" w:rsidRPr="00D1048D" w:rsidRDefault="005524FF" w:rsidP="000B3574">
            <w:pPr>
              <w:jc w:val="center"/>
              <w:rPr>
                <w:b/>
                <w:bCs/>
                <w:color w:val="C00000"/>
              </w:rPr>
            </w:pPr>
            <w:r w:rsidRPr="00D1048D">
              <w:rPr>
                <w:b/>
                <w:bCs/>
                <w:color w:val="C00000"/>
                <w:cs/>
              </w:rPr>
              <w:t>คุณวุฒิการศึกษา</w:t>
            </w:r>
          </w:p>
        </w:tc>
        <w:tc>
          <w:tcPr>
            <w:tcW w:w="2178" w:type="dxa"/>
            <w:gridSpan w:val="2"/>
            <w:tcBorders>
              <w:bottom w:val="single" w:sz="4" w:space="0" w:color="auto"/>
            </w:tcBorders>
          </w:tcPr>
          <w:p w:rsidR="005524FF" w:rsidRPr="00D1048D" w:rsidRDefault="005524FF" w:rsidP="000B3574">
            <w:pPr>
              <w:jc w:val="center"/>
              <w:rPr>
                <w:b/>
                <w:bCs/>
                <w:color w:val="C00000"/>
                <w:cs/>
              </w:rPr>
            </w:pPr>
            <w:r w:rsidRPr="00D1048D">
              <w:rPr>
                <w:b/>
                <w:bCs/>
                <w:color w:val="C00000"/>
                <w:cs/>
              </w:rPr>
              <w:t>สำเร็จการศึกษา</w:t>
            </w:r>
          </w:p>
        </w:tc>
      </w:tr>
      <w:tr w:rsidR="005524FF" w:rsidRPr="00D1048D" w:rsidTr="000B3574">
        <w:trPr>
          <w:trHeight w:val="315"/>
        </w:trPr>
        <w:tc>
          <w:tcPr>
            <w:tcW w:w="720" w:type="dxa"/>
            <w:vMerge/>
            <w:tcBorders>
              <w:bottom w:val="single" w:sz="4" w:space="0" w:color="auto"/>
            </w:tcBorders>
          </w:tcPr>
          <w:p w:rsidR="005524FF" w:rsidRPr="00D1048D" w:rsidRDefault="005524FF" w:rsidP="000B3574">
            <w:pPr>
              <w:jc w:val="center"/>
              <w:rPr>
                <w:color w:val="C00000"/>
              </w:rPr>
            </w:pPr>
          </w:p>
        </w:tc>
        <w:tc>
          <w:tcPr>
            <w:tcW w:w="1620" w:type="dxa"/>
            <w:vMerge/>
            <w:tcBorders>
              <w:bottom w:val="single" w:sz="4" w:space="0" w:color="auto"/>
            </w:tcBorders>
          </w:tcPr>
          <w:p w:rsidR="005524FF" w:rsidRPr="00D1048D" w:rsidRDefault="005524FF" w:rsidP="000B3574">
            <w:pPr>
              <w:rPr>
                <w:i/>
                <w:iCs/>
                <w:color w:val="C00000"/>
                <w:cs/>
              </w:rPr>
            </w:pPr>
          </w:p>
        </w:tc>
        <w:tc>
          <w:tcPr>
            <w:tcW w:w="1530" w:type="dxa"/>
            <w:vMerge/>
            <w:tcBorders>
              <w:bottom w:val="single" w:sz="4" w:space="0" w:color="auto"/>
            </w:tcBorders>
          </w:tcPr>
          <w:p w:rsidR="005524FF" w:rsidRPr="00D1048D" w:rsidRDefault="005524FF" w:rsidP="000B3574">
            <w:pPr>
              <w:rPr>
                <w:i/>
                <w:iCs/>
                <w:color w:val="C00000"/>
              </w:rPr>
            </w:pPr>
          </w:p>
        </w:tc>
        <w:tc>
          <w:tcPr>
            <w:tcW w:w="1710" w:type="dxa"/>
            <w:vMerge/>
            <w:tcBorders>
              <w:bottom w:val="single" w:sz="4" w:space="0" w:color="auto"/>
            </w:tcBorders>
          </w:tcPr>
          <w:p w:rsidR="005524FF" w:rsidRPr="00D1048D" w:rsidRDefault="005524FF" w:rsidP="000B3574">
            <w:pPr>
              <w:rPr>
                <w:i/>
                <w:iCs/>
                <w:color w:val="C00000"/>
              </w:rPr>
            </w:pPr>
          </w:p>
        </w:tc>
        <w:tc>
          <w:tcPr>
            <w:tcW w:w="1620" w:type="dxa"/>
            <w:vMerge/>
            <w:tcBorders>
              <w:bottom w:val="single" w:sz="4" w:space="0" w:color="auto"/>
            </w:tcBorders>
          </w:tcPr>
          <w:p w:rsidR="005524FF" w:rsidRPr="00D1048D" w:rsidRDefault="005524FF" w:rsidP="000B3574">
            <w:pPr>
              <w:rPr>
                <w:i/>
                <w:iCs/>
                <w:color w:val="C00000"/>
                <w:cs/>
              </w:rPr>
            </w:pPr>
          </w:p>
        </w:tc>
        <w:tc>
          <w:tcPr>
            <w:tcW w:w="1008" w:type="dxa"/>
            <w:tcBorders>
              <w:bottom w:val="single" w:sz="4" w:space="0" w:color="auto"/>
            </w:tcBorders>
          </w:tcPr>
          <w:p w:rsidR="005524FF" w:rsidRPr="00D1048D" w:rsidRDefault="005524FF" w:rsidP="000B3574">
            <w:pPr>
              <w:jc w:val="center"/>
              <w:rPr>
                <w:rFonts w:eastAsia="BrowalliaNew-Bold"/>
                <w:color w:val="C00000"/>
              </w:rPr>
            </w:pPr>
            <w:r w:rsidRPr="00D1048D">
              <w:rPr>
                <w:b/>
                <w:bCs/>
                <w:color w:val="C00000"/>
                <w:cs/>
              </w:rPr>
              <w:t>สถาบัน</w:t>
            </w:r>
          </w:p>
        </w:tc>
        <w:tc>
          <w:tcPr>
            <w:tcW w:w="1170" w:type="dxa"/>
            <w:tcBorders>
              <w:bottom w:val="single" w:sz="4" w:space="0" w:color="auto"/>
            </w:tcBorders>
          </w:tcPr>
          <w:p w:rsidR="005524FF" w:rsidRPr="00D1048D" w:rsidRDefault="005524FF" w:rsidP="000B3574">
            <w:pPr>
              <w:jc w:val="center"/>
              <w:rPr>
                <w:b/>
                <w:bCs/>
                <w:color w:val="C00000"/>
              </w:rPr>
            </w:pPr>
            <w:r w:rsidRPr="00D1048D">
              <w:rPr>
                <w:b/>
                <w:bCs/>
                <w:color w:val="C00000"/>
                <w:cs/>
              </w:rPr>
              <w:t>ปีที่สำเร็จ</w:t>
            </w:r>
          </w:p>
        </w:tc>
      </w:tr>
      <w:tr w:rsidR="005524FF" w:rsidRPr="00D1048D" w:rsidTr="00C24405">
        <w:trPr>
          <w:trHeight w:val="1637"/>
        </w:trPr>
        <w:tc>
          <w:tcPr>
            <w:tcW w:w="720" w:type="dxa"/>
            <w:tcBorders>
              <w:top w:val="single" w:sz="4" w:space="0" w:color="auto"/>
              <w:bottom w:val="nil"/>
            </w:tcBorders>
          </w:tcPr>
          <w:p w:rsidR="005524FF" w:rsidRPr="00D1048D" w:rsidRDefault="005524FF" w:rsidP="000B3574">
            <w:pPr>
              <w:jc w:val="center"/>
              <w:rPr>
                <w:color w:val="C00000"/>
              </w:rPr>
            </w:pPr>
          </w:p>
          <w:p w:rsidR="005524FF" w:rsidRPr="00D1048D" w:rsidRDefault="005524FF" w:rsidP="000B3574">
            <w:pPr>
              <w:jc w:val="center"/>
              <w:rPr>
                <w:color w:val="C00000"/>
              </w:rPr>
            </w:pPr>
            <w:r w:rsidRPr="00D1048D">
              <w:rPr>
                <w:color w:val="C00000"/>
              </w:rPr>
              <w:t>1</w:t>
            </w:r>
          </w:p>
        </w:tc>
        <w:tc>
          <w:tcPr>
            <w:tcW w:w="1620" w:type="dxa"/>
            <w:tcBorders>
              <w:top w:val="single" w:sz="4" w:space="0" w:color="auto"/>
              <w:bottom w:val="nil"/>
            </w:tcBorders>
          </w:tcPr>
          <w:p w:rsidR="005524FF" w:rsidRPr="00D1048D" w:rsidRDefault="005524FF" w:rsidP="000B3574">
            <w:pPr>
              <w:rPr>
                <w:i/>
                <w:iCs/>
                <w:color w:val="C00000"/>
              </w:rPr>
            </w:pPr>
          </w:p>
          <w:p w:rsidR="005524FF" w:rsidRPr="00D1048D" w:rsidRDefault="005524FF" w:rsidP="000B3574">
            <w:pPr>
              <w:rPr>
                <w:i/>
                <w:iCs/>
                <w:color w:val="C00000"/>
              </w:rPr>
            </w:pPr>
            <w:r w:rsidRPr="00D1048D">
              <w:rPr>
                <w:i/>
                <w:iCs/>
                <w:color w:val="C00000"/>
                <w:cs/>
              </w:rPr>
              <w:t>นาย</w:t>
            </w:r>
            <w:r w:rsidR="00C24405">
              <w:rPr>
                <w:rFonts w:hint="cs"/>
                <w:i/>
                <w:iCs/>
                <w:color w:val="C00000"/>
                <w:cs/>
              </w:rPr>
              <w:t>ราชภัฏ มหาสารคาม</w:t>
            </w:r>
          </w:p>
        </w:tc>
        <w:tc>
          <w:tcPr>
            <w:tcW w:w="1530" w:type="dxa"/>
            <w:tcBorders>
              <w:top w:val="single" w:sz="4" w:space="0" w:color="auto"/>
              <w:bottom w:val="nil"/>
            </w:tcBorders>
          </w:tcPr>
          <w:p w:rsidR="005524FF" w:rsidRPr="00D1048D" w:rsidRDefault="005524FF" w:rsidP="000B3574">
            <w:pPr>
              <w:rPr>
                <w:i/>
                <w:iCs/>
                <w:color w:val="C00000"/>
              </w:rPr>
            </w:pPr>
          </w:p>
          <w:p w:rsidR="005524FF" w:rsidRPr="00D1048D" w:rsidRDefault="005524FF" w:rsidP="000B3574">
            <w:pPr>
              <w:rPr>
                <w:i/>
                <w:iCs/>
                <w:color w:val="C00000"/>
              </w:rPr>
            </w:pPr>
            <w:r w:rsidRPr="00D1048D">
              <w:rPr>
                <w:i/>
                <w:iCs/>
                <w:color w:val="C00000"/>
              </w:rPr>
              <w:t>5555555555 xxx</w:t>
            </w:r>
          </w:p>
        </w:tc>
        <w:tc>
          <w:tcPr>
            <w:tcW w:w="1710" w:type="dxa"/>
            <w:tcBorders>
              <w:top w:val="single" w:sz="4" w:space="0" w:color="auto"/>
              <w:bottom w:val="nil"/>
            </w:tcBorders>
          </w:tcPr>
          <w:p w:rsidR="005524FF" w:rsidRPr="00D1048D" w:rsidRDefault="005524FF" w:rsidP="000B3574">
            <w:pPr>
              <w:rPr>
                <w:i/>
                <w:iCs/>
                <w:color w:val="C00000"/>
              </w:rPr>
            </w:pPr>
          </w:p>
          <w:p w:rsidR="005524FF" w:rsidRDefault="005524FF" w:rsidP="000B3574">
            <w:pPr>
              <w:rPr>
                <w:i/>
                <w:iCs/>
                <w:color w:val="C00000"/>
              </w:rPr>
            </w:pPr>
            <w:r w:rsidRPr="00D1048D">
              <w:rPr>
                <w:i/>
                <w:iCs/>
                <w:color w:val="C00000"/>
                <w:cs/>
              </w:rPr>
              <w:t>ผู้ช่วยศาสตราจารย์</w:t>
            </w:r>
            <w:r w:rsidR="00C24405">
              <w:rPr>
                <w:i/>
                <w:iCs/>
                <w:color w:val="C00000"/>
              </w:rPr>
              <w:t xml:space="preserve"> (</w:t>
            </w:r>
            <w:r w:rsidR="000924FA">
              <w:rPr>
                <w:rFonts w:hint="cs"/>
                <w:i/>
                <w:iCs/>
                <w:color w:val="C00000"/>
                <w:cs/>
              </w:rPr>
              <w:t>สาขา</w:t>
            </w:r>
            <w:r w:rsidR="00C24405">
              <w:rPr>
                <w:i/>
                <w:iCs/>
                <w:color w:val="C00000"/>
              </w:rPr>
              <w:t>………………..)</w:t>
            </w:r>
          </w:p>
          <w:p w:rsidR="000924FA" w:rsidRPr="00D1048D" w:rsidRDefault="000924FA" w:rsidP="000B3574">
            <w:pPr>
              <w:rPr>
                <w:i/>
                <w:iCs/>
                <w:color w:val="C00000"/>
                <w:cs/>
              </w:rPr>
            </w:pPr>
            <w:r>
              <w:rPr>
                <w:rFonts w:hint="cs"/>
                <w:i/>
                <w:iCs/>
                <w:color w:val="C00000"/>
                <w:cs/>
              </w:rPr>
              <w:t>ที่ได้ผลงานวิชาการ</w:t>
            </w:r>
          </w:p>
        </w:tc>
        <w:tc>
          <w:tcPr>
            <w:tcW w:w="1620" w:type="dxa"/>
            <w:tcBorders>
              <w:top w:val="single" w:sz="4" w:space="0" w:color="auto"/>
              <w:bottom w:val="nil"/>
            </w:tcBorders>
          </w:tcPr>
          <w:p w:rsidR="005524FF" w:rsidRPr="00D1048D" w:rsidRDefault="005524FF" w:rsidP="000B3574">
            <w:pPr>
              <w:rPr>
                <w:i/>
                <w:iCs/>
                <w:color w:val="C00000"/>
              </w:rPr>
            </w:pPr>
          </w:p>
          <w:p w:rsidR="00C24405" w:rsidRPr="00C24405" w:rsidRDefault="00C24405" w:rsidP="00C24405">
            <w:pPr>
              <w:rPr>
                <w:i/>
                <w:iCs/>
                <w:color w:val="C00000"/>
              </w:rPr>
            </w:pPr>
            <w:r w:rsidRPr="00C24405">
              <w:rPr>
                <w:i/>
                <w:iCs/>
                <w:color w:val="C00000"/>
                <w:cs/>
              </w:rPr>
              <w:t>ปร.ด. (...........)</w:t>
            </w:r>
          </w:p>
          <w:p w:rsidR="00C24405" w:rsidRPr="00C24405" w:rsidRDefault="00C24405" w:rsidP="00C24405">
            <w:pPr>
              <w:rPr>
                <w:i/>
                <w:iCs/>
                <w:color w:val="C00000"/>
              </w:rPr>
            </w:pPr>
            <w:r w:rsidRPr="00C24405">
              <w:rPr>
                <w:i/>
                <w:iCs/>
                <w:color w:val="C00000"/>
                <w:cs/>
              </w:rPr>
              <w:t>วท.ม.(...........)</w:t>
            </w:r>
          </w:p>
          <w:p w:rsidR="005524FF" w:rsidRPr="00D1048D" w:rsidRDefault="00C24405" w:rsidP="00C24405">
            <w:pPr>
              <w:rPr>
                <w:i/>
                <w:iCs/>
                <w:color w:val="C00000"/>
              </w:rPr>
            </w:pPr>
            <w:r w:rsidRPr="00C24405">
              <w:rPr>
                <w:i/>
                <w:iCs/>
                <w:color w:val="C00000"/>
                <w:cs/>
              </w:rPr>
              <w:t>วท.บ.(...........)</w:t>
            </w:r>
          </w:p>
        </w:tc>
        <w:tc>
          <w:tcPr>
            <w:tcW w:w="1008" w:type="dxa"/>
            <w:tcBorders>
              <w:top w:val="single" w:sz="4" w:space="0" w:color="auto"/>
              <w:bottom w:val="nil"/>
            </w:tcBorders>
          </w:tcPr>
          <w:p w:rsidR="005524FF" w:rsidRPr="00D1048D" w:rsidRDefault="005524FF" w:rsidP="000B3574">
            <w:pPr>
              <w:tabs>
                <w:tab w:val="left" w:pos="420"/>
              </w:tabs>
              <w:autoSpaceDE w:val="0"/>
              <w:autoSpaceDN w:val="0"/>
              <w:adjustRightInd w:val="0"/>
              <w:jc w:val="center"/>
              <w:rPr>
                <w:color w:val="C00000"/>
                <w:cs/>
              </w:rPr>
            </w:pPr>
          </w:p>
        </w:tc>
        <w:tc>
          <w:tcPr>
            <w:tcW w:w="1170" w:type="dxa"/>
            <w:tcBorders>
              <w:top w:val="single" w:sz="4" w:space="0" w:color="auto"/>
              <w:bottom w:val="nil"/>
            </w:tcBorders>
          </w:tcPr>
          <w:p w:rsidR="005524FF" w:rsidRPr="00D1048D" w:rsidRDefault="005524FF" w:rsidP="000B3574">
            <w:pPr>
              <w:tabs>
                <w:tab w:val="left" w:pos="420"/>
              </w:tabs>
              <w:autoSpaceDE w:val="0"/>
              <w:autoSpaceDN w:val="0"/>
              <w:adjustRightInd w:val="0"/>
              <w:jc w:val="center"/>
              <w:rPr>
                <w:color w:val="C00000"/>
                <w:cs/>
              </w:rPr>
            </w:pPr>
          </w:p>
        </w:tc>
      </w:tr>
      <w:tr w:rsidR="005524FF" w:rsidRPr="00D1048D" w:rsidTr="000B3574">
        <w:trPr>
          <w:trHeight w:val="117"/>
        </w:trPr>
        <w:tc>
          <w:tcPr>
            <w:tcW w:w="720" w:type="dxa"/>
            <w:tcBorders>
              <w:top w:val="nil"/>
              <w:bottom w:val="single" w:sz="4" w:space="0" w:color="auto"/>
            </w:tcBorders>
          </w:tcPr>
          <w:p w:rsidR="005524FF" w:rsidRPr="00D1048D" w:rsidRDefault="005524FF" w:rsidP="000B3574">
            <w:pPr>
              <w:jc w:val="center"/>
              <w:rPr>
                <w:color w:val="C00000"/>
              </w:rPr>
            </w:pPr>
          </w:p>
        </w:tc>
        <w:tc>
          <w:tcPr>
            <w:tcW w:w="1620" w:type="dxa"/>
            <w:tcBorders>
              <w:top w:val="nil"/>
              <w:bottom w:val="single" w:sz="4" w:space="0" w:color="auto"/>
            </w:tcBorders>
          </w:tcPr>
          <w:p w:rsidR="005524FF" w:rsidRPr="00D1048D" w:rsidRDefault="005524FF" w:rsidP="000B3574">
            <w:pPr>
              <w:rPr>
                <w:color w:val="C00000"/>
              </w:rPr>
            </w:pPr>
          </w:p>
        </w:tc>
        <w:tc>
          <w:tcPr>
            <w:tcW w:w="1530" w:type="dxa"/>
            <w:tcBorders>
              <w:top w:val="nil"/>
              <w:bottom w:val="single" w:sz="4" w:space="0" w:color="auto"/>
            </w:tcBorders>
          </w:tcPr>
          <w:p w:rsidR="005524FF" w:rsidRPr="00D1048D" w:rsidRDefault="005524FF" w:rsidP="000B3574">
            <w:pPr>
              <w:rPr>
                <w:color w:val="C00000"/>
              </w:rPr>
            </w:pPr>
          </w:p>
        </w:tc>
        <w:tc>
          <w:tcPr>
            <w:tcW w:w="1710" w:type="dxa"/>
            <w:tcBorders>
              <w:top w:val="nil"/>
              <w:bottom w:val="single" w:sz="4" w:space="0" w:color="auto"/>
            </w:tcBorders>
          </w:tcPr>
          <w:p w:rsidR="005524FF" w:rsidRPr="00D1048D" w:rsidRDefault="005524FF" w:rsidP="000B3574">
            <w:pPr>
              <w:rPr>
                <w:color w:val="C00000"/>
              </w:rPr>
            </w:pPr>
          </w:p>
        </w:tc>
        <w:tc>
          <w:tcPr>
            <w:tcW w:w="1620" w:type="dxa"/>
            <w:tcBorders>
              <w:top w:val="nil"/>
              <w:bottom w:val="single" w:sz="4" w:space="0" w:color="auto"/>
            </w:tcBorders>
          </w:tcPr>
          <w:p w:rsidR="005524FF" w:rsidRPr="00D1048D" w:rsidRDefault="005524FF" w:rsidP="000B3574">
            <w:pPr>
              <w:rPr>
                <w:color w:val="C00000"/>
              </w:rPr>
            </w:pPr>
          </w:p>
        </w:tc>
        <w:tc>
          <w:tcPr>
            <w:tcW w:w="1008" w:type="dxa"/>
            <w:tcBorders>
              <w:top w:val="nil"/>
              <w:bottom w:val="single" w:sz="4" w:space="0" w:color="auto"/>
            </w:tcBorders>
          </w:tcPr>
          <w:p w:rsidR="005524FF" w:rsidRPr="00D1048D" w:rsidRDefault="005524FF" w:rsidP="000B3574">
            <w:pPr>
              <w:tabs>
                <w:tab w:val="left" w:pos="420"/>
              </w:tabs>
              <w:autoSpaceDE w:val="0"/>
              <w:autoSpaceDN w:val="0"/>
              <w:adjustRightInd w:val="0"/>
              <w:jc w:val="center"/>
              <w:rPr>
                <w:color w:val="C00000"/>
                <w:cs/>
              </w:rPr>
            </w:pPr>
          </w:p>
        </w:tc>
        <w:tc>
          <w:tcPr>
            <w:tcW w:w="1170" w:type="dxa"/>
            <w:tcBorders>
              <w:top w:val="nil"/>
              <w:bottom w:val="single" w:sz="4" w:space="0" w:color="auto"/>
            </w:tcBorders>
          </w:tcPr>
          <w:p w:rsidR="005524FF" w:rsidRPr="00D1048D" w:rsidRDefault="005524FF" w:rsidP="000B3574">
            <w:pPr>
              <w:tabs>
                <w:tab w:val="left" w:pos="420"/>
              </w:tabs>
              <w:autoSpaceDE w:val="0"/>
              <w:autoSpaceDN w:val="0"/>
              <w:adjustRightInd w:val="0"/>
              <w:jc w:val="center"/>
              <w:rPr>
                <w:color w:val="C00000"/>
                <w:cs/>
              </w:rPr>
            </w:pPr>
          </w:p>
        </w:tc>
      </w:tr>
    </w:tbl>
    <w:p w:rsidR="001E00AF" w:rsidRDefault="001E00AF" w:rsidP="00856944">
      <w:pPr>
        <w:autoSpaceDE w:val="0"/>
        <w:autoSpaceDN w:val="0"/>
        <w:adjustRightInd w:val="0"/>
        <w:spacing w:after="0" w:line="240" w:lineRule="auto"/>
        <w:rPr>
          <w:b/>
          <w:bCs/>
        </w:rPr>
      </w:pPr>
    </w:p>
    <w:p w:rsidR="00952F79" w:rsidRPr="00A271ED" w:rsidRDefault="001E00AF" w:rsidP="00856944">
      <w:pPr>
        <w:autoSpaceDE w:val="0"/>
        <w:autoSpaceDN w:val="0"/>
        <w:adjustRightInd w:val="0"/>
        <w:spacing w:after="0" w:line="240" w:lineRule="auto"/>
        <w:rPr>
          <w:cs/>
        </w:rPr>
      </w:pPr>
      <w:r>
        <w:rPr>
          <w:rFonts w:hint="cs"/>
          <w:b/>
          <w:bCs/>
          <w:cs/>
        </w:rPr>
        <w:tab/>
      </w:r>
      <w:r w:rsidR="00144C3A" w:rsidRPr="00A271ED">
        <w:rPr>
          <w:b/>
          <w:bCs/>
          <w:cs/>
        </w:rPr>
        <w:t>หมายเหตุ</w:t>
      </w:r>
      <w:r w:rsidR="00144C3A" w:rsidRPr="00A271ED">
        <w:rPr>
          <w:cs/>
        </w:rPr>
        <w:t xml:space="preserve"> </w:t>
      </w:r>
      <w:r>
        <w:rPr>
          <w:rFonts w:hint="cs"/>
          <w:cs/>
        </w:rPr>
        <w:t>ประวัติและ</w:t>
      </w:r>
      <w:r w:rsidR="00144C3A" w:rsidRPr="00A271ED">
        <w:rPr>
          <w:cs/>
        </w:rPr>
        <w:t>ผลงานวิชาการของอาจารย์ประจำหลักสูตรกำหนดให้อยู่ใน ภาคผนวก</w:t>
      </w:r>
      <w:r>
        <w:rPr>
          <w:rFonts w:hint="cs"/>
          <w:cs/>
        </w:rPr>
        <w:t xml:space="preserve"> </w:t>
      </w:r>
      <w:r w:rsidR="00C45980">
        <w:rPr>
          <w:rFonts w:hint="cs"/>
          <w:cs/>
        </w:rPr>
        <w:t>ค</w:t>
      </w:r>
    </w:p>
    <w:p w:rsidR="00270F25" w:rsidRDefault="00270F25" w:rsidP="00270F25">
      <w:pPr>
        <w:rPr>
          <w:i/>
          <w:iCs/>
          <w:color w:val="000000"/>
        </w:rPr>
      </w:pPr>
    </w:p>
    <w:p w:rsidR="00144C3A" w:rsidRPr="00A271ED" w:rsidRDefault="00270F25" w:rsidP="00270F25">
      <w:pPr>
        <w:ind w:firstLine="720"/>
        <w:rPr>
          <w:b/>
          <w:bCs/>
        </w:rPr>
      </w:pPr>
      <w:r>
        <w:rPr>
          <w:b/>
          <w:bCs/>
        </w:rPr>
        <w:t>3.4.</w:t>
      </w:r>
      <w:r w:rsidR="006F023A">
        <w:rPr>
          <w:b/>
          <w:bCs/>
        </w:rPr>
        <w:t xml:space="preserve">2 </w:t>
      </w:r>
      <w:r w:rsidR="00E0782A" w:rsidRPr="00A271ED">
        <w:rPr>
          <w:b/>
          <w:bCs/>
          <w:cs/>
        </w:rPr>
        <w:t>อาจารย์พิเศษ</w:t>
      </w:r>
      <w:r w:rsidR="00E0782A" w:rsidRPr="00A271ED">
        <w:rPr>
          <w:b/>
          <w:bCs/>
        </w:rPr>
        <w:t xml:space="preserve"> (</w:t>
      </w:r>
      <w:r w:rsidR="00E0782A" w:rsidRPr="00A271ED">
        <w:rPr>
          <w:b/>
          <w:bCs/>
          <w:cs/>
        </w:rPr>
        <w:t>ถ้ามี</w:t>
      </w:r>
      <w:r w:rsidR="00E0782A" w:rsidRPr="00A271ED">
        <w:rPr>
          <w:b/>
          <w:bCs/>
        </w:rPr>
        <w:t>)</w:t>
      </w:r>
    </w:p>
    <w:p w:rsidR="00E927EC" w:rsidRPr="00A271ED" w:rsidRDefault="00613199" w:rsidP="00FA3FA3">
      <w:pPr>
        <w:spacing w:after="0"/>
        <w:rPr>
          <w:i/>
          <w:iCs/>
        </w:rPr>
      </w:pPr>
      <w:r>
        <w:rPr>
          <w:i/>
          <w:iCs/>
        </w:rPr>
        <w:t xml:space="preserve">       </w:t>
      </w:r>
      <w:r w:rsidR="00FA3FA3">
        <w:rPr>
          <w:i/>
          <w:iCs/>
        </w:rPr>
        <w:tab/>
      </w:r>
      <w:r w:rsidR="00E927EC" w:rsidRPr="00A271ED">
        <w:rPr>
          <w:i/>
          <w:iCs/>
        </w:rPr>
        <w:t>“</w:t>
      </w:r>
      <w:r w:rsidR="00E927EC" w:rsidRPr="00A271ED">
        <w:rPr>
          <w:i/>
          <w:iCs/>
          <w:cs/>
        </w:rPr>
        <w:t>อาจารย์พิเศษ</w:t>
      </w:r>
      <w:r w:rsidR="00E927EC" w:rsidRPr="00A271ED">
        <w:rPr>
          <w:i/>
          <w:iCs/>
        </w:rPr>
        <w:t xml:space="preserve">” </w:t>
      </w:r>
      <w:r w:rsidR="00E927EC" w:rsidRPr="00A271ED">
        <w:rPr>
          <w:i/>
          <w:iCs/>
          <w:cs/>
        </w:rPr>
        <w:t>หมายถึงผู้สอนที่ไม่ใช่อาจารย์ประจำ</w:t>
      </w:r>
    </w:p>
    <w:p w:rsidR="00E927EC" w:rsidRDefault="00FA3FA3" w:rsidP="00FA3FA3">
      <w:pPr>
        <w:spacing w:after="0"/>
        <w:rPr>
          <w:b/>
          <w:bCs/>
          <w:i/>
          <w:iCs/>
        </w:rPr>
      </w:pPr>
      <w:r>
        <w:rPr>
          <w:i/>
          <w:iCs/>
        </w:rPr>
        <w:tab/>
      </w:r>
      <w:r w:rsidR="00E927EC" w:rsidRPr="00A271ED">
        <w:rPr>
          <w:i/>
          <w:iCs/>
        </w:rPr>
        <w:t>“</w:t>
      </w:r>
      <w:r w:rsidR="00E927EC" w:rsidRPr="00A271ED">
        <w:rPr>
          <w:i/>
          <w:iCs/>
          <w:cs/>
        </w:rPr>
        <w:t>อาจารย์ประจำ</w:t>
      </w:r>
      <w:r w:rsidR="00E927EC" w:rsidRPr="00A271ED">
        <w:rPr>
          <w:i/>
          <w:iCs/>
        </w:rPr>
        <w:t xml:space="preserve">” </w:t>
      </w:r>
      <w:r w:rsidR="00E927EC" w:rsidRPr="00A271ED">
        <w:rPr>
          <w:i/>
          <w:iCs/>
          <w:cs/>
        </w:rPr>
        <w:t>หมายถึงบุคคลที่ดำรงตำแหน่งอาจารย์ผู้ช่วยศาสตราจารย์รองศาสตราจารย์และศาสตราจารย์ในสถาบันอุดมศึกษาที่เปิดสอนหลักสูตรนั้นที่มีหน้าที่รับผิดชอบตามพันธกิจของการอุดมศึกษา และปฏิบัติหน้าที่เต็มเวลาสำหรับอาจารย์ประจำที่สถาบันอุดมศึกษารับเข้าใหม่ตั้งแต่เกณฑ์มาตรฐานนี้เริ่มบังคับใช้ต้องมีคะแนนทดสอบความสามารถภาษาอังกฤษได้ตามเกณฑ์ที่กำหนดไว้ในประกาศคณะกรรมการการอุดมศึกษาเรื่องมาตรฐานความสามารถภาษาอังกฤษของอาจารย์ประจำ</w:t>
      </w:r>
      <w:r w:rsidR="00E927EC" w:rsidRPr="00A271ED">
        <w:rPr>
          <w:b/>
          <w:bCs/>
          <w:i/>
          <w:iCs/>
        </w:rPr>
        <w:t>)</w:t>
      </w:r>
    </w:p>
    <w:tbl>
      <w:tblPr>
        <w:tblStyle w:val="a3"/>
        <w:tblW w:w="9378" w:type="dxa"/>
        <w:tblLook w:val="04A0" w:firstRow="1" w:lastRow="0" w:firstColumn="1" w:lastColumn="0" w:noHBand="0" w:noVBand="1"/>
      </w:tblPr>
      <w:tblGrid>
        <w:gridCol w:w="724"/>
        <w:gridCol w:w="1598"/>
        <w:gridCol w:w="1520"/>
        <w:gridCol w:w="1807"/>
        <w:gridCol w:w="1586"/>
        <w:gridCol w:w="999"/>
        <w:gridCol w:w="1144"/>
      </w:tblGrid>
      <w:tr w:rsidR="000924FA" w:rsidRPr="00D1048D" w:rsidTr="00996223">
        <w:tc>
          <w:tcPr>
            <w:tcW w:w="720" w:type="dxa"/>
            <w:vMerge w:val="restart"/>
          </w:tcPr>
          <w:p w:rsidR="000924FA" w:rsidRPr="00D1048D" w:rsidRDefault="000924FA" w:rsidP="00996223">
            <w:pPr>
              <w:jc w:val="center"/>
              <w:rPr>
                <w:b/>
                <w:bCs/>
                <w:color w:val="C00000"/>
                <w:cs/>
              </w:rPr>
            </w:pPr>
            <w:r w:rsidRPr="00D1048D">
              <w:rPr>
                <w:b/>
                <w:bCs/>
                <w:color w:val="C00000"/>
                <w:cs/>
              </w:rPr>
              <w:lastRenderedPageBreak/>
              <w:t>ลำดับ</w:t>
            </w:r>
          </w:p>
        </w:tc>
        <w:tc>
          <w:tcPr>
            <w:tcW w:w="1620" w:type="dxa"/>
            <w:vMerge w:val="restart"/>
          </w:tcPr>
          <w:p w:rsidR="000924FA" w:rsidRPr="00D1048D" w:rsidRDefault="000924FA" w:rsidP="00996223">
            <w:pPr>
              <w:jc w:val="center"/>
              <w:rPr>
                <w:b/>
                <w:bCs/>
                <w:color w:val="C00000"/>
              </w:rPr>
            </w:pPr>
            <w:r w:rsidRPr="00D1048D">
              <w:rPr>
                <w:b/>
                <w:bCs/>
                <w:color w:val="C00000"/>
                <w:cs/>
              </w:rPr>
              <w:t>ชื่อ – สกุล</w:t>
            </w:r>
          </w:p>
        </w:tc>
        <w:tc>
          <w:tcPr>
            <w:tcW w:w="1530" w:type="dxa"/>
            <w:vMerge w:val="restart"/>
          </w:tcPr>
          <w:p w:rsidR="000924FA" w:rsidRPr="00D1048D" w:rsidRDefault="000924FA" w:rsidP="00996223">
            <w:pPr>
              <w:jc w:val="center"/>
              <w:rPr>
                <w:b/>
                <w:bCs/>
                <w:color w:val="C00000"/>
              </w:rPr>
            </w:pPr>
            <w:r w:rsidRPr="00D1048D">
              <w:rPr>
                <w:b/>
                <w:bCs/>
                <w:color w:val="C00000"/>
                <w:cs/>
              </w:rPr>
              <w:t>เลขประจำตัวประชาชน</w:t>
            </w:r>
          </w:p>
        </w:tc>
        <w:tc>
          <w:tcPr>
            <w:tcW w:w="1710" w:type="dxa"/>
            <w:vMerge w:val="restart"/>
          </w:tcPr>
          <w:p w:rsidR="000924FA" w:rsidRPr="00D1048D" w:rsidRDefault="000924FA" w:rsidP="00996223">
            <w:pPr>
              <w:jc w:val="center"/>
              <w:rPr>
                <w:b/>
                <w:bCs/>
                <w:color w:val="C00000"/>
              </w:rPr>
            </w:pPr>
            <w:r w:rsidRPr="00D1048D">
              <w:rPr>
                <w:b/>
                <w:bCs/>
                <w:color w:val="C00000"/>
                <w:cs/>
              </w:rPr>
              <w:t>ตำแหน่งทางวิชาการ</w:t>
            </w:r>
          </w:p>
        </w:tc>
        <w:tc>
          <w:tcPr>
            <w:tcW w:w="1620" w:type="dxa"/>
            <w:vMerge w:val="restart"/>
          </w:tcPr>
          <w:p w:rsidR="000924FA" w:rsidRPr="00D1048D" w:rsidRDefault="000924FA" w:rsidP="00996223">
            <w:pPr>
              <w:jc w:val="center"/>
              <w:rPr>
                <w:b/>
                <w:bCs/>
                <w:color w:val="C00000"/>
              </w:rPr>
            </w:pPr>
            <w:r w:rsidRPr="00D1048D">
              <w:rPr>
                <w:b/>
                <w:bCs/>
                <w:color w:val="C00000"/>
                <w:cs/>
              </w:rPr>
              <w:t>คุณวุฒิการศึกษา</w:t>
            </w:r>
          </w:p>
        </w:tc>
        <w:tc>
          <w:tcPr>
            <w:tcW w:w="2178" w:type="dxa"/>
            <w:gridSpan w:val="2"/>
            <w:tcBorders>
              <w:bottom w:val="single" w:sz="4" w:space="0" w:color="auto"/>
            </w:tcBorders>
          </w:tcPr>
          <w:p w:rsidR="000924FA" w:rsidRPr="00D1048D" w:rsidRDefault="000924FA" w:rsidP="00996223">
            <w:pPr>
              <w:jc w:val="center"/>
              <w:rPr>
                <w:b/>
                <w:bCs/>
                <w:color w:val="C00000"/>
                <w:cs/>
              </w:rPr>
            </w:pPr>
            <w:r w:rsidRPr="00D1048D">
              <w:rPr>
                <w:b/>
                <w:bCs/>
                <w:color w:val="C00000"/>
                <w:cs/>
              </w:rPr>
              <w:t>สำเร็จการศึกษา</w:t>
            </w:r>
          </w:p>
        </w:tc>
      </w:tr>
      <w:tr w:rsidR="000924FA" w:rsidRPr="00D1048D" w:rsidTr="00996223">
        <w:trPr>
          <w:trHeight w:val="315"/>
        </w:trPr>
        <w:tc>
          <w:tcPr>
            <w:tcW w:w="720" w:type="dxa"/>
            <w:vMerge/>
            <w:tcBorders>
              <w:bottom w:val="single" w:sz="4" w:space="0" w:color="auto"/>
            </w:tcBorders>
          </w:tcPr>
          <w:p w:rsidR="000924FA" w:rsidRPr="00D1048D" w:rsidRDefault="000924FA" w:rsidP="00996223">
            <w:pPr>
              <w:jc w:val="center"/>
              <w:rPr>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530" w:type="dxa"/>
            <w:vMerge/>
            <w:tcBorders>
              <w:bottom w:val="single" w:sz="4" w:space="0" w:color="auto"/>
            </w:tcBorders>
          </w:tcPr>
          <w:p w:rsidR="000924FA" w:rsidRPr="00D1048D" w:rsidRDefault="000924FA" w:rsidP="00996223">
            <w:pPr>
              <w:rPr>
                <w:i/>
                <w:iCs/>
                <w:color w:val="C00000"/>
              </w:rPr>
            </w:pPr>
          </w:p>
        </w:tc>
        <w:tc>
          <w:tcPr>
            <w:tcW w:w="1710" w:type="dxa"/>
            <w:vMerge/>
            <w:tcBorders>
              <w:bottom w:val="single" w:sz="4" w:space="0" w:color="auto"/>
            </w:tcBorders>
          </w:tcPr>
          <w:p w:rsidR="000924FA" w:rsidRPr="00D1048D" w:rsidRDefault="000924FA" w:rsidP="00996223">
            <w:pPr>
              <w:rPr>
                <w:i/>
                <w:iCs/>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008" w:type="dxa"/>
            <w:tcBorders>
              <w:bottom w:val="single" w:sz="4" w:space="0" w:color="auto"/>
            </w:tcBorders>
          </w:tcPr>
          <w:p w:rsidR="000924FA" w:rsidRPr="00D1048D" w:rsidRDefault="000924FA" w:rsidP="00996223">
            <w:pPr>
              <w:jc w:val="center"/>
              <w:rPr>
                <w:rFonts w:eastAsia="BrowalliaNew-Bold"/>
                <w:color w:val="C00000"/>
              </w:rPr>
            </w:pPr>
            <w:r w:rsidRPr="00D1048D">
              <w:rPr>
                <w:b/>
                <w:bCs/>
                <w:color w:val="C00000"/>
                <w:cs/>
              </w:rPr>
              <w:t>สถาบัน</w:t>
            </w:r>
          </w:p>
        </w:tc>
        <w:tc>
          <w:tcPr>
            <w:tcW w:w="1170" w:type="dxa"/>
            <w:tcBorders>
              <w:bottom w:val="single" w:sz="4" w:space="0" w:color="auto"/>
            </w:tcBorders>
          </w:tcPr>
          <w:p w:rsidR="000924FA" w:rsidRPr="00D1048D" w:rsidRDefault="000924FA" w:rsidP="00996223">
            <w:pPr>
              <w:jc w:val="center"/>
              <w:rPr>
                <w:b/>
                <w:bCs/>
                <w:color w:val="C00000"/>
              </w:rPr>
            </w:pPr>
            <w:r w:rsidRPr="00D1048D">
              <w:rPr>
                <w:b/>
                <w:bCs/>
                <w:color w:val="C00000"/>
                <w:cs/>
              </w:rPr>
              <w:t>ปีที่สำเร็จ</w:t>
            </w:r>
          </w:p>
        </w:tc>
      </w:tr>
      <w:tr w:rsidR="000924FA" w:rsidRPr="00D1048D" w:rsidTr="00996223">
        <w:trPr>
          <w:trHeight w:val="1637"/>
        </w:trPr>
        <w:tc>
          <w:tcPr>
            <w:tcW w:w="720" w:type="dxa"/>
            <w:tcBorders>
              <w:top w:val="single" w:sz="4" w:space="0" w:color="auto"/>
              <w:bottom w:val="nil"/>
            </w:tcBorders>
          </w:tcPr>
          <w:p w:rsidR="000924FA" w:rsidRPr="00D1048D" w:rsidRDefault="000924FA" w:rsidP="00996223">
            <w:pPr>
              <w:jc w:val="center"/>
              <w:rPr>
                <w:color w:val="C00000"/>
              </w:rPr>
            </w:pPr>
          </w:p>
          <w:p w:rsidR="000924FA" w:rsidRPr="00D1048D" w:rsidRDefault="000924FA" w:rsidP="00996223">
            <w:pPr>
              <w:jc w:val="center"/>
              <w:rPr>
                <w:color w:val="C00000"/>
              </w:rPr>
            </w:pPr>
            <w:r w:rsidRPr="00D1048D">
              <w:rPr>
                <w:color w:val="C00000"/>
              </w:rPr>
              <w:t>1</w:t>
            </w:r>
          </w:p>
        </w:tc>
        <w:tc>
          <w:tcPr>
            <w:tcW w:w="162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cs/>
              </w:rPr>
              <w:t>นาย</w:t>
            </w:r>
            <w:r>
              <w:rPr>
                <w:rFonts w:hint="cs"/>
                <w:i/>
                <w:iCs/>
                <w:color w:val="C00000"/>
                <w:cs/>
              </w:rPr>
              <w:t>พิเศษ  มหาสารคาม</w:t>
            </w:r>
          </w:p>
        </w:tc>
        <w:tc>
          <w:tcPr>
            <w:tcW w:w="153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rPr>
              <w:t>5555555555 xxx</w:t>
            </w:r>
          </w:p>
        </w:tc>
        <w:tc>
          <w:tcPr>
            <w:tcW w:w="1710" w:type="dxa"/>
            <w:tcBorders>
              <w:top w:val="single" w:sz="4" w:space="0" w:color="auto"/>
              <w:bottom w:val="nil"/>
            </w:tcBorders>
          </w:tcPr>
          <w:p w:rsidR="000924FA" w:rsidRPr="00D1048D" w:rsidRDefault="000924FA" w:rsidP="00996223">
            <w:pPr>
              <w:rPr>
                <w:i/>
                <w:iCs/>
                <w:color w:val="C00000"/>
              </w:rPr>
            </w:pPr>
          </w:p>
          <w:p w:rsidR="000924FA" w:rsidRDefault="000924FA" w:rsidP="00996223">
            <w:pPr>
              <w:rPr>
                <w:i/>
                <w:iCs/>
                <w:color w:val="C00000"/>
              </w:rPr>
            </w:pPr>
            <w:r w:rsidRPr="00D1048D">
              <w:rPr>
                <w:i/>
                <w:iCs/>
                <w:color w:val="C00000"/>
                <w:cs/>
              </w:rPr>
              <w:t>ผู้ช่วยศาสตราจารย์</w:t>
            </w:r>
            <w:r>
              <w:rPr>
                <w:i/>
                <w:iCs/>
                <w:color w:val="C00000"/>
              </w:rPr>
              <w:t xml:space="preserve"> (</w:t>
            </w:r>
            <w:r>
              <w:rPr>
                <w:rFonts w:hint="cs"/>
                <w:i/>
                <w:iCs/>
                <w:color w:val="C00000"/>
                <w:cs/>
              </w:rPr>
              <w:t>สาขา</w:t>
            </w:r>
            <w:r>
              <w:rPr>
                <w:i/>
                <w:iCs/>
                <w:color w:val="C00000"/>
              </w:rPr>
              <w:t>………………..)</w:t>
            </w:r>
          </w:p>
          <w:p w:rsidR="000924FA" w:rsidRPr="00D1048D" w:rsidRDefault="000924FA" w:rsidP="00996223">
            <w:pPr>
              <w:rPr>
                <w:i/>
                <w:iCs/>
                <w:color w:val="C00000"/>
                <w:cs/>
              </w:rPr>
            </w:pPr>
            <w:r>
              <w:rPr>
                <w:rFonts w:hint="cs"/>
                <w:i/>
                <w:iCs/>
                <w:color w:val="C00000"/>
                <w:cs/>
              </w:rPr>
              <w:t>ที่ได้ผลงานวิชาการ</w:t>
            </w:r>
          </w:p>
        </w:tc>
        <w:tc>
          <w:tcPr>
            <w:tcW w:w="1620" w:type="dxa"/>
            <w:tcBorders>
              <w:top w:val="single" w:sz="4" w:space="0" w:color="auto"/>
              <w:bottom w:val="nil"/>
            </w:tcBorders>
          </w:tcPr>
          <w:p w:rsidR="000924FA" w:rsidRPr="00D1048D" w:rsidRDefault="000924FA" w:rsidP="00996223">
            <w:pPr>
              <w:rPr>
                <w:i/>
                <w:iCs/>
                <w:color w:val="C00000"/>
              </w:rPr>
            </w:pPr>
          </w:p>
          <w:p w:rsidR="000924FA" w:rsidRPr="00C24405" w:rsidRDefault="000924FA" w:rsidP="00996223">
            <w:pPr>
              <w:rPr>
                <w:i/>
                <w:iCs/>
                <w:color w:val="C00000"/>
              </w:rPr>
            </w:pPr>
            <w:r w:rsidRPr="00C24405">
              <w:rPr>
                <w:i/>
                <w:iCs/>
                <w:color w:val="C00000"/>
                <w:cs/>
              </w:rPr>
              <w:t>ปร.ด. (...........)</w:t>
            </w:r>
          </w:p>
          <w:p w:rsidR="000924FA" w:rsidRPr="00C24405" w:rsidRDefault="000924FA" w:rsidP="00996223">
            <w:pPr>
              <w:rPr>
                <w:i/>
                <w:iCs/>
                <w:color w:val="C00000"/>
              </w:rPr>
            </w:pPr>
            <w:r w:rsidRPr="00C24405">
              <w:rPr>
                <w:i/>
                <w:iCs/>
                <w:color w:val="C00000"/>
                <w:cs/>
              </w:rPr>
              <w:t>วท.ม.(...........)</w:t>
            </w:r>
          </w:p>
          <w:p w:rsidR="000924FA" w:rsidRPr="00D1048D" w:rsidRDefault="000924FA" w:rsidP="00996223">
            <w:pPr>
              <w:rPr>
                <w:i/>
                <w:iCs/>
                <w:color w:val="C00000"/>
              </w:rPr>
            </w:pPr>
            <w:r w:rsidRPr="00C24405">
              <w:rPr>
                <w:i/>
                <w:iCs/>
                <w:color w:val="C00000"/>
                <w:cs/>
              </w:rPr>
              <w:t>วท.บ.(...........)</w:t>
            </w:r>
          </w:p>
        </w:tc>
        <w:tc>
          <w:tcPr>
            <w:tcW w:w="1008"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r>
      <w:tr w:rsidR="000924FA" w:rsidRPr="00D1048D" w:rsidTr="00996223">
        <w:trPr>
          <w:trHeight w:val="117"/>
        </w:trPr>
        <w:tc>
          <w:tcPr>
            <w:tcW w:w="720" w:type="dxa"/>
            <w:tcBorders>
              <w:top w:val="nil"/>
              <w:bottom w:val="single" w:sz="4" w:space="0" w:color="auto"/>
            </w:tcBorders>
          </w:tcPr>
          <w:p w:rsidR="000924FA" w:rsidRPr="00D1048D" w:rsidRDefault="000924FA" w:rsidP="00996223">
            <w:pPr>
              <w:jc w:val="cente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530" w:type="dxa"/>
            <w:tcBorders>
              <w:top w:val="nil"/>
              <w:bottom w:val="single" w:sz="4" w:space="0" w:color="auto"/>
            </w:tcBorders>
          </w:tcPr>
          <w:p w:rsidR="000924FA" w:rsidRPr="00D1048D" w:rsidRDefault="000924FA" w:rsidP="00996223">
            <w:pPr>
              <w:rPr>
                <w:color w:val="C00000"/>
              </w:rPr>
            </w:pPr>
          </w:p>
        </w:tc>
        <w:tc>
          <w:tcPr>
            <w:tcW w:w="1710" w:type="dxa"/>
            <w:tcBorders>
              <w:top w:val="nil"/>
              <w:bottom w:val="single" w:sz="4" w:space="0" w:color="auto"/>
            </w:tcBorders>
          </w:tcPr>
          <w:p w:rsidR="000924FA" w:rsidRPr="00D1048D" w:rsidRDefault="000924FA" w:rsidP="00996223">
            <w:pP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008"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r>
    </w:tbl>
    <w:p w:rsidR="00613199" w:rsidRDefault="00613199" w:rsidP="00FA3FA3">
      <w:pPr>
        <w:spacing w:after="0"/>
        <w:rPr>
          <w:b/>
          <w:bCs/>
          <w:i/>
          <w:iCs/>
        </w:rPr>
      </w:pPr>
    </w:p>
    <w:p w:rsidR="001B2B15" w:rsidRPr="00A271ED" w:rsidRDefault="00095ED8" w:rsidP="00E927EC">
      <w:pPr>
        <w:spacing w:after="0"/>
        <w:rPr>
          <w:b/>
          <w:bCs/>
        </w:rPr>
      </w:pPr>
      <w:r w:rsidRPr="00A271ED">
        <w:rPr>
          <w:b/>
          <w:bCs/>
        </w:rPr>
        <w:t xml:space="preserve">    3.</w:t>
      </w:r>
      <w:r w:rsidR="006F023A">
        <w:rPr>
          <w:b/>
          <w:bCs/>
        </w:rPr>
        <w:t>4</w:t>
      </w:r>
      <w:r w:rsidRPr="00A271ED">
        <w:rPr>
          <w:b/>
          <w:bCs/>
        </w:rPr>
        <w:t xml:space="preserve">.3 </w:t>
      </w:r>
      <w:r w:rsidRPr="00A271ED">
        <w:rPr>
          <w:b/>
          <w:bCs/>
          <w:cs/>
        </w:rPr>
        <w:t xml:space="preserve">อาจารย์ผู้สอน </w:t>
      </w:r>
      <w:r w:rsidRPr="00A271ED">
        <w:rPr>
          <w:b/>
          <w:bCs/>
        </w:rPr>
        <w:t>(</w:t>
      </w:r>
      <w:r w:rsidRPr="00A271ED">
        <w:rPr>
          <w:b/>
          <w:bCs/>
          <w:cs/>
        </w:rPr>
        <w:t>ถ้ามี</w:t>
      </w:r>
      <w:r w:rsidRPr="00A271ED">
        <w:rPr>
          <w:b/>
          <w:bCs/>
        </w:rPr>
        <w:t>)</w:t>
      </w:r>
    </w:p>
    <w:p w:rsidR="00580E5B" w:rsidRDefault="00C83A16" w:rsidP="0000760E">
      <w:pPr>
        <w:autoSpaceDE w:val="0"/>
        <w:autoSpaceDN w:val="0"/>
        <w:adjustRightInd w:val="0"/>
        <w:spacing w:after="0" w:line="240" w:lineRule="auto"/>
        <w:jc w:val="thaiDistribute"/>
        <w:rPr>
          <w:i/>
          <w:iCs/>
        </w:rPr>
      </w:pPr>
      <w:r>
        <w:rPr>
          <w:i/>
          <w:iCs/>
        </w:rPr>
        <w:tab/>
      </w:r>
      <w:r w:rsidRPr="00C83A16">
        <w:rPr>
          <w:b/>
          <w:bCs/>
          <w:i/>
          <w:iCs/>
          <w:cs/>
        </w:rPr>
        <w:t>อาจารย์ผู้สอน</w:t>
      </w:r>
      <w:r w:rsidRPr="00C83A16">
        <w:rPr>
          <w:b/>
          <w:bCs/>
          <w:i/>
          <w:iCs/>
        </w:rPr>
        <w:t>(</w:t>
      </w:r>
      <w:r w:rsidRPr="00C83A16">
        <w:rPr>
          <w:rFonts w:hint="cs"/>
          <w:b/>
          <w:bCs/>
          <w:i/>
          <w:iCs/>
          <w:cs/>
        </w:rPr>
        <w:t>ระดับปริญญาโท</w:t>
      </w:r>
      <w:r w:rsidRPr="00C83A16">
        <w:rPr>
          <w:b/>
          <w:bCs/>
          <w:i/>
          <w:iCs/>
        </w:rPr>
        <w:t>)</w:t>
      </w:r>
      <w:r w:rsidRPr="00C83A16">
        <w:rPr>
          <w:i/>
          <w:iCs/>
          <w:cs/>
        </w:rPr>
        <w:t xml:space="preserve"> ต้องเป็นอาจารย์ประจําหรืออาจารย์พิเศษ ที่มีคุณวุฒิขั้นต่</w:t>
      </w:r>
      <w:r w:rsidRPr="00C83A16">
        <w:rPr>
          <w:rFonts w:hint="cs"/>
          <w:i/>
          <w:iCs/>
          <w:cs/>
        </w:rPr>
        <w:t>ำ</w:t>
      </w:r>
      <w:r w:rsidRPr="00C83A16">
        <w:rPr>
          <w:i/>
          <w:iCs/>
          <w:cs/>
        </w:rPr>
        <w:t>ปริญญาโทหรือเทียบเท่า ในสาขาวิชานั้นหรือสาขาวิชาที่สัมพันธ์กัน หรือในสาขาวิชาของรายวิชาที่สอนและต้องมีประสบการณ์ด้านการสอน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าหนดในการพิจารณาแต่งตั้งให้บุคคล</w:t>
      </w:r>
    </w:p>
    <w:p w:rsidR="00C83A16" w:rsidRDefault="00C83A16" w:rsidP="0000760E">
      <w:pPr>
        <w:autoSpaceDE w:val="0"/>
        <w:autoSpaceDN w:val="0"/>
        <w:adjustRightInd w:val="0"/>
        <w:spacing w:after="0" w:line="240" w:lineRule="auto"/>
        <w:jc w:val="thaiDistribute"/>
        <w:rPr>
          <w:i/>
          <w:iCs/>
        </w:rPr>
      </w:pPr>
      <w:r w:rsidRPr="00C83A16">
        <w:rPr>
          <w:i/>
          <w:iCs/>
          <w:cs/>
        </w:rPr>
        <w:t xml:space="preserve">ดํารงตําแหน่งทางวิชาการอย่างน้อย </w:t>
      </w:r>
      <w:r w:rsidR="00E83EAE">
        <w:rPr>
          <w:i/>
          <w:iCs/>
          <w:cs/>
        </w:rPr>
        <w:t>1</w:t>
      </w:r>
      <w:r w:rsidRPr="00C83A16">
        <w:rPr>
          <w:i/>
          <w:iCs/>
          <w:cs/>
        </w:rPr>
        <w:t xml:space="preserve"> รายการ ในรอบ </w:t>
      </w:r>
      <w:r w:rsidR="00E83EAE">
        <w:rPr>
          <w:i/>
          <w:iCs/>
          <w:cs/>
        </w:rPr>
        <w:t>5</w:t>
      </w:r>
      <w:r w:rsidRPr="00C83A16">
        <w:rPr>
          <w:i/>
          <w:iCs/>
          <w:cs/>
        </w:rPr>
        <w:t xml:space="preserve"> ปีย้อนหลังทั้งนี้ อาจารย์พิเศษต้องมีชั่วโมงสอนไม่เกินร้อยละ </w:t>
      </w:r>
      <w:r w:rsidR="00E83EAE">
        <w:rPr>
          <w:i/>
          <w:iCs/>
          <w:cs/>
        </w:rPr>
        <w:t>50</w:t>
      </w:r>
      <w:r w:rsidRPr="00C83A16">
        <w:rPr>
          <w:i/>
          <w:iCs/>
          <w:cs/>
        </w:rPr>
        <w:t xml:space="preserve"> ของรายวิชาโดยมีอาจารย์ประจําเป็นผู้รับผิดชอบรายวิชานั้น</w:t>
      </w:r>
    </w:p>
    <w:p w:rsidR="0066331B" w:rsidRDefault="00C83A16" w:rsidP="0000760E">
      <w:pPr>
        <w:autoSpaceDE w:val="0"/>
        <w:autoSpaceDN w:val="0"/>
        <w:adjustRightInd w:val="0"/>
        <w:spacing w:after="0" w:line="240" w:lineRule="auto"/>
        <w:jc w:val="thaiDistribute"/>
      </w:pPr>
      <w:r>
        <w:rPr>
          <w:i/>
          <w:iCs/>
        </w:rPr>
        <w:tab/>
      </w:r>
      <w:r w:rsidRPr="00607CFB">
        <w:rPr>
          <w:b/>
          <w:bCs/>
          <w:i/>
          <w:iCs/>
          <w:cs/>
        </w:rPr>
        <w:t>อาจารย์ผู้สอน</w:t>
      </w:r>
      <w:r w:rsidR="00607CFB" w:rsidRPr="00607CFB">
        <w:rPr>
          <w:b/>
          <w:bCs/>
          <w:i/>
          <w:iCs/>
        </w:rPr>
        <w:t>(</w:t>
      </w:r>
      <w:r w:rsidR="00607CFB" w:rsidRPr="00607CFB">
        <w:rPr>
          <w:rFonts w:hint="cs"/>
          <w:b/>
          <w:bCs/>
          <w:i/>
          <w:iCs/>
          <w:cs/>
        </w:rPr>
        <w:t>ระดับปริญญาเอก</w:t>
      </w:r>
      <w:r w:rsidR="00607CFB" w:rsidRPr="00607CFB">
        <w:rPr>
          <w:b/>
          <w:bCs/>
          <w:i/>
          <w:iCs/>
        </w:rPr>
        <w:t>)</w:t>
      </w:r>
      <w:r w:rsidRPr="00607CFB">
        <w:rPr>
          <w:i/>
          <w:iCs/>
          <w:cs/>
        </w:rPr>
        <w:t xml:space="preserve"> ต้องเป็นอาจารย์ประจําหรืออาจารย์พิเศษ ท</w:t>
      </w:r>
      <w:r w:rsidRPr="00607CFB">
        <w:rPr>
          <w:rFonts w:hint="cs"/>
          <w:i/>
          <w:iCs/>
          <w:cs/>
        </w:rPr>
        <w:t>ี่</w:t>
      </w:r>
      <w:r w:rsidRPr="00607CFB">
        <w:rPr>
          <w:i/>
          <w:iCs/>
          <w:cs/>
        </w:rPr>
        <w:t>มีคุณวุฒิปริญญาเอกหรือเทียบเท่า หรือขั้นต่</w:t>
      </w:r>
      <w:r w:rsidRPr="00607CFB">
        <w:rPr>
          <w:rFonts w:hint="cs"/>
          <w:i/>
          <w:iCs/>
          <w:cs/>
        </w:rPr>
        <w:t>ำ</w:t>
      </w:r>
      <w:r w:rsidRPr="00607CFB">
        <w:rPr>
          <w:i/>
          <w:iCs/>
          <w:cs/>
        </w:rPr>
        <w:t xml:space="preserve">ปริญญาโทหรือเทียบเท่าที่มีตําแหน่งรองศาสตราจารย์ ในสาขาวิชานั้นหรือสาขาวิชาที่สัมพันธ์กัน หรือในสาขาวิชาของรายวิชาที่สอน และต้องมีประสบการณ์ด้านการสอนและมีผลงานทางวิชาการ ที่ไม่ใช่ส่วนหนึ่งของการศึกษาเพื่อรับปริญญา และเป็นผลงานทางวิชาการที่ได้รับการเผยแพร่ตามหลักเกณฑ์ที่กําหนดในการพิจารณาแต่งตั้งให้บุคคลดํารงตําแหน่งทางวิชาการอย่างน้อย </w:t>
      </w:r>
      <w:r w:rsidR="00E83EAE">
        <w:rPr>
          <w:i/>
          <w:iCs/>
          <w:cs/>
        </w:rPr>
        <w:t>1</w:t>
      </w:r>
      <w:r w:rsidRPr="00607CFB">
        <w:rPr>
          <w:i/>
          <w:iCs/>
          <w:cs/>
        </w:rPr>
        <w:t xml:space="preserve"> รายการ ในรอบ </w:t>
      </w:r>
      <w:r w:rsidR="00E83EAE">
        <w:rPr>
          <w:i/>
          <w:iCs/>
          <w:cs/>
        </w:rPr>
        <w:t>5</w:t>
      </w:r>
      <w:r w:rsidRPr="00607CFB">
        <w:rPr>
          <w:i/>
          <w:iCs/>
          <w:cs/>
        </w:rPr>
        <w:t xml:space="preserve"> ปีย้อนหลัง</w:t>
      </w:r>
      <w:r w:rsidR="00607CFB" w:rsidRPr="00607CFB">
        <w:rPr>
          <w:i/>
          <w:iCs/>
          <w:cs/>
        </w:rPr>
        <w:t>ในกรณีรายวิชาที่สอนไม่ใช่วิชาในสาขาวิชาของหลักสูตร อนุโลมให้อาจารย์ที่มีคุณวุฒิระดับปริญญาโทหรือเทีย</w:t>
      </w:r>
      <w:r w:rsidR="00607CFB">
        <w:rPr>
          <w:i/>
          <w:iCs/>
          <w:cs/>
        </w:rPr>
        <w:t>บเท่าที่มีตําแหน่งทางวิชาการต่</w:t>
      </w:r>
      <w:r w:rsidR="00607CFB">
        <w:rPr>
          <w:rFonts w:hint="cs"/>
          <w:i/>
          <w:iCs/>
          <w:cs/>
        </w:rPr>
        <w:t>ำ</w:t>
      </w:r>
      <w:r w:rsidR="00607CFB" w:rsidRPr="00607CFB">
        <w:rPr>
          <w:i/>
          <w:iCs/>
          <w:cs/>
        </w:rPr>
        <w:t xml:space="preserve">กว่ารองศาสตราจารย์ ทําหน้าที่อาจารย์ผู้สอนได้ทั้งนี้ อาจารย์พิเศษต้องมีชั่วโมงสอนไม่เกินร้อยละ </w:t>
      </w:r>
      <w:r w:rsidR="00E83EAE">
        <w:rPr>
          <w:i/>
          <w:iCs/>
          <w:cs/>
        </w:rPr>
        <w:t>50</w:t>
      </w:r>
      <w:r w:rsidR="00607CFB" w:rsidRPr="00607CFB">
        <w:rPr>
          <w:i/>
          <w:iCs/>
          <w:cs/>
        </w:rPr>
        <w:t xml:space="preserve"> ของรายวิชาโดยมีอาจารย์ประจําเป็นผู้รับผิดชอบรายวิชานั้น</w:t>
      </w:r>
      <w:r w:rsidR="0066331B" w:rsidRPr="00A271ED">
        <w:rPr>
          <w:i/>
          <w:iCs/>
        </w:rPr>
        <w:t>)</w:t>
      </w:r>
    </w:p>
    <w:tbl>
      <w:tblPr>
        <w:tblStyle w:val="a3"/>
        <w:tblW w:w="9378" w:type="dxa"/>
        <w:tblLook w:val="04A0" w:firstRow="1" w:lastRow="0" w:firstColumn="1" w:lastColumn="0" w:noHBand="0" w:noVBand="1"/>
      </w:tblPr>
      <w:tblGrid>
        <w:gridCol w:w="724"/>
        <w:gridCol w:w="1598"/>
        <w:gridCol w:w="1520"/>
        <w:gridCol w:w="1807"/>
        <w:gridCol w:w="1586"/>
        <w:gridCol w:w="999"/>
        <w:gridCol w:w="1144"/>
      </w:tblGrid>
      <w:tr w:rsidR="000924FA" w:rsidRPr="00D1048D" w:rsidTr="00996223">
        <w:tc>
          <w:tcPr>
            <w:tcW w:w="720" w:type="dxa"/>
            <w:vMerge w:val="restart"/>
          </w:tcPr>
          <w:p w:rsidR="000924FA" w:rsidRPr="00D1048D" w:rsidRDefault="000924FA" w:rsidP="00996223">
            <w:pPr>
              <w:jc w:val="center"/>
              <w:rPr>
                <w:b/>
                <w:bCs/>
                <w:color w:val="C00000"/>
                <w:cs/>
              </w:rPr>
            </w:pPr>
            <w:r w:rsidRPr="00D1048D">
              <w:rPr>
                <w:b/>
                <w:bCs/>
                <w:color w:val="C00000"/>
                <w:cs/>
              </w:rPr>
              <w:t>ลำดับ</w:t>
            </w:r>
          </w:p>
        </w:tc>
        <w:tc>
          <w:tcPr>
            <w:tcW w:w="1620" w:type="dxa"/>
            <w:vMerge w:val="restart"/>
          </w:tcPr>
          <w:p w:rsidR="000924FA" w:rsidRPr="00D1048D" w:rsidRDefault="000924FA" w:rsidP="00996223">
            <w:pPr>
              <w:jc w:val="center"/>
              <w:rPr>
                <w:b/>
                <w:bCs/>
                <w:color w:val="C00000"/>
              </w:rPr>
            </w:pPr>
            <w:r w:rsidRPr="00D1048D">
              <w:rPr>
                <w:b/>
                <w:bCs/>
                <w:color w:val="C00000"/>
                <w:cs/>
              </w:rPr>
              <w:t>ชื่อ – สกุล</w:t>
            </w:r>
          </w:p>
        </w:tc>
        <w:tc>
          <w:tcPr>
            <w:tcW w:w="1530" w:type="dxa"/>
            <w:vMerge w:val="restart"/>
          </w:tcPr>
          <w:p w:rsidR="000924FA" w:rsidRPr="00D1048D" w:rsidRDefault="000924FA" w:rsidP="00996223">
            <w:pPr>
              <w:jc w:val="center"/>
              <w:rPr>
                <w:b/>
                <w:bCs/>
                <w:color w:val="C00000"/>
              </w:rPr>
            </w:pPr>
            <w:r w:rsidRPr="00D1048D">
              <w:rPr>
                <w:b/>
                <w:bCs/>
                <w:color w:val="C00000"/>
                <w:cs/>
              </w:rPr>
              <w:t>เลขประจำตัวประชาชน</w:t>
            </w:r>
          </w:p>
        </w:tc>
        <w:tc>
          <w:tcPr>
            <w:tcW w:w="1710" w:type="dxa"/>
            <w:vMerge w:val="restart"/>
          </w:tcPr>
          <w:p w:rsidR="000924FA" w:rsidRPr="00D1048D" w:rsidRDefault="000924FA" w:rsidP="00996223">
            <w:pPr>
              <w:jc w:val="center"/>
              <w:rPr>
                <w:b/>
                <w:bCs/>
                <w:color w:val="C00000"/>
              </w:rPr>
            </w:pPr>
            <w:r w:rsidRPr="00D1048D">
              <w:rPr>
                <w:b/>
                <w:bCs/>
                <w:color w:val="C00000"/>
                <w:cs/>
              </w:rPr>
              <w:t>ตำแหน่งทางวิชาการ</w:t>
            </w:r>
          </w:p>
        </w:tc>
        <w:tc>
          <w:tcPr>
            <w:tcW w:w="1620" w:type="dxa"/>
            <w:vMerge w:val="restart"/>
          </w:tcPr>
          <w:p w:rsidR="000924FA" w:rsidRPr="00D1048D" w:rsidRDefault="000924FA" w:rsidP="00996223">
            <w:pPr>
              <w:jc w:val="center"/>
              <w:rPr>
                <w:b/>
                <w:bCs/>
                <w:color w:val="C00000"/>
              </w:rPr>
            </w:pPr>
            <w:r w:rsidRPr="00D1048D">
              <w:rPr>
                <w:b/>
                <w:bCs/>
                <w:color w:val="C00000"/>
                <w:cs/>
              </w:rPr>
              <w:t>คุณวุฒิการศึกษา</w:t>
            </w:r>
          </w:p>
        </w:tc>
        <w:tc>
          <w:tcPr>
            <w:tcW w:w="2178" w:type="dxa"/>
            <w:gridSpan w:val="2"/>
            <w:tcBorders>
              <w:bottom w:val="single" w:sz="4" w:space="0" w:color="auto"/>
            </w:tcBorders>
          </w:tcPr>
          <w:p w:rsidR="000924FA" w:rsidRPr="00D1048D" w:rsidRDefault="000924FA" w:rsidP="00996223">
            <w:pPr>
              <w:jc w:val="center"/>
              <w:rPr>
                <w:b/>
                <w:bCs/>
                <w:color w:val="C00000"/>
                <w:cs/>
              </w:rPr>
            </w:pPr>
            <w:r w:rsidRPr="00D1048D">
              <w:rPr>
                <w:b/>
                <w:bCs/>
                <w:color w:val="C00000"/>
                <w:cs/>
              </w:rPr>
              <w:t>สำเร็จการศึกษา</w:t>
            </w:r>
          </w:p>
        </w:tc>
      </w:tr>
      <w:tr w:rsidR="000924FA" w:rsidRPr="00D1048D" w:rsidTr="00996223">
        <w:trPr>
          <w:trHeight w:val="315"/>
        </w:trPr>
        <w:tc>
          <w:tcPr>
            <w:tcW w:w="720" w:type="dxa"/>
            <w:vMerge/>
            <w:tcBorders>
              <w:bottom w:val="single" w:sz="4" w:space="0" w:color="auto"/>
            </w:tcBorders>
          </w:tcPr>
          <w:p w:rsidR="000924FA" w:rsidRPr="00D1048D" w:rsidRDefault="000924FA" w:rsidP="00996223">
            <w:pPr>
              <w:jc w:val="center"/>
              <w:rPr>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530" w:type="dxa"/>
            <w:vMerge/>
            <w:tcBorders>
              <w:bottom w:val="single" w:sz="4" w:space="0" w:color="auto"/>
            </w:tcBorders>
          </w:tcPr>
          <w:p w:rsidR="000924FA" w:rsidRPr="00D1048D" w:rsidRDefault="000924FA" w:rsidP="00996223">
            <w:pPr>
              <w:rPr>
                <w:i/>
                <w:iCs/>
                <w:color w:val="C00000"/>
              </w:rPr>
            </w:pPr>
          </w:p>
        </w:tc>
        <w:tc>
          <w:tcPr>
            <w:tcW w:w="1710" w:type="dxa"/>
            <w:vMerge/>
            <w:tcBorders>
              <w:bottom w:val="single" w:sz="4" w:space="0" w:color="auto"/>
            </w:tcBorders>
          </w:tcPr>
          <w:p w:rsidR="000924FA" w:rsidRPr="00D1048D" w:rsidRDefault="000924FA" w:rsidP="00996223">
            <w:pPr>
              <w:rPr>
                <w:i/>
                <w:iCs/>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008" w:type="dxa"/>
            <w:tcBorders>
              <w:bottom w:val="single" w:sz="4" w:space="0" w:color="auto"/>
            </w:tcBorders>
          </w:tcPr>
          <w:p w:rsidR="000924FA" w:rsidRPr="00D1048D" w:rsidRDefault="000924FA" w:rsidP="00996223">
            <w:pPr>
              <w:jc w:val="center"/>
              <w:rPr>
                <w:rFonts w:eastAsia="BrowalliaNew-Bold"/>
                <w:color w:val="C00000"/>
              </w:rPr>
            </w:pPr>
            <w:r w:rsidRPr="00D1048D">
              <w:rPr>
                <w:b/>
                <w:bCs/>
                <w:color w:val="C00000"/>
                <w:cs/>
              </w:rPr>
              <w:t>สถาบัน</w:t>
            </w:r>
          </w:p>
        </w:tc>
        <w:tc>
          <w:tcPr>
            <w:tcW w:w="1170" w:type="dxa"/>
            <w:tcBorders>
              <w:bottom w:val="single" w:sz="4" w:space="0" w:color="auto"/>
            </w:tcBorders>
          </w:tcPr>
          <w:p w:rsidR="000924FA" w:rsidRPr="00D1048D" w:rsidRDefault="000924FA" w:rsidP="00996223">
            <w:pPr>
              <w:jc w:val="center"/>
              <w:rPr>
                <w:b/>
                <w:bCs/>
                <w:color w:val="C00000"/>
              </w:rPr>
            </w:pPr>
            <w:r w:rsidRPr="00D1048D">
              <w:rPr>
                <w:b/>
                <w:bCs/>
                <w:color w:val="C00000"/>
                <w:cs/>
              </w:rPr>
              <w:t>ปีที่สำเร็จ</w:t>
            </w:r>
          </w:p>
        </w:tc>
      </w:tr>
      <w:tr w:rsidR="000924FA" w:rsidRPr="00D1048D" w:rsidTr="00996223">
        <w:trPr>
          <w:trHeight w:val="1637"/>
        </w:trPr>
        <w:tc>
          <w:tcPr>
            <w:tcW w:w="720" w:type="dxa"/>
            <w:tcBorders>
              <w:top w:val="single" w:sz="4" w:space="0" w:color="auto"/>
              <w:bottom w:val="nil"/>
            </w:tcBorders>
          </w:tcPr>
          <w:p w:rsidR="000924FA" w:rsidRPr="00D1048D" w:rsidRDefault="000924FA" w:rsidP="00996223">
            <w:pPr>
              <w:jc w:val="center"/>
              <w:rPr>
                <w:color w:val="C00000"/>
              </w:rPr>
            </w:pPr>
          </w:p>
          <w:p w:rsidR="000924FA" w:rsidRPr="00D1048D" w:rsidRDefault="000924FA" w:rsidP="00996223">
            <w:pPr>
              <w:jc w:val="center"/>
              <w:rPr>
                <w:color w:val="C00000"/>
              </w:rPr>
            </w:pPr>
            <w:r w:rsidRPr="00D1048D">
              <w:rPr>
                <w:color w:val="C00000"/>
              </w:rPr>
              <w:t>1</w:t>
            </w:r>
          </w:p>
        </w:tc>
        <w:tc>
          <w:tcPr>
            <w:tcW w:w="162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cs/>
              </w:rPr>
              <w:t>นาย</w:t>
            </w:r>
            <w:r>
              <w:rPr>
                <w:rFonts w:hint="cs"/>
                <w:i/>
                <w:iCs/>
                <w:color w:val="C00000"/>
                <w:cs/>
              </w:rPr>
              <w:t>สอน ราชภัฏมหาสารคาม</w:t>
            </w:r>
          </w:p>
        </w:tc>
        <w:tc>
          <w:tcPr>
            <w:tcW w:w="153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rPr>
              <w:t>5555555555 xxx</w:t>
            </w:r>
          </w:p>
        </w:tc>
        <w:tc>
          <w:tcPr>
            <w:tcW w:w="171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cs/>
              </w:rPr>
              <w:t>ผู้ช่วยศาสตราจารย์</w:t>
            </w:r>
            <w:r>
              <w:rPr>
                <w:i/>
                <w:iCs/>
                <w:color w:val="C00000"/>
              </w:rPr>
              <w:t xml:space="preserve"> (</w:t>
            </w:r>
            <w:r>
              <w:rPr>
                <w:rFonts w:hint="cs"/>
                <w:i/>
                <w:iCs/>
                <w:color w:val="C00000"/>
                <w:cs/>
              </w:rPr>
              <w:t>สาขา</w:t>
            </w:r>
            <w:r>
              <w:rPr>
                <w:i/>
                <w:iCs/>
                <w:color w:val="C00000"/>
              </w:rPr>
              <w:t>………………..)</w:t>
            </w:r>
          </w:p>
        </w:tc>
        <w:tc>
          <w:tcPr>
            <w:tcW w:w="1620" w:type="dxa"/>
            <w:tcBorders>
              <w:top w:val="single" w:sz="4" w:space="0" w:color="auto"/>
              <w:bottom w:val="nil"/>
            </w:tcBorders>
          </w:tcPr>
          <w:p w:rsidR="000924FA" w:rsidRPr="00D1048D" w:rsidRDefault="000924FA" w:rsidP="00996223">
            <w:pPr>
              <w:rPr>
                <w:i/>
                <w:iCs/>
                <w:color w:val="C00000"/>
              </w:rPr>
            </w:pPr>
          </w:p>
          <w:p w:rsidR="000924FA" w:rsidRPr="00C24405" w:rsidRDefault="000924FA" w:rsidP="00996223">
            <w:pPr>
              <w:rPr>
                <w:i/>
                <w:iCs/>
                <w:color w:val="C00000"/>
              </w:rPr>
            </w:pPr>
            <w:r w:rsidRPr="00C24405">
              <w:rPr>
                <w:i/>
                <w:iCs/>
                <w:color w:val="C00000"/>
                <w:cs/>
              </w:rPr>
              <w:t>ปร.ด. (...........)</w:t>
            </w:r>
          </w:p>
          <w:p w:rsidR="000924FA" w:rsidRPr="00C24405" w:rsidRDefault="000924FA" w:rsidP="00996223">
            <w:pPr>
              <w:rPr>
                <w:i/>
                <w:iCs/>
                <w:color w:val="C00000"/>
              </w:rPr>
            </w:pPr>
            <w:r w:rsidRPr="00C24405">
              <w:rPr>
                <w:i/>
                <w:iCs/>
                <w:color w:val="C00000"/>
                <w:cs/>
              </w:rPr>
              <w:t>วท.ม.(...........)</w:t>
            </w:r>
          </w:p>
          <w:p w:rsidR="000924FA" w:rsidRPr="00D1048D" w:rsidRDefault="000924FA" w:rsidP="00996223">
            <w:pPr>
              <w:rPr>
                <w:i/>
                <w:iCs/>
                <w:color w:val="C00000"/>
              </w:rPr>
            </w:pPr>
            <w:r w:rsidRPr="00C24405">
              <w:rPr>
                <w:i/>
                <w:iCs/>
                <w:color w:val="C00000"/>
                <w:cs/>
              </w:rPr>
              <w:t>วท.บ.(...........)</w:t>
            </w:r>
          </w:p>
        </w:tc>
        <w:tc>
          <w:tcPr>
            <w:tcW w:w="1008"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r>
      <w:tr w:rsidR="000924FA" w:rsidRPr="00D1048D" w:rsidTr="00996223">
        <w:trPr>
          <w:trHeight w:val="117"/>
        </w:trPr>
        <w:tc>
          <w:tcPr>
            <w:tcW w:w="720" w:type="dxa"/>
            <w:tcBorders>
              <w:top w:val="nil"/>
              <w:bottom w:val="single" w:sz="4" w:space="0" w:color="auto"/>
            </w:tcBorders>
          </w:tcPr>
          <w:p w:rsidR="000924FA" w:rsidRPr="00D1048D" w:rsidRDefault="000924FA" w:rsidP="00996223">
            <w:pPr>
              <w:jc w:val="cente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530" w:type="dxa"/>
            <w:tcBorders>
              <w:top w:val="nil"/>
              <w:bottom w:val="single" w:sz="4" w:space="0" w:color="auto"/>
            </w:tcBorders>
          </w:tcPr>
          <w:p w:rsidR="000924FA" w:rsidRPr="00D1048D" w:rsidRDefault="000924FA" w:rsidP="00996223">
            <w:pPr>
              <w:rPr>
                <w:color w:val="C00000"/>
              </w:rPr>
            </w:pPr>
          </w:p>
        </w:tc>
        <w:tc>
          <w:tcPr>
            <w:tcW w:w="1710" w:type="dxa"/>
            <w:tcBorders>
              <w:top w:val="nil"/>
              <w:bottom w:val="single" w:sz="4" w:space="0" w:color="auto"/>
            </w:tcBorders>
          </w:tcPr>
          <w:p w:rsidR="000924FA" w:rsidRPr="00D1048D" w:rsidRDefault="000924FA" w:rsidP="00996223">
            <w:pP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008"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r>
    </w:tbl>
    <w:p w:rsidR="00331873" w:rsidRDefault="00331873" w:rsidP="00F00967">
      <w:pPr>
        <w:pStyle w:val="Default"/>
        <w:rPr>
          <w:b/>
          <w:bCs/>
          <w:sz w:val="32"/>
          <w:szCs w:val="32"/>
        </w:rPr>
      </w:pPr>
    </w:p>
    <w:p w:rsidR="00F00967" w:rsidRPr="00A271ED" w:rsidRDefault="00331873" w:rsidP="00F00967">
      <w:pPr>
        <w:pStyle w:val="Default"/>
        <w:rPr>
          <w:sz w:val="32"/>
          <w:szCs w:val="32"/>
          <w:cs/>
        </w:rPr>
      </w:pPr>
      <w:r>
        <w:rPr>
          <w:b/>
          <w:bCs/>
          <w:sz w:val="32"/>
          <w:szCs w:val="32"/>
        </w:rPr>
        <w:t xml:space="preserve">3.5 </w:t>
      </w:r>
      <w:r w:rsidR="00F00967" w:rsidRPr="00A271ED">
        <w:rPr>
          <w:b/>
          <w:bCs/>
          <w:sz w:val="32"/>
          <w:szCs w:val="32"/>
          <w:cs/>
        </w:rPr>
        <w:t>องค์ประกอบเกี่ยวกับประสบการณ์ภาคสนาม</w:t>
      </w:r>
      <w:r w:rsidR="00F00967" w:rsidRPr="00A271ED">
        <w:rPr>
          <w:b/>
          <w:bCs/>
          <w:sz w:val="32"/>
          <w:szCs w:val="32"/>
        </w:rPr>
        <w:t xml:space="preserve"> (</w:t>
      </w:r>
      <w:r w:rsidR="00F00967" w:rsidRPr="00A271ED">
        <w:rPr>
          <w:b/>
          <w:bCs/>
          <w:sz w:val="32"/>
          <w:szCs w:val="32"/>
          <w:cs/>
        </w:rPr>
        <w:t>การฝึกงานหรือสหกิจศึกษา</w:t>
      </w:r>
      <w:r w:rsidR="00F00967" w:rsidRPr="00A271ED">
        <w:rPr>
          <w:b/>
          <w:bCs/>
          <w:sz w:val="32"/>
          <w:szCs w:val="32"/>
        </w:rPr>
        <w:t>) (</w:t>
      </w:r>
      <w:r w:rsidR="00F00967" w:rsidRPr="00A271ED">
        <w:rPr>
          <w:b/>
          <w:bCs/>
          <w:sz w:val="32"/>
          <w:szCs w:val="32"/>
          <w:cs/>
        </w:rPr>
        <w:t>ถ้ามี</w:t>
      </w:r>
      <w:r w:rsidR="00F00967" w:rsidRPr="00A271ED">
        <w:rPr>
          <w:b/>
          <w:bCs/>
          <w:sz w:val="32"/>
          <w:szCs w:val="32"/>
        </w:rPr>
        <w:t xml:space="preserve">) </w:t>
      </w:r>
    </w:p>
    <w:p w:rsidR="00F00967" w:rsidRPr="00A271ED" w:rsidRDefault="00331873" w:rsidP="00331873">
      <w:pPr>
        <w:pStyle w:val="Default"/>
        <w:ind w:firstLine="720"/>
        <w:rPr>
          <w:sz w:val="32"/>
          <w:szCs w:val="32"/>
        </w:rPr>
      </w:pPr>
      <w:bookmarkStart w:id="1" w:name="_Hlk522889192"/>
      <w:r>
        <w:rPr>
          <w:b/>
          <w:bCs/>
          <w:sz w:val="32"/>
          <w:szCs w:val="32"/>
        </w:rPr>
        <w:t xml:space="preserve">3.5.1 </w:t>
      </w:r>
      <w:r w:rsidR="00F00967" w:rsidRPr="00A271ED">
        <w:rPr>
          <w:b/>
          <w:bCs/>
          <w:sz w:val="32"/>
          <w:szCs w:val="32"/>
          <w:cs/>
        </w:rPr>
        <w:t>มาตรฐานผลการเรียนรู้ของประสบการณ์ภาคสนาม</w:t>
      </w:r>
    </w:p>
    <w:bookmarkEnd w:id="1"/>
    <w:p w:rsidR="00F00967" w:rsidRPr="00A271ED" w:rsidRDefault="003827BF" w:rsidP="00F00967">
      <w:pPr>
        <w:pStyle w:val="Default"/>
        <w:rPr>
          <w:sz w:val="32"/>
          <w:szCs w:val="32"/>
        </w:rPr>
      </w:pPr>
      <w:r>
        <w:rPr>
          <w:i/>
          <w:iCs/>
          <w:sz w:val="32"/>
          <w:szCs w:val="32"/>
        </w:rPr>
        <w:t xml:space="preserve">     </w:t>
      </w:r>
      <w:r w:rsidR="00F00967" w:rsidRPr="00A271ED">
        <w:rPr>
          <w:i/>
          <w:iCs/>
          <w:sz w:val="32"/>
          <w:szCs w:val="32"/>
        </w:rPr>
        <w:t>(</w:t>
      </w:r>
      <w:r w:rsidR="00F00967" w:rsidRPr="00A271ED">
        <w:rPr>
          <w:i/>
          <w:iCs/>
          <w:sz w:val="32"/>
          <w:szCs w:val="32"/>
          <w:cs/>
        </w:rPr>
        <w:t>ลงรายการสำคัญๆของมาตรฐานผลการเรียนรู้จากประสบการณ์ภาคสนามที่ต้องการ</w:t>
      </w:r>
      <w:r w:rsidR="00F00967" w:rsidRPr="00A271ED">
        <w:rPr>
          <w:i/>
          <w:iCs/>
          <w:sz w:val="32"/>
          <w:szCs w:val="32"/>
        </w:rPr>
        <w:t xml:space="preserve">) </w:t>
      </w:r>
    </w:p>
    <w:p w:rsidR="00F00967" w:rsidRPr="00A271ED" w:rsidRDefault="00331873" w:rsidP="00331873">
      <w:pPr>
        <w:pStyle w:val="Default"/>
        <w:rPr>
          <w:sz w:val="32"/>
          <w:szCs w:val="32"/>
        </w:rPr>
      </w:pPr>
      <w:r>
        <w:rPr>
          <w:rFonts w:hint="cs"/>
          <w:b/>
          <w:bCs/>
          <w:sz w:val="32"/>
          <w:szCs w:val="32"/>
          <w:cs/>
        </w:rPr>
        <w:t xml:space="preserve">     </w:t>
      </w:r>
      <w:r>
        <w:rPr>
          <w:b/>
          <w:bCs/>
          <w:sz w:val="32"/>
          <w:szCs w:val="32"/>
        </w:rPr>
        <w:t xml:space="preserve">             1) </w:t>
      </w:r>
      <w:r w:rsidR="00F00967" w:rsidRPr="00A271ED">
        <w:rPr>
          <w:b/>
          <w:bCs/>
          <w:sz w:val="32"/>
          <w:szCs w:val="32"/>
          <w:cs/>
        </w:rPr>
        <w:t>ช่วงเวลา</w:t>
      </w:r>
    </w:p>
    <w:p w:rsidR="00F00967" w:rsidRPr="00D1048D" w:rsidRDefault="003827BF" w:rsidP="00F00967">
      <w:pPr>
        <w:pStyle w:val="Default"/>
        <w:rPr>
          <w:color w:val="C00000"/>
          <w:sz w:val="32"/>
          <w:szCs w:val="32"/>
        </w:rPr>
      </w:pPr>
      <w:r>
        <w:rPr>
          <w:i/>
          <w:iCs/>
          <w:sz w:val="32"/>
          <w:szCs w:val="32"/>
        </w:rPr>
        <w:t xml:space="preserve">   </w:t>
      </w:r>
      <w:r w:rsidR="00F00967" w:rsidRPr="00A271ED">
        <w:rPr>
          <w:i/>
          <w:iCs/>
          <w:sz w:val="32"/>
          <w:szCs w:val="32"/>
        </w:rPr>
        <w:t>(</w:t>
      </w:r>
      <w:r w:rsidR="00F00967" w:rsidRPr="00A271ED">
        <w:rPr>
          <w:i/>
          <w:iCs/>
          <w:sz w:val="32"/>
          <w:szCs w:val="32"/>
          <w:cs/>
        </w:rPr>
        <w:t>ระบุช่วงเวลาของหลักสูตรที่จัดประสบการณ์ภาคสนามให้นักศึกษาเช่นปีภาคการศึกษาที่จัด</w:t>
      </w:r>
      <w:r w:rsidR="00F00967" w:rsidRPr="00A271ED">
        <w:rPr>
          <w:i/>
          <w:iCs/>
          <w:sz w:val="32"/>
          <w:szCs w:val="32"/>
        </w:rPr>
        <w:t xml:space="preserve">) </w:t>
      </w:r>
      <w:r w:rsidR="00F00967" w:rsidRPr="00D1048D">
        <w:rPr>
          <w:color w:val="C00000"/>
          <w:sz w:val="32"/>
          <w:szCs w:val="32"/>
          <w:cs/>
        </w:rPr>
        <w:t>ตัวอย่างเช่น</w:t>
      </w:r>
    </w:p>
    <w:p w:rsidR="00F00967" w:rsidRPr="00D1048D" w:rsidRDefault="00F00967" w:rsidP="003540A2">
      <w:pPr>
        <w:spacing w:after="0" w:line="240" w:lineRule="auto"/>
        <w:jc w:val="thaiDistribute"/>
        <w:rPr>
          <w:color w:val="C00000"/>
        </w:rPr>
      </w:pPr>
      <w:r w:rsidRPr="00D1048D">
        <w:rPr>
          <w:color w:val="C00000"/>
          <w:cs/>
        </w:rPr>
        <w:t>ความคาดหวังในผลการเรียนรู้ของประสบการณ์ภาคสนามของนักศึกษามีดังนี้</w:t>
      </w:r>
    </w:p>
    <w:p w:rsidR="00F00967" w:rsidRPr="00D1048D" w:rsidRDefault="00F00967" w:rsidP="003540A2">
      <w:pPr>
        <w:spacing w:after="0" w:line="240" w:lineRule="auto"/>
        <w:ind w:firstLine="720"/>
        <w:jc w:val="thaiDistribute"/>
        <w:rPr>
          <w:color w:val="C00000"/>
        </w:rPr>
      </w:pPr>
      <w:r w:rsidRPr="00D1048D">
        <w:rPr>
          <w:color w:val="C00000"/>
        </w:rPr>
        <w:lastRenderedPageBreak/>
        <w:t>1</w:t>
      </w:r>
      <w:r w:rsidR="00F174BD">
        <w:rPr>
          <w:color w:val="C00000"/>
        </w:rPr>
        <w:t>.</w:t>
      </w:r>
      <w:r w:rsidRPr="00D1048D">
        <w:rPr>
          <w:color w:val="C00000"/>
          <w:cs/>
        </w:rPr>
        <w:t xml:space="preserve"> มีวินัย สามารถปฏิบัติตนตามกฎระเบียบของสถานที่ฝึก</w:t>
      </w:r>
    </w:p>
    <w:p w:rsidR="00F00967" w:rsidRPr="00D1048D" w:rsidRDefault="00F00967" w:rsidP="003540A2">
      <w:pPr>
        <w:spacing w:after="0" w:line="240" w:lineRule="auto"/>
        <w:ind w:firstLine="720"/>
        <w:jc w:val="thaiDistribute"/>
        <w:rPr>
          <w:color w:val="C00000"/>
        </w:rPr>
      </w:pPr>
      <w:r w:rsidRPr="00D1048D">
        <w:rPr>
          <w:color w:val="C00000"/>
          <w:cs/>
        </w:rPr>
        <w:t>2</w:t>
      </w:r>
      <w:r w:rsidR="00F174BD">
        <w:rPr>
          <w:rFonts w:hint="cs"/>
          <w:color w:val="C00000"/>
          <w:cs/>
        </w:rPr>
        <w:t>.</w:t>
      </w:r>
      <w:r w:rsidRPr="00D1048D">
        <w:rPr>
          <w:color w:val="C00000"/>
          <w:cs/>
        </w:rPr>
        <w:t xml:space="preserve"> ซื่อสัตย์ ตรงต่อเวลา อดทน</w:t>
      </w:r>
    </w:p>
    <w:p w:rsidR="00F00967" w:rsidRPr="00D1048D" w:rsidRDefault="00F00967" w:rsidP="003540A2">
      <w:pPr>
        <w:spacing w:after="0" w:line="240" w:lineRule="auto"/>
        <w:ind w:firstLine="720"/>
        <w:jc w:val="thaiDistribute"/>
        <w:rPr>
          <w:color w:val="C00000"/>
        </w:rPr>
      </w:pPr>
      <w:r w:rsidRPr="00D1048D">
        <w:rPr>
          <w:color w:val="C00000"/>
          <w:cs/>
        </w:rPr>
        <w:t>3</w:t>
      </w:r>
      <w:r w:rsidR="00F174BD">
        <w:rPr>
          <w:rFonts w:hint="cs"/>
          <w:color w:val="C00000"/>
          <w:cs/>
        </w:rPr>
        <w:t>.</w:t>
      </w:r>
      <w:r w:rsidRPr="00D1048D">
        <w:rPr>
          <w:color w:val="C00000"/>
          <w:cs/>
        </w:rPr>
        <w:t xml:space="preserve"> มีความรู้และทักษะในการใช้เครื่องมืออุปกรณ์ที่เกี่ยวข้องกับงานหรือเทคนิควิธีการทำงานในสถานฝึกงาน</w:t>
      </w:r>
    </w:p>
    <w:p w:rsidR="00F00967" w:rsidRPr="00D1048D" w:rsidRDefault="00F00967" w:rsidP="003540A2">
      <w:pPr>
        <w:spacing w:after="0" w:line="240" w:lineRule="auto"/>
        <w:ind w:firstLine="720"/>
        <w:jc w:val="thaiDistribute"/>
        <w:rPr>
          <w:color w:val="C00000"/>
          <w:cs/>
        </w:rPr>
      </w:pPr>
      <w:r w:rsidRPr="00D1048D">
        <w:rPr>
          <w:color w:val="C00000"/>
        </w:rPr>
        <w:t>4</w:t>
      </w:r>
      <w:r w:rsidR="009C7448">
        <w:rPr>
          <w:color w:val="C00000"/>
        </w:rPr>
        <w:t>.</w:t>
      </w:r>
      <w:r w:rsidRPr="00D1048D">
        <w:rPr>
          <w:color w:val="C00000"/>
        </w:rPr>
        <w:t xml:space="preserve"> </w:t>
      </w:r>
      <w:r w:rsidRPr="00D1048D">
        <w:rPr>
          <w:color w:val="C00000"/>
          <w:cs/>
        </w:rPr>
        <w:t>สามารถใช้ความรู้เพื่อเสนอแนะวิธีการแก้ปัญหาในสถานการณ์จริง</w:t>
      </w:r>
    </w:p>
    <w:p w:rsidR="00F00967" w:rsidRPr="00D1048D" w:rsidRDefault="00F00967" w:rsidP="003540A2">
      <w:pPr>
        <w:spacing w:after="0" w:line="240" w:lineRule="auto"/>
        <w:ind w:firstLine="720"/>
        <w:jc w:val="thaiDistribute"/>
        <w:rPr>
          <w:color w:val="C00000"/>
          <w:rtl/>
          <w:cs/>
        </w:rPr>
      </w:pPr>
      <w:r w:rsidRPr="00D1048D">
        <w:rPr>
          <w:color w:val="C00000"/>
        </w:rPr>
        <w:t>5</w:t>
      </w:r>
      <w:r w:rsidR="009C7448">
        <w:rPr>
          <w:color w:val="C00000"/>
        </w:rPr>
        <w:t>.</w:t>
      </w:r>
      <w:r w:rsidRPr="00D1048D">
        <w:rPr>
          <w:color w:val="C00000"/>
        </w:rPr>
        <w:t xml:space="preserve"> </w:t>
      </w:r>
      <w:r w:rsidRPr="00D1048D">
        <w:rPr>
          <w:color w:val="C00000"/>
          <w:cs/>
        </w:rPr>
        <w:t>สามารถทำงานร่วมกับผู้อื่นได้</w:t>
      </w:r>
    </w:p>
    <w:p w:rsidR="00F00967" w:rsidRPr="00D1048D" w:rsidRDefault="00F00967" w:rsidP="003540A2">
      <w:pPr>
        <w:pStyle w:val="NoSpacing1"/>
        <w:rPr>
          <w:rFonts w:ascii="TH SarabunPSK" w:hAnsi="TH SarabunPSK" w:cs="TH SarabunPSK"/>
          <w:color w:val="C00000"/>
          <w:sz w:val="32"/>
          <w:szCs w:val="32"/>
          <w:rtl/>
          <w:cs/>
        </w:rPr>
      </w:pPr>
      <w:r w:rsidRPr="00D1048D">
        <w:rPr>
          <w:rFonts w:ascii="TH SarabunPSK" w:hAnsi="TH SarabunPSK" w:cs="TH SarabunPSK"/>
          <w:color w:val="C00000"/>
          <w:sz w:val="32"/>
          <w:szCs w:val="32"/>
          <w:rtl/>
          <w:cs/>
        </w:rPr>
        <w:tab/>
      </w:r>
      <w:r w:rsidRPr="00D1048D">
        <w:rPr>
          <w:rFonts w:ascii="TH SarabunPSK" w:hAnsi="TH SarabunPSK" w:cs="TH SarabunPSK"/>
          <w:color w:val="C00000"/>
          <w:sz w:val="32"/>
          <w:szCs w:val="32"/>
        </w:rPr>
        <w:tab/>
        <w:t>6</w:t>
      </w:r>
      <w:r w:rsidR="009C7448">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มีทักษะการสื่อสารด้านการพูด เขียน คิดวิเคราะห์ประมวลผล</w:t>
      </w:r>
    </w:p>
    <w:p w:rsidR="00F00967" w:rsidRPr="00A271ED" w:rsidRDefault="00F00967" w:rsidP="003540A2">
      <w:pPr>
        <w:pStyle w:val="Default"/>
        <w:rPr>
          <w:i/>
          <w:iCs/>
          <w:sz w:val="32"/>
          <w:szCs w:val="32"/>
          <w:cs/>
        </w:rPr>
      </w:pPr>
    </w:p>
    <w:p w:rsidR="00F00967" w:rsidRPr="00A271ED" w:rsidRDefault="00F00967" w:rsidP="003540A2">
      <w:pPr>
        <w:pStyle w:val="Default"/>
        <w:rPr>
          <w:sz w:val="32"/>
          <w:szCs w:val="32"/>
          <w:cs/>
        </w:rPr>
      </w:pPr>
      <w:r w:rsidRPr="00A271ED">
        <w:rPr>
          <w:b/>
          <w:bCs/>
          <w:sz w:val="32"/>
          <w:szCs w:val="32"/>
          <w:cs/>
        </w:rPr>
        <w:tab/>
      </w:r>
      <w:r w:rsidR="00331873">
        <w:rPr>
          <w:rFonts w:hint="cs"/>
          <w:b/>
          <w:bCs/>
          <w:sz w:val="32"/>
          <w:szCs w:val="32"/>
          <w:cs/>
        </w:rPr>
        <w:t xml:space="preserve">     </w:t>
      </w:r>
      <w:r w:rsidR="00331873">
        <w:rPr>
          <w:b/>
          <w:bCs/>
          <w:sz w:val="32"/>
          <w:szCs w:val="32"/>
        </w:rPr>
        <w:t xml:space="preserve">2) </w:t>
      </w:r>
      <w:r w:rsidRPr="00A271ED">
        <w:rPr>
          <w:b/>
          <w:bCs/>
          <w:sz w:val="32"/>
          <w:szCs w:val="32"/>
          <w:cs/>
        </w:rPr>
        <w:t>การจัดเวลาและตารางสอน</w:t>
      </w:r>
      <w:r w:rsidR="001D231E" w:rsidRPr="00A271ED">
        <w:rPr>
          <w:i/>
          <w:iCs/>
          <w:sz w:val="32"/>
          <w:szCs w:val="32"/>
          <w:cs/>
        </w:rPr>
        <w:t>ตัวอย่างเช่น</w:t>
      </w:r>
    </w:p>
    <w:p w:rsidR="001D231E" w:rsidRPr="00D1048D" w:rsidRDefault="001D231E" w:rsidP="001D231E">
      <w:pPr>
        <w:pStyle w:val="NoSpacing1"/>
        <w:rPr>
          <w:rFonts w:ascii="TH SarabunPSK" w:hAnsi="TH SarabunPSK" w:cs="TH SarabunPSK"/>
          <w:color w:val="C00000"/>
          <w:sz w:val="32"/>
          <w:szCs w:val="32"/>
          <w:lang w:bidi="th-TH"/>
        </w:rPr>
      </w:pPr>
      <w:r w:rsidRPr="00A271ED">
        <w:rPr>
          <w:rFonts w:ascii="TH SarabunPSK" w:hAnsi="TH SarabunPSK" w:cs="TH SarabunPSK"/>
          <w:sz w:val="32"/>
          <w:szCs w:val="32"/>
        </w:rPr>
        <w:tab/>
      </w:r>
      <w:r w:rsidRPr="00A271ED">
        <w:rPr>
          <w:rFonts w:ascii="TH SarabunPSK" w:hAnsi="TH SarabunPSK" w:cs="TH SarabunPSK"/>
          <w:sz w:val="32"/>
          <w:szCs w:val="32"/>
        </w:rPr>
        <w:tab/>
      </w:r>
      <w:r w:rsidRPr="00D1048D">
        <w:rPr>
          <w:rFonts w:ascii="TH SarabunPSK" w:hAnsi="TH SarabunPSK" w:cs="TH SarabunPSK"/>
          <w:color w:val="C00000"/>
          <w:sz w:val="32"/>
          <w:szCs w:val="32"/>
        </w:rPr>
        <w:t>1</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ชั้นปีที่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 xml:space="preserve">ภาคเรียนที่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การเตรียมฝึกประสบการวิชาชีพ</w:t>
      </w:r>
    </w:p>
    <w:p w:rsidR="001D231E" w:rsidRPr="00D1048D" w:rsidRDefault="001D231E" w:rsidP="001D231E">
      <w:pPr>
        <w:pStyle w:val="NoSpacing1"/>
        <w:rPr>
          <w:rFonts w:ascii="TH SarabunPSK" w:hAnsi="TH SarabunPSK" w:cs="TH SarabunPSK"/>
          <w:color w:val="C00000"/>
          <w:sz w:val="32"/>
          <w:szCs w:val="32"/>
          <w:lang w:bidi="th-TH"/>
        </w:rPr>
      </w:pPr>
      <w:r w:rsidRPr="00D1048D">
        <w:rPr>
          <w:rFonts w:ascii="TH SarabunPSK" w:hAnsi="TH SarabunPSK" w:cs="TH SarabunPSK"/>
          <w:b/>
          <w:bCs/>
          <w:color w:val="C00000"/>
          <w:sz w:val="32"/>
          <w:szCs w:val="32"/>
          <w:rtl/>
          <w:cs/>
        </w:rPr>
        <w:tab/>
      </w:r>
      <w:r w:rsidRPr="00D1048D">
        <w:rPr>
          <w:rFonts w:ascii="TH SarabunPSK" w:hAnsi="TH SarabunPSK" w:cs="TH SarabunPSK"/>
          <w:b/>
          <w:bCs/>
          <w:color w:val="C00000"/>
          <w:sz w:val="32"/>
          <w:szCs w:val="32"/>
          <w:rtl/>
          <w:cs/>
        </w:rPr>
        <w:tab/>
      </w:r>
      <w:r w:rsidRPr="00D1048D">
        <w:rPr>
          <w:rFonts w:ascii="TH SarabunPSK" w:hAnsi="TH SarabunPSK" w:cs="TH SarabunPSK"/>
          <w:color w:val="C00000"/>
          <w:sz w:val="32"/>
          <w:szCs w:val="32"/>
        </w:rPr>
        <w:t>2</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ชั้นปีที่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 xml:space="preserve">ภาคเรียนที่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การฝึกประสบการวิชาชีพ</w:t>
      </w:r>
    </w:p>
    <w:p w:rsidR="001D231E" w:rsidRPr="00A271ED" w:rsidRDefault="00331873" w:rsidP="001D231E">
      <w:pPr>
        <w:pStyle w:val="NoSpacing1"/>
        <w:ind w:firstLine="720"/>
        <w:rPr>
          <w:rFonts w:ascii="TH SarabunPSK" w:hAnsi="TH SarabunPSK" w:cs="TH SarabunPSK"/>
          <w:b/>
          <w:bCs/>
          <w:sz w:val="32"/>
          <w:szCs w:val="32"/>
        </w:rPr>
      </w:pPr>
      <w:r>
        <w:rPr>
          <w:rFonts w:ascii="TH SarabunPSK" w:hAnsi="TH SarabunPSK" w:cs="TH SarabunPSK" w:hint="cs"/>
          <w:b/>
          <w:bCs/>
          <w:sz w:val="32"/>
          <w:szCs w:val="32"/>
          <w:cs/>
          <w:lang w:bidi="th-TH"/>
        </w:rPr>
        <w:t xml:space="preserve">     </w:t>
      </w:r>
      <w:r>
        <w:rPr>
          <w:rFonts w:ascii="TH SarabunPSK" w:hAnsi="TH SarabunPSK" w:cs="TH SarabunPSK"/>
          <w:b/>
          <w:bCs/>
          <w:sz w:val="32"/>
          <w:szCs w:val="32"/>
          <w:lang w:bidi="th-TH"/>
        </w:rPr>
        <w:t xml:space="preserve">3) </w:t>
      </w:r>
      <w:r w:rsidR="001D231E" w:rsidRPr="00A271ED">
        <w:rPr>
          <w:rFonts w:ascii="TH SarabunPSK" w:hAnsi="TH SarabunPSK" w:cs="TH SarabunPSK"/>
          <w:b/>
          <w:bCs/>
          <w:sz w:val="32"/>
          <w:szCs w:val="32"/>
          <w:cs/>
          <w:lang w:bidi="th-TH"/>
        </w:rPr>
        <w:t xml:space="preserve">การจัดเวลาและตารางสอน </w:t>
      </w:r>
    </w:p>
    <w:p w:rsidR="001D231E" w:rsidRPr="00D1048D" w:rsidRDefault="001D231E" w:rsidP="001D231E">
      <w:pPr>
        <w:pStyle w:val="NoSpacing1"/>
        <w:rPr>
          <w:rFonts w:ascii="TH SarabunPSK" w:hAnsi="TH SarabunPSK" w:cs="TH SarabunPSK"/>
          <w:color w:val="C00000"/>
          <w:sz w:val="32"/>
          <w:szCs w:val="32"/>
          <w:lang w:bidi="th-TH"/>
        </w:rPr>
      </w:pPr>
      <w:r w:rsidRPr="00A271ED">
        <w:rPr>
          <w:rFonts w:ascii="TH SarabunPSK" w:hAnsi="TH SarabunPSK" w:cs="TH SarabunPSK"/>
          <w:sz w:val="32"/>
          <w:szCs w:val="32"/>
          <w:rtl/>
          <w:cs/>
        </w:rPr>
        <w:tab/>
      </w:r>
      <w:r w:rsidRPr="00A271ED">
        <w:rPr>
          <w:rFonts w:ascii="TH SarabunPSK" w:hAnsi="TH SarabunPSK" w:cs="TH SarabunPSK"/>
          <w:color w:val="000000"/>
          <w:sz w:val="32"/>
          <w:szCs w:val="32"/>
          <w:rtl/>
          <w:cs/>
        </w:rPr>
        <w:tab/>
      </w:r>
      <w:r w:rsidRPr="00D1048D">
        <w:rPr>
          <w:rFonts w:ascii="TH SarabunPSK" w:hAnsi="TH SarabunPSK" w:cs="TH SarabunPSK"/>
          <w:color w:val="C00000"/>
          <w:sz w:val="32"/>
          <w:szCs w:val="32"/>
        </w:rPr>
        <w:t>1</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ไม่น้อยกว่า </w:t>
      </w:r>
      <w:r w:rsidRPr="00D1048D">
        <w:rPr>
          <w:rFonts w:ascii="TH SarabunPSK" w:hAnsi="TH SarabunPSK" w:cs="TH SarabunPSK"/>
          <w:color w:val="C00000"/>
          <w:sz w:val="32"/>
          <w:szCs w:val="32"/>
          <w:lang w:bidi="th-TH"/>
        </w:rPr>
        <w:t>xxx</w:t>
      </w:r>
      <w:r w:rsidRPr="00D1048D">
        <w:rPr>
          <w:rFonts w:ascii="TH SarabunPSK" w:hAnsi="TH SarabunPSK" w:cs="TH SarabunPSK"/>
          <w:color w:val="C00000"/>
          <w:sz w:val="32"/>
          <w:szCs w:val="32"/>
          <w:cs/>
          <w:lang w:bidi="th-TH"/>
        </w:rPr>
        <w:t>ชั่วโมงสำหรับ การเตรียมฝึกประสบการวิชาชีพ</w:t>
      </w:r>
    </w:p>
    <w:p w:rsidR="001D231E" w:rsidRPr="00A271ED" w:rsidRDefault="001D231E" w:rsidP="001D231E">
      <w:pPr>
        <w:pStyle w:val="NoSpacing1"/>
        <w:rPr>
          <w:rFonts w:ascii="TH SarabunPSK" w:hAnsi="TH SarabunPSK" w:cs="TH SarabunPSK"/>
          <w:color w:val="000000"/>
          <w:sz w:val="32"/>
          <w:szCs w:val="32"/>
          <w:lang w:bidi="th-TH"/>
        </w:rPr>
      </w:pPr>
      <w:r w:rsidRPr="00D1048D">
        <w:rPr>
          <w:rFonts w:ascii="TH SarabunPSK" w:hAnsi="TH SarabunPSK" w:cs="TH SarabunPSK"/>
          <w:color w:val="C00000"/>
          <w:sz w:val="32"/>
          <w:szCs w:val="32"/>
          <w:cs/>
          <w:lang w:bidi="th-TH"/>
        </w:rPr>
        <w:tab/>
      </w:r>
      <w:r w:rsidRPr="00D1048D">
        <w:rPr>
          <w:rFonts w:ascii="TH SarabunPSK" w:hAnsi="TH SarabunPSK" w:cs="TH SarabunPSK"/>
          <w:color w:val="C00000"/>
          <w:sz w:val="32"/>
          <w:szCs w:val="32"/>
          <w:cs/>
          <w:lang w:bidi="th-TH"/>
        </w:rPr>
        <w:tab/>
      </w:r>
      <w:r w:rsidRPr="00D1048D">
        <w:rPr>
          <w:rFonts w:ascii="TH SarabunPSK" w:hAnsi="TH SarabunPSK" w:cs="TH SarabunPSK"/>
          <w:color w:val="C00000"/>
          <w:sz w:val="32"/>
          <w:szCs w:val="32"/>
          <w:lang w:bidi="th-TH"/>
        </w:rPr>
        <w:t>2</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ไม่น้อยกว่า </w:t>
      </w:r>
      <w:r w:rsidRPr="00D1048D">
        <w:rPr>
          <w:rFonts w:ascii="TH SarabunPSK" w:hAnsi="TH SarabunPSK" w:cs="TH SarabunPSK"/>
          <w:color w:val="C00000"/>
          <w:sz w:val="32"/>
          <w:szCs w:val="32"/>
          <w:lang w:bidi="th-TH"/>
        </w:rPr>
        <w:t>xxx</w:t>
      </w:r>
      <w:r w:rsidRPr="00D1048D">
        <w:rPr>
          <w:rFonts w:ascii="TH SarabunPSK" w:hAnsi="TH SarabunPSK" w:cs="TH SarabunPSK"/>
          <w:color w:val="C00000"/>
          <w:sz w:val="32"/>
          <w:szCs w:val="32"/>
          <w:cs/>
          <w:lang w:bidi="th-TH"/>
        </w:rPr>
        <w:t>ชั่วโมงสำหรับ การฝึกประสบการวิชาชีพ</w:t>
      </w:r>
    </w:p>
    <w:p w:rsidR="001D231E" w:rsidRPr="00A271ED" w:rsidRDefault="001D231E" w:rsidP="001D231E">
      <w:pPr>
        <w:pStyle w:val="Default"/>
        <w:rPr>
          <w:b/>
          <w:bCs/>
          <w:sz w:val="32"/>
          <w:szCs w:val="32"/>
        </w:rPr>
      </w:pPr>
    </w:p>
    <w:p w:rsidR="001D231E" w:rsidRPr="00A271ED" w:rsidRDefault="009D2160" w:rsidP="009D2160">
      <w:pPr>
        <w:pStyle w:val="Default"/>
        <w:ind w:firstLine="720"/>
        <w:rPr>
          <w:sz w:val="32"/>
          <w:szCs w:val="32"/>
        </w:rPr>
      </w:pPr>
      <w:r>
        <w:rPr>
          <w:b/>
          <w:bCs/>
          <w:sz w:val="32"/>
          <w:szCs w:val="32"/>
        </w:rPr>
        <w:t xml:space="preserve">    4) </w:t>
      </w:r>
      <w:r w:rsidR="001D231E" w:rsidRPr="00A271ED">
        <w:rPr>
          <w:b/>
          <w:bCs/>
          <w:sz w:val="32"/>
          <w:szCs w:val="32"/>
          <w:cs/>
        </w:rPr>
        <w:t>ข้อกำหนดเกี่ยวกับการทำโครงงานหรืองานวิจัย</w:t>
      </w:r>
      <w:r w:rsidR="001D231E" w:rsidRPr="00A271ED">
        <w:rPr>
          <w:b/>
          <w:bCs/>
          <w:sz w:val="32"/>
          <w:szCs w:val="32"/>
        </w:rPr>
        <w:t xml:space="preserve"> (</w:t>
      </w:r>
      <w:r w:rsidR="001D231E" w:rsidRPr="00A271ED">
        <w:rPr>
          <w:b/>
          <w:bCs/>
          <w:sz w:val="32"/>
          <w:szCs w:val="32"/>
          <w:cs/>
        </w:rPr>
        <w:t>ถ้ามี</w:t>
      </w:r>
      <w:r w:rsidR="001D231E" w:rsidRPr="00A271ED">
        <w:rPr>
          <w:b/>
          <w:bCs/>
          <w:sz w:val="32"/>
          <w:szCs w:val="32"/>
        </w:rPr>
        <w:t xml:space="preserve">) </w:t>
      </w:r>
    </w:p>
    <w:p w:rsidR="001D231E" w:rsidRPr="00A271ED" w:rsidRDefault="001D231E" w:rsidP="001D231E">
      <w:pPr>
        <w:pStyle w:val="Default"/>
        <w:rPr>
          <w:i/>
          <w:iCs/>
          <w:sz w:val="32"/>
          <w:szCs w:val="32"/>
        </w:rPr>
      </w:pPr>
      <w:r w:rsidRPr="00A271ED">
        <w:rPr>
          <w:i/>
          <w:iCs/>
          <w:sz w:val="32"/>
          <w:szCs w:val="32"/>
        </w:rPr>
        <w:t>(</w:t>
      </w:r>
      <w:r w:rsidRPr="00A271ED">
        <w:rPr>
          <w:i/>
          <w:iCs/>
          <w:sz w:val="32"/>
          <w:szCs w:val="32"/>
          <w:cs/>
        </w:rPr>
        <w:t>ข้อมูลโดยสรุปเกี่ยวกับข้อกำหนดในการทำโครงงานหรือวิทยานิพนธ์นอกเหนือจากโครงงานหรืองานวิจัยในรายวิชาอื่นๆควรแนบข้อกำหนดสำหรับการทำโครงงานด้วย</w:t>
      </w:r>
      <w:r w:rsidRPr="00A271ED">
        <w:rPr>
          <w:i/>
          <w:iCs/>
          <w:sz w:val="32"/>
          <w:szCs w:val="32"/>
          <w:u w:val="single"/>
          <w:cs/>
        </w:rPr>
        <w:t>กรณี</w:t>
      </w:r>
      <w:r w:rsidRPr="00A271ED">
        <w:rPr>
          <w:i/>
          <w:iCs/>
          <w:sz w:val="32"/>
          <w:szCs w:val="32"/>
          <w:cs/>
        </w:rPr>
        <w:t>หลักสูตรสาขาวิชาใดมี มคอ</w:t>
      </w:r>
      <w:r w:rsidRPr="00A271ED">
        <w:rPr>
          <w:i/>
          <w:iCs/>
          <w:sz w:val="32"/>
          <w:szCs w:val="32"/>
        </w:rPr>
        <w:t>.1</w:t>
      </w:r>
      <w:r w:rsidRPr="00A271ED">
        <w:rPr>
          <w:i/>
          <w:iCs/>
          <w:sz w:val="32"/>
          <w:szCs w:val="32"/>
          <w:cs/>
        </w:rPr>
        <w:t xml:space="preserve"> จะต้องนำมาจาก มคอ. </w:t>
      </w:r>
      <w:r w:rsidRPr="00A271ED">
        <w:rPr>
          <w:i/>
          <w:iCs/>
          <w:sz w:val="32"/>
          <w:szCs w:val="32"/>
        </w:rPr>
        <w:t xml:space="preserve">1 </w:t>
      </w:r>
      <w:r w:rsidRPr="00A271ED">
        <w:rPr>
          <w:i/>
          <w:iCs/>
          <w:sz w:val="32"/>
          <w:szCs w:val="32"/>
          <w:cs/>
        </w:rPr>
        <w:t>ของหลักสูตร</w:t>
      </w:r>
      <w:r w:rsidRPr="00A271ED">
        <w:rPr>
          <w:i/>
          <w:iCs/>
          <w:sz w:val="32"/>
          <w:szCs w:val="32"/>
        </w:rPr>
        <w:t xml:space="preserve">) </w:t>
      </w:r>
      <w:r w:rsidR="009A0C2C" w:rsidRPr="00D1048D">
        <w:rPr>
          <w:i/>
          <w:iCs/>
          <w:color w:val="C00000"/>
          <w:sz w:val="32"/>
          <w:szCs w:val="32"/>
          <w:cs/>
        </w:rPr>
        <w:t>ตัวอย่างเช่น</w:t>
      </w:r>
    </w:p>
    <w:p w:rsidR="009A0C2C" w:rsidRPr="00D1048D" w:rsidRDefault="009A0C2C" w:rsidP="001D231E">
      <w:pPr>
        <w:pStyle w:val="Default"/>
        <w:rPr>
          <w:i/>
          <w:iCs/>
          <w:color w:val="C00000"/>
          <w:sz w:val="32"/>
          <w:szCs w:val="32"/>
        </w:rPr>
      </w:pPr>
      <w:r w:rsidRPr="00D1048D">
        <w:rPr>
          <w:color w:val="C00000"/>
          <w:sz w:val="32"/>
          <w:szCs w:val="32"/>
          <w:cs/>
        </w:rPr>
        <w:t xml:space="preserve">กำหนดหัวข้องานวิจัยที่เกี่ยวข้องกับหลักสูตรโดยกำหนดให้งานวิจัย (ปัญหาพิเศษ) ที่ดำเนินการได้ต้องผ่านการนำเสนอนำเสนอเค้าโครงงานวิจัยต่ออาจารย์ผู้รับผิดชอบหลักสูตรและ/หรืออาจารย์ที่ปรึกษาที่เกี่ยวข้อง โดยกำหนดในรายวิชา ปัญหาพิเศษฯ </w:t>
      </w:r>
      <w:r w:rsidRPr="00D1048D">
        <w:rPr>
          <w:color w:val="C00000"/>
          <w:sz w:val="32"/>
          <w:szCs w:val="32"/>
        </w:rPr>
        <w:t xml:space="preserve">1 </w:t>
      </w:r>
      <w:r w:rsidRPr="00D1048D">
        <w:rPr>
          <w:color w:val="C00000"/>
          <w:sz w:val="32"/>
          <w:szCs w:val="32"/>
          <w:cs/>
        </w:rPr>
        <w:t xml:space="preserve">ซึ่งนักศึกษาที่ดำเนินการวิจัยจะได้รับคำแนะนำในการดำเนินการวิจัยและความช่วยเหลือด้านต่างๆ ที่เกี่ยวข้องจากอาจารย์ที่ปรึกษา จากนั้นจึงดำเนินการวิจัยและจัดทำรายงานฉบับสมบูรณ์เพื่อนำเสนอผลการศึกษาในรายวิชา ปัญหาพิเศษฯ </w:t>
      </w:r>
      <w:r w:rsidRPr="00D1048D">
        <w:rPr>
          <w:color w:val="C00000"/>
          <w:sz w:val="32"/>
          <w:szCs w:val="32"/>
        </w:rPr>
        <w:t xml:space="preserve">2 </w:t>
      </w:r>
      <w:r w:rsidRPr="00D1048D">
        <w:rPr>
          <w:color w:val="C00000"/>
          <w:sz w:val="32"/>
          <w:szCs w:val="32"/>
          <w:cs/>
        </w:rPr>
        <w:t>ซึ่งต้องผ่านการตรวจสอบคุณภาพและความถูกต้องตามหลักวิชาการ โดยนำเสนอต่ออาจารย์ผู้รับผิดชอบหลักสูตรและ/หรืออาจารย์ที่ปรึกษาที่เกี่ยวข้องด้วยเช่นเดียวกัน</w:t>
      </w:r>
    </w:p>
    <w:p w:rsidR="001D231E" w:rsidRPr="00A271ED" w:rsidRDefault="009C6B41" w:rsidP="009C6B41">
      <w:pPr>
        <w:pStyle w:val="Default"/>
        <w:ind w:firstLine="720"/>
        <w:rPr>
          <w:sz w:val="32"/>
          <w:szCs w:val="32"/>
        </w:rPr>
      </w:pPr>
      <w:r>
        <w:rPr>
          <w:rFonts w:hint="cs"/>
          <w:b/>
          <w:bCs/>
          <w:sz w:val="32"/>
          <w:szCs w:val="32"/>
          <w:cs/>
        </w:rPr>
        <w:t xml:space="preserve">   </w:t>
      </w:r>
      <w:r>
        <w:rPr>
          <w:b/>
          <w:bCs/>
          <w:sz w:val="32"/>
          <w:szCs w:val="32"/>
        </w:rPr>
        <w:t xml:space="preserve">5) </w:t>
      </w:r>
      <w:r w:rsidR="001D231E" w:rsidRPr="00A271ED">
        <w:rPr>
          <w:b/>
          <w:bCs/>
          <w:sz w:val="32"/>
          <w:szCs w:val="32"/>
          <w:cs/>
        </w:rPr>
        <w:t>คำอธิบายโดยย่อ</w:t>
      </w:r>
    </w:p>
    <w:p w:rsidR="009A0C2C" w:rsidRPr="00D1048D" w:rsidRDefault="009C6B41" w:rsidP="001D231E">
      <w:pPr>
        <w:pStyle w:val="Default"/>
        <w:rPr>
          <w:color w:val="C00000"/>
          <w:sz w:val="32"/>
          <w:szCs w:val="32"/>
        </w:rPr>
      </w:pPr>
      <w:r>
        <w:rPr>
          <w:rFonts w:hint="cs"/>
          <w:color w:val="C00000"/>
          <w:sz w:val="32"/>
          <w:szCs w:val="32"/>
          <w:cs/>
        </w:rPr>
        <w:t xml:space="preserve">         </w:t>
      </w:r>
      <w:r w:rsidR="009A0C2C" w:rsidRPr="00D1048D">
        <w:rPr>
          <w:color w:val="C00000"/>
          <w:sz w:val="32"/>
          <w:szCs w:val="32"/>
          <w:cs/>
        </w:rPr>
        <w:t>งานวิจัยที่เกี่ยวข้องกับสาขาวิชา</w:t>
      </w:r>
      <w:r w:rsidR="009A0C2C" w:rsidRPr="00D1048D">
        <w:rPr>
          <w:color w:val="C00000"/>
          <w:sz w:val="32"/>
          <w:szCs w:val="32"/>
        </w:rPr>
        <w:t>xxxxxxxx</w:t>
      </w:r>
      <w:r w:rsidR="009A0C2C" w:rsidRPr="00D1048D">
        <w:rPr>
          <w:color w:val="C00000"/>
          <w:sz w:val="32"/>
          <w:szCs w:val="32"/>
          <w:cs/>
        </w:rPr>
        <w:t xml:space="preserve">  ที่นักศึกษาสนใจสามารถอธิบายทฤษฎีที่นำมาใช้ในงานวิจัย ประโยชน์ที่จะได้รับจากการทำงานวิจัย  มีขอบเขตงานวิจัยที่สามารถทำเสร็จภายในระยะเวลาที่กำหนด</w:t>
      </w:r>
    </w:p>
    <w:p w:rsidR="001D231E" w:rsidRPr="00A271ED" w:rsidRDefault="009C6B41" w:rsidP="001D231E">
      <w:pPr>
        <w:pStyle w:val="Default"/>
        <w:rPr>
          <w:sz w:val="32"/>
          <w:szCs w:val="32"/>
        </w:rPr>
      </w:pPr>
      <w:r>
        <w:rPr>
          <w:rFonts w:hint="cs"/>
          <w:b/>
          <w:bCs/>
          <w:sz w:val="32"/>
          <w:szCs w:val="32"/>
          <w:cs/>
        </w:rPr>
        <w:t xml:space="preserve">             </w:t>
      </w:r>
      <w:r>
        <w:rPr>
          <w:b/>
          <w:bCs/>
          <w:sz w:val="32"/>
          <w:szCs w:val="32"/>
        </w:rPr>
        <w:t xml:space="preserve">6) </w:t>
      </w:r>
      <w:r w:rsidR="001D231E" w:rsidRPr="00A271ED">
        <w:rPr>
          <w:b/>
          <w:bCs/>
          <w:sz w:val="32"/>
          <w:szCs w:val="32"/>
          <w:cs/>
        </w:rPr>
        <w:t>มาตรฐานผลการเรียนรู้</w:t>
      </w:r>
    </w:p>
    <w:p w:rsidR="001D231E" w:rsidRPr="00A271ED" w:rsidRDefault="001D231E" w:rsidP="001D231E">
      <w:pPr>
        <w:pStyle w:val="Default"/>
        <w:rPr>
          <w:i/>
          <w:iCs/>
          <w:sz w:val="32"/>
          <w:szCs w:val="32"/>
        </w:rPr>
      </w:pPr>
      <w:r w:rsidRPr="00A271ED">
        <w:rPr>
          <w:i/>
          <w:iCs/>
          <w:sz w:val="32"/>
          <w:szCs w:val="32"/>
        </w:rPr>
        <w:t>(</w:t>
      </w:r>
      <w:r w:rsidRPr="00A271ED">
        <w:rPr>
          <w:i/>
          <w:iCs/>
          <w:sz w:val="32"/>
          <w:szCs w:val="32"/>
          <w:cs/>
        </w:rPr>
        <w:t xml:space="preserve">ระบุมาตรฐานผลการเรียนรู้หลักๆที่ต้องการจากการทำโครงงานหรืองานวิจัย </w:t>
      </w:r>
      <w:r w:rsidRPr="00A271ED">
        <w:rPr>
          <w:i/>
          <w:iCs/>
          <w:sz w:val="32"/>
          <w:szCs w:val="32"/>
          <w:u w:val="single"/>
          <w:cs/>
        </w:rPr>
        <w:t>กรณี</w:t>
      </w:r>
      <w:r w:rsidRPr="00A271ED">
        <w:rPr>
          <w:i/>
          <w:iCs/>
          <w:sz w:val="32"/>
          <w:szCs w:val="32"/>
          <w:cs/>
        </w:rPr>
        <w:t>หลักสูตรสาขาวิชาใดมี มคอ</w:t>
      </w:r>
      <w:r w:rsidRPr="00A271ED">
        <w:rPr>
          <w:i/>
          <w:iCs/>
          <w:sz w:val="32"/>
          <w:szCs w:val="32"/>
        </w:rPr>
        <w:t>.1</w:t>
      </w:r>
      <w:r w:rsidRPr="00A271ED">
        <w:rPr>
          <w:i/>
          <w:iCs/>
          <w:sz w:val="32"/>
          <w:szCs w:val="32"/>
          <w:cs/>
        </w:rPr>
        <w:t xml:space="preserve"> จะต้องนำมาจาก มคอ. </w:t>
      </w:r>
      <w:r w:rsidRPr="00A271ED">
        <w:rPr>
          <w:i/>
          <w:iCs/>
          <w:sz w:val="32"/>
          <w:szCs w:val="32"/>
        </w:rPr>
        <w:t xml:space="preserve">1 </w:t>
      </w:r>
      <w:r w:rsidRPr="00A271ED">
        <w:rPr>
          <w:i/>
          <w:iCs/>
          <w:sz w:val="32"/>
          <w:szCs w:val="32"/>
          <w:cs/>
        </w:rPr>
        <w:t>ของหลักสูตร</w:t>
      </w:r>
      <w:r w:rsidRPr="00A271ED">
        <w:rPr>
          <w:i/>
          <w:iCs/>
          <w:sz w:val="32"/>
          <w:szCs w:val="32"/>
        </w:rPr>
        <w:t xml:space="preserve">) </w:t>
      </w:r>
      <w:r w:rsidR="009A0C2C" w:rsidRPr="00D1048D">
        <w:rPr>
          <w:i/>
          <w:iCs/>
          <w:color w:val="C00000"/>
          <w:sz w:val="32"/>
          <w:szCs w:val="32"/>
          <w:cs/>
        </w:rPr>
        <w:t>ตัวอย่างเช่น</w:t>
      </w:r>
    </w:p>
    <w:p w:rsidR="009A0C2C" w:rsidRPr="00D1048D" w:rsidRDefault="009A0C2C" w:rsidP="009A0C2C">
      <w:pPr>
        <w:pStyle w:val="NoSpacing1"/>
        <w:ind w:firstLine="1276"/>
        <w:rPr>
          <w:rFonts w:ascii="TH SarabunPSK" w:hAnsi="TH SarabunPSK" w:cs="TH SarabunPSK"/>
          <w:color w:val="C00000"/>
          <w:sz w:val="32"/>
          <w:szCs w:val="32"/>
          <w:cs/>
          <w:lang w:bidi="th-TH"/>
        </w:rPr>
      </w:pPr>
      <w:r w:rsidRPr="00D1048D">
        <w:rPr>
          <w:rFonts w:ascii="TH SarabunPSK" w:hAnsi="TH SarabunPSK" w:cs="TH SarabunPSK"/>
          <w:color w:val="C00000"/>
          <w:sz w:val="32"/>
          <w:szCs w:val="32"/>
          <w:rtl/>
          <w:cs/>
        </w:rPr>
        <w:t>1</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มีการเรียนรู้กระบวนการวิจัยเช่น การวางแผนการทดลอง</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Pr>
        <w:t>2</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สามารถแก้ไขปัญหาโดยวิธีการวิจัย</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Pr>
        <w:t>3</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สามารถใช้เทคโนโลยีสารสนเทศในการสืบค้นข้อมูล</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tl/>
          <w:cs/>
        </w:rPr>
        <w:t>4</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สามารถใช้โปรแกรมคอมพิวเตอร์สำเร็จรูปในการวิเคราะห์ผลการทดลองทางสถิติ</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Pr>
        <w:t>5</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สามารถปรับตัวทำงานร่วมกับผู้อื่นได้</w:t>
      </w:r>
    </w:p>
    <w:p w:rsidR="00D96039" w:rsidRPr="00D1048D" w:rsidRDefault="009A0C2C" w:rsidP="003540A2">
      <w:pPr>
        <w:pStyle w:val="NoSpacing1"/>
        <w:ind w:firstLine="1276"/>
        <w:rPr>
          <w:rFonts w:ascii="TH SarabunPSK" w:hAnsi="TH SarabunPSK" w:cs="TH SarabunPSK"/>
          <w:b/>
          <w:bCs/>
          <w:color w:val="C00000"/>
          <w:sz w:val="32"/>
          <w:szCs w:val="32"/>
        </w:rPr>
      </w:pPr>
      <w:r w:rsidRPr="00D1048D">
        <w:rPr>
          <w:rFonts w:ascii="TH SarabunPSK" w:hAnsi="TH SarabunPSK" w:cs="TH SarabunPSK"/>
          <w:color w:val="C00000"/>
          <w:sz w:val="32"/>
          <w:szCs w:val="32"/>
          <w:rtl/>
          <w:cs/>
        </w:rPr>
        <w:t>6</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มีความสามารถในการสื่อสารด้วยภาษาเขียนและภาษาพูด</w:t>
      </w:r>
    </w:p>
    <w:p w:rsidR="001D231E" w:rsidRPr="00A271ED" w:rsidRDefault="009C6B41" w:rsidP="009C6B41">
      <w:pPr>
        <w:pStyle w:val="Default"/>
        <w:ind w:firstLine="720"/>
        <w:rPr>
          <w:sz w:val="32"/>
          <w:szCs w:val="32"/>
        </w:rPr>
      </w:pPr>
      <w:r>
        <w:rPr>
          <w:b/>
          <w:bCs/>
          <w:sz w:val="32"/>
          <w:szCs w:val="32"/>
        </w:rPr>
        <w:lastRenderedPageBreak/>
        <w:t xml:space="preserve">7) </w:t>
      </w:r>
      <w:r w:rsidR="001D231E" w:rsidRPr="00A271ED">
        <w:rPr>
          <w:b/>
          <w:bCs/>
          <w:sz w:val="32"/>
          <w:szCs w:val="32"/>
          <w:cs/>
        </w:rPr>
        <w:t>ช่วงเวลา</w:t>
      </w:r>
    </w:p>
    <w:p w:rsidR="001D231E" w:rsidRPr="003540A2" w:rsidRDefault="001D231E" w:rsidP="001D231E">
      <w:pPr>
        <w:pStyle w:val="Default"/>
        <w:rPr>
          <w:i/>
          <w:iCs/>
          <w:color w:val="FF0000"/>
          <w:sz w:val="32"/>
          <w:szCs w:val="32"/>
        </w:rPr>
      </w:pPr>
      <w:r w:rsidRPr="003540A2">
        <w:rPr>
          <w:i/>
          <w:iCs/>
          <w:color w:val="FF0000"/>
          <w:sz w:val="32"/>
          <w:szCs w:val="32"/>
        </w:rPr>
        <w:t>(</w:t>
      </w:r>
      <w:r w:rsidRPr="003540A2">
        <w:rPr>
          <w:i/>
          <w:iCs/>
          <w:color w:val="FF0000"/>
          <w:sz w:val="32"/>
          <w:szCs w:val="32"/>
          <w:cs/>
        </w:rPr>
        <w:t>ระบุช่วงระยะเวลาของหลักสูตรที่กำ</w:t>
      </w:r>
      <w:r w:rsidR="002E2963" w:rsidRPr="003540A2">
        <w:rPr>
          <w:i/>
          <w:iCs/>
          <w:color w:val="FF0000"/>
          <w:sz w:val="32"/>
          <w:szCs w:val="32"/>
          <w:cs/>
        </w:rPr>
        <w:t>หนดให้ทำ</w:t>
      </w:r>
      <w:r w:rsidRPr="003540A2">
        <w:rPr>
          <w:i/>
          <w:iCs/>
          <w:color w:val="FF0000"/>
          <w:sz w:val="32"/>
          <w:szCs w:val="32"/>
          <w:cs/>
        </w:rPr>
        <w:t>โครงงานหรืองานวิจัยเช่นปีภาคการศึกษา</w:t>
      </w:r>
      <w:r w:rsidRPr="003540A2">
        <w:rPr>
          <w:i/>
          <w:iCs/>
          <w:color w:val="FF0000"/>
          <w:sz w:val="32"/>
          <w:szCs w:val="32"/>
        </w:rPr>
        <w:t>)</w:t>
      </w:r>
      <w:r w:rsidR="009A0C2C" w:rsidRPr="003540A2">
        <w:rPr>
          <w:i/>
          <w:iCs/>
          <w:color w:val="FF0000"/>
          <w:sz w:val="32"/>
          <w:szCs w:val="32"/>
          <w:cs/>
        </w:rPr>
        <w:t xml:space="preserve"> ตัวอย่างเช่น</w:t>
      </w:r>
    </w:p>
    <w:p w:rsidR="001D231E" w:rsidRPr="00A271ED" w:rsidRDefault="009C7448" w:rsidP="009C7448">
      <w:pPr>
        <w:pStyle w:val="Default"/>
        <w:ind w:firstLine="720"/>
        <w:rPr>
          <w:sz w:val="32"/>
          <w:szCs w:val="32"/>
        </w:rPr>
      </w:pPr>
      <w:r>
        <w:rPr>
          <w:b/>
          <w:bCs/>
          <w:sz w:val="32"/>
          <w:szCs w:val="32"/>
        </w:rPr>
        <w:t>8)</w:t>
      </w:r>
      <w:r w:rsidR="002E2963" w:rsidRPr="00A271ED">
        <w:rPr>
          <w:b/>
          <w:bCs/>
          <w:sz w:val="32"/>
          <w:szCs w:val="32"/>
        </w:rPr>
        <w:t xml:space="preserve">  </w:t>
      </w:r>
      <w:r w:rsidR="002E2963" w:rsidRPr="00A271ED">
        <w:rPr>
          <w:b/>
          <w:bCs/>
          <w:sz w:val="32"/>
          <w:szCs w:val="32"/>
          <w:cs/>
        </w:rPr>
        <w:t>จำ</w:t>
      </w:r>
      <w:r w:rsidR="001D231E" w:rsidRPr="00A271ED">
        <w:rPr>
          <w:b/>
          <w:bCs/>
          <w:sz w:val="32"/>
          <w:szCs w:val="32"/>
          <w:cs/>
        </w:rPr>
        <w:t>นวนหน่วยกิต</w:t>
      </w:r>
    </w:p>
    <w:p w:rsidR="009C7448" w:rsidRPr="00D1048D" w:rsidRDefault="003540A2" w:rsidP="009A0C2C">
      <w:pPr>
        <w:pStyle w:val="NoSpacing1"/>
        <w:ind w:left="720" w:firstLine="556"/>
        <w:rPr>
          <w:rFonts w:ascii="TH SarabunPSK" w:hAnsi="TH SarabunPSK" w:cs="TH SarabunPSK"/>
          <w:b/>
          <w:bCs/>
          <w:color w:val="C00000"/>
          <w:sz w:val="32"/>
          <w:szCs w:val="32"/>
          <w:lang w:bidi="th-TH"/>
        </w:rPr>
      </w:pPr>
      <w:r>
        <w:rPr>
          <w:rFonts w:ascii="TH SarabunPSK" w:hAnsi="TH SarabunPSK" w:cs="TH SarabunPSK"/>
          <w:b/>
          <w:bCs/>
          <w:color w:val="C00000"/>
          <w:sz w:val="32"/>
          <w:szCs w:val="32"/>
          <w:lang w:bidi="th-TH"/>
        </w:rPr>
        <w:t>……………………………………………………….</w:t>
      </w:r>
    </w:p>
    <w:p w:rsidR="001D231E" w:rsidRPr="00A271ED" w:rsidRDefault="009C7448" w:rsidP="009C7448">
      <w:pPr>
        <w:pStyle w:val="Default"/>
        <w:ind w:firstLine="720"/>
        <w:rPr>
          <w:sz w:val="32"/>
          <w:szCs w:val="32"/>
        </w:rPr>
      </w:pPr>
      <w:r>
        <w:rPr>
          <w:b/>
          <w:bCs/>
          <w:sz w:val="32"/>
          <w:szCs w:val="32"/>
        </w:rPr>
        <w:t xml:space="preserve">9) </w:t>
      </w:r>
      <w:r w:rsidR="001D231E" w:rsidRPr="00A271ED">
        <w:rPr>
          <w:b/>
          <w:bCs/>
          <w:sz w:val="32"/>
          <w:szCs w:val="32"/>
          <w:cs/>
        </w:rPr>
        <w:t>การเตรียมการ</w:t>
      </w:r>
    </w:p>
    <w:p w:rsidR="001D231E" w:rsidRPr="00D1048D" w:rsidRDefault="002E2963" w:rsidP="001D231E">
      <w:pPr>
        <w:pStyle w:val="Default"/>
        <w:rPr>
          <w:i/>
          <w:iCs/>
          <w:sz w:val="32"/>
          <w:szCs w:val="32"/>
        </w:rPr>
      </w:pPr>
      <w:r w:rsidRPr="00D1048D">
        <w:rPr>
          <w:i/>
          <w:iCs/>
          <w:sz w:val="32"/>
          <w:szCs w:val="32"/>
        </w:rPr>
        <w:t>(</w:t>
      </w:r>
      <w:r w:rsidR="001D231E" w:rsidRPr="00D1048D">
        <w:rPr>
          <w:i/>
          <w:iCs/>
          <w:sz w:val="32"/>
          <w:szCs w:val="32"/>
          <w:cs/>
        </w:rPr>
        <w:t>อธิบายอย</w:t>
      </w:r>
      <w:r w:rsidRPr="00D1048D">
        <w:rPr>
          <w:i/>
          <w:iCs/>
          <w:sz w:val="32"/>
          <w:szCs w:val="32"/>
          <w:cs/>
        </w:rPr>
        <w:t>่างย่อเกี่ยวกับการเตรียมการให้คำแนะนำ</w:t>
      </w:r>
      <w:r w:rsidR="001D231E" w:rsidRPr="00D1048D">
        <w:rPr>
          <w:i/>
          <w:iCs/>
          <w:sz w:val="32"/>
          <w:szCs w:val="32"/>
          <w:cs/>
        </w:rPr>
        <w:t>และช่วยเหลือทางด้านวิชาการแก่นักศึกษา</w:t>
      </w:r>
      <w:r w:rsidRPr="00D1048D">
        <w:rPr>
          <w:i/>
          <w:iCs/>
          <w:sz w:val="32"/>
          <w:szCs w:val="32"/>
        </w:rPr>
        <w:t>)</w:t>
      </w:r>
    </w:p>
    <w:p w:rsidR="009A0C2C" w:rsidRPr="00A271ED" w:rsidRDefault="009A0C2C" w:rsidP="001D231E">
      <w:pPr>
        <w:pStyle w:val="Default"/>
        <w:rPr>
          <w:sz w:val="32"/>
          <w:szCs w:val="32"/>
        </w:rPr>
      </w:pPr>
    </w:p>
    <w:p w:rsidR="001D231E" w:rsidRPr="00A271ED" w:rsidRDefault="009C7448" w:rsidP="009C7448">
      <w:pPr>
        <w:pStyle w:val="Default"/>
        <w:ind w:firstLine="720"/>
        <w:rPr>
          <w:sz w:val="32"/>
          <w:szCs w:val="32"/>
        </w:rPr>
      </w:pPr>
      <w:r>
        <w:rPr>
          <w:b/>
          <w:bCs/>
          <w:sz w:val="32"/>
          <w:szCs w:val="32"/>
        </w:rPr>
        <w:t xml:space="preserve">10) </w:t>
      </w:r>
      <w:r w:rsidR="001D231E" w:rsidRPr="00A271ED">
        <w:rPr>
          <w:b/>
          <w:bCs/>
          <w:sz w:val="32"/>
          <w:szCs w:val="32"/>
          <w:cs/>
        </w:rPr>
        <w:t>กระบวนการประเมินผล</w:t>
      </w:r>
    </w:p>
    <w:p w:rsidR="001D231E" w:rsidRPr="00A271ED" w:rsidRDefault="00C20766" w:rsidP="001D231E">
      <w:pPr>
        <w:pStyle w:val="NoSpacing1"/>
        <w:rPr>
          <w:rFonts w:ascii="TH SarabunPSK" w:hAnsi="TH SarabunPSK" w:cs="TH SarabunPSK"/>
          <w:i/>
          <w:iCs/>
          <w:color w:val="000000"/>
          <w:sz w:val="32"/>
          <w:szCs w:val="32"/>
          <w:cs/>
          <w:lang w:bidi="th-TH"/>
        </w:rPr>
      </w:pPr>
      <w:r w:rsidRPr="00A271ED">
        <w:rPr>
          <w:rFonts w:ascii="TH SarabunPSK" w:hAnsi="TH SarabunPSK" w:cs="TH SarabunPSK"/>
          <w:i/>
          <w:iCs/>
          <w:sz w:val="32"/>
          <w:szCs w:val="32"/>
          <w:lang w:bidi="th-TH"/>
        </w:rPr>
        <w:t>(</w:t>
      </w:r>
      <w:r w:rsidR="001D231E" w:rsidRPr="00A271ED">
        <w:rPr>
          <w:rFonts w:ascii="TH SarabunPSK" w:hAnsi="TH SarabunPSK" w:cs="TH SarabunPSK"/>
          <w:i/>
          <w:iCs/>
          <w:sz w:val="32"/>
          <w:szCs w:val="32"/>
          <w:cs/>
          <w:lang w:bidi="th-TH"/>
        </w:rPr>
        <w:t>อธิบายเกี่ยวกับกระบวนการประเมินผลรวมทั้งกลไกสาหรับการทวนสอบมาตรฐาน</w:t>
      </w:r>
      <w:r w:rsidRPr="00A271ED">
        <w:rPr>
          <w:rFonts w:ascii="TH SarabunPSK" w:hAnsi="TH SarabunPSK" w:cs="TH SarabunPSK"/>
          <w:i/>
          <w:iCs/>
          <w:sz w:val="32"/>
          <w:szCs w:val="32"/>
        </w:rPr>
        <w:t xml:space="preserve">) </w:t>
      </w:r>
      <w:r w:rsidRPr="00A271ED">
        <w:rPr>
          <w:rFonts w:ascii="TH SarabunPSK" w:hAnsi="TH SarabunPSK" w:cs="TH SarabunPSK"/>
          <w:i/>
          <w:iCs/>
          <w:sz w:val="32"/>
          <w:szCs w:val="32"/>
          <w:cs/>
          <w:lang w:bidi="th-TH"/>
        </w:rPr>
        <w:t>ตัวอย่างเช่น</w:t>
      </w:r>
    </w:p>
    <w:p w:rsidR="00C20766" w:rsidRPr="00D1048D" w:rsidRDefault="00C20766" w:rsidP="00C20766">
      <w:pPr>
        <w:pStyle w:val="NoSpacing1"/>
        <w:tabs>
          <w:tab w:val="left" w:pos="4820"/>
        </w:tabs>
        <w:ind w:firstLine="1276"/>
        <w:jc w:val="thaiDistribute"/>
        <w:rPr>
          <w:rFonts w:ascii="TH SarabunPSK" w:hAnsi="TH SarabunPSK" w:cs="TH SarabunPSK"/>
          <w:color w:val="C00000"/>
          <w:sz w:val="32"/>
          <w:szCs w:val="32"/>
        </w:rPr>
      </w:pPr>
      <w:r w:rsidRPr="00D1048D">
        <w:rPr>
          <w:rFonts w:ascii="TH SarabunPSK" w:hAnsi="TH SarabunPSK" w:cs="TH SarabunPSK"/>
          <w:color w:val="C00000"/>
          <w:sz w:val="32"/>
          <w:szCs w:val="32"/>
          <w:rtl/>
          <w:cs/>
        </w:rPr>
        <w:t>1</w:t>
      </w:r>
      <w:r w:rsidR="009C7448">
        <w:rPr>
          <w:rFonts w:ascii="TH SarabunPSK" w:hAnsi="TH SarabunPSK" w:cs="TH SarabunPSK"/>
          <w:color w:val="C00000"/>
          <w:sz w:val="32"/>
          <w:szCs w:val="32"/>
          <w:lang w:bidi="th-TH"/>
        </w:rPr>
        <w:t xml:space="preserve">. </w:t>
      </w:r>
      <w:r w:rsidRPr="00D1048D">
        <w:rPr>
          <w:rFonts w:ascii="TH SarabunPSK" w:hAnsi="TH SarabunPSK" w:cs="TH SarabunPSK"/>
          <w:color w:val="C00000"/>
          <w:sz w:val="32"/>
          <w:szCs w:val="32"/>
          <w:cs/>
          <w:lang w:bidi="th-TH"/>
        </w:rPr>
        <w:t>ประเมินคุณภาพข้อเสนอโครงการวิจัย (โดยอาจารย์ประจำวิชาและอาจารย์ที่ปรึกษา</w:t>
      </w:r>
      <w:r w:rsidR="003540A2">
        <w:rPr>
          <w:rFonts w:ascii="TH SarabunPSK" w:hAnsi="TH SarabunPSK" w:cs="TH SarabunPSK"/>
          <w:color w:val="C00000"/>
          <w:sz w:val="32"/>
          <w:szCs w:val="32"/>
        </w:rPr>
        <w:t>)</w:t>
      </w:r>
    </w:p>
    <w:p w:rsidR="00C20766" w:rsidRPr="00D1048D" w:rsidRDefault="00C20766" w:rsidP="00C20766">
      <w:pPr>
        <w:pStyle w:val="NoSpacing1"/>
        <w:ind w:firstLine="1276"/>
        <w:jc w:val="thaiDistribute"/>
        <w:rPr>
          <w:rFonts w:ascii="TH SarabunPSK" w:hAnsi="TH SarabunPSK" w:cs="TH SarabunPSK"/>
          <w:color w:val="C00000"/>
          <w:sz w:val="32"/>
          <w:szCs w:val="32"/>
          <w:lang w:bidi="th-TH"/>
        </w:rPr>
      </w:pPr>
      <w:r w:rsidRPr="00D1048D">
        <w:rPr>
          <w:rFonts w:ascii="TH SarabunPSK" w:hAnsi="TH SarabunPSK" w:cs="TH SarabunPSK"/>
          <w:color w:val="C00000"/>
          <w:sz w:val="32"/>
          <w:szCs w:val="32"/>
        </w:rPr>
        <w:t>2</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ประเมินความก้าวหน้าในระหว่างการทำงานวิจัย โดยอาจารย์ที่ปรึกษาจากการสังเกตจากการนัดหมายให้คำปรึกษาและหรือ การรายงานความหน้าด้วยวาจาและเอกสาร</w:t>
      </w:r>
    </w:p>
    <w:p w:rsidR="00C20766" w:rsidRPr="00D1048D" w:rsidRDefault="00C20766" w:rsidP="00C20766">
      <w:pPr>
        <w:pStyle w:val="NoSpacing1"/>
        <w:ind w:firstLine="1276"/>
        <w:jc w:val="thaiDistribute"/>
        <w:rPr>
          <w:rFonts w:ascii="TH SarabunPSK" w:hAnsi="TH SarabunPSK" w:cs="TH SarabunPSK"/>
          <w:color w:val="C00000"/>
          <w:sz w:val="32"/>
          <w:szCs w:val="32"/>
        </w:rPr>
      </w:pPr>
      <w:r w:rsidRPr="00D1048D">
        <w:rPr>
          <w:rFonts w:ascii="TH SarabunPSK" w:hAnsi="TH SarabunPSK" w:cs="TH SarabunPSK"/>
          <w:color w:val="C00000"/>
          <w:sz w:val="32"/>
          <w:szCs w:val="32"/>
        </w:rPr>
        <w:t>3</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ประเมินผลการทำงานของนักศึกษาในภาพรวม จากการติดตามการทำงาน ผลงานที่เกิดขึ้นในแต่ละขั้นตอน และรายงานโดยอาจารย์ที่ปรึกษา</w:t>
      </w:r>
    </w:p>
    <w:p w:rsidR="00E52604" w:rsidRDefault="00C20766" w:rsidP="00C20766">
      <w:pPr>
        <w:pStyle w:val="NoSpacing1"/>
        <w:ind w:firstLine="1276"/>
        <w:jc w:val="thaiDistribute"/>
        <w:rPr>
          <w:rFonts w:ascii="TH SarabunPSK" w:hAnsi="TH SarabunPSK" w:cs="TH SarabunPSK"/>
          <w:sz w:val="32"/>
          <w:szCs w:val="32"/>
          <w:u w:val="single"/>
          <w:lang w:bidi="th-TH"/>
        </w:rPr>
      </w:pPr>
      <w:r w:rsidRPr="00D1048D">
        <w:rPr>
          <w:rFonts w:ascii="TH SarabunPSK" w:hAnsi="TH SarabunPSK" w:cs="TH SarabunPSK"/>
          <w:color w:val="C00000"/>
          <w:sz w:val="32"/>
          <w:szCs w:val="32"/>
          <w:rtl/>
          <w:cs/>
        </w:rPr>
        <w:t>4</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มีการสอบและนำเสนอผลงานเมื่อสิ้นสุดการวิจัย </w:t>
      </w: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Default="003540A2" w:rsidP="00C20766">
      <w:pPr>
        <w:pStyle w:val="NoSpacing1"/>
        <w:ind w:firstLine="1276"/>
        <w:jc w:val="thaiDistribute"/>
        <w:rPr>
          <w:rFonts w:ascii="TH SarabunPSK" w:hAnsi="TH SarabunPSK" w:cs="TH SarabunPSK"/>
          <w:sz w:val="32"/>
          <w:szCs w:val="32"/>
          <w:u w:val="single"/>
          <w:lang w:bidi="th-TH"/>
        </w:rPr>
      </w:pPr>
    </w:p>
    <w:p w:rsidR="003540A2" w:rsidRPr="00A271ED" w:rsidRDefault="003540A2" w:rsidP="00C20766">
      <w:pPr>
        <w:pStyle w:val="NoSpacing1"/>
        <w:ind w:firstLine="1276"/>
        <w:jc w:val="thaiDistribute"/>
        <w:rPr>
          <w:rFonts w:ascii="TH SarabunPSK" w:hAnsi="TH SarabunPSK" w:cs="TH SarabunPSK"/>
          <w:sz w:val="32"/>
          <w:szCs w:val="32"/>
          <w:u w:val="single"/>
          <w:lang w:bidi="th-TH"/>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8522"/>
      </w:tblGrid>
      <w:tr w:rsidR="00E52604" w:rsidRPr="00A271ED" w:rsidTr="00E52604">
        <w:tc>
          <w:tcPr>
            <w:tcW w:w="8522" w:type="dxa"/>
            <w:shd w:val="clear" w:color="auto" w:fill="A6A6A6" w:themeFill="background1" w:themeFillShade="A6"/>
          </w:tcPr>
          <w:p w:rsidR="00E52604" w:rsidRPr="00607CFB" w:rsidRDefault="00E52604" w:rsidP="00E52604">
            <w:pPr>
              <w:pStyle w:val="Default"/>
              <w:jc w:val="center"/>
              <w:rPr>
                <w:sz w:val="40"/>
                <w:szCs w:val="40"/>
                <w:u w:val="single"/>
              </w:rPr>
            </w:pPr>
            <w:r w:rsidRPr="00607CFB">
              <w:rPr>
                <w:b/>
                <w:bCs/>
                <w:sz w:val="40"/>
                <w:szCs w:val="40"/>
                <w:cs/>
              </w:rPr>
              <w:t>หมวดที่</w:t>
            </w:r>
            <w:r w:rsidRPr="00607CFB">
              <w:rPr>
                <w:b/>
                <w:bCs/>
                <w:sz w:val="40"/>
                <w:szCs w:val="40"/>
              </w:rPr>
              <w:t xml:space="preserve"> 4</w:t>
            </w:r>
            <w:r w:rsidR="004513EE">
              <w:rPr>
                <w:b/>
                <w:bCs/>
                <w:sz w:val="40"/>
                <w:szCs w:val="40"/>
              </w:rPr>
              <w:t xml:space="preserve">  </w:t>
            </w:r>
            <w:r w:rsidRPr="00607CFB">
              <w:rPr>
                <w:b/>
                <w:bCs/>
                <w:sz w:val="40"/>
                <w:szCs w:val="40"/>
                <w:cs/>
              </w:rPr>
              <w:t>ผลการเรียนรู้กลยุทธ์การสอนและการประเมินผล</w:t>
            </w:r>
          </w:p>
        </w:tc>
      </w:tr>
    </w:tbl>
    <w:p w:rsidR="00E52604" w:rsidRPr="00A271ED" w:rsidRDefault="00E52604" w:rsidP="00C20766">
      <w:pPr>
        <w:pStyle w:val="NoSpacing1"/>
        <w:ind w:firstLine="1276"/>
        <w:jc w:val="thaiDistribute"/>
        <w:rPr>
          <w:rFonts w:ascii="TH SarabunPSK" w:hAnsi="TH SarabunPSK" w:cs="TH SarabunPSK"/>
          <w:sz w:val="32"/>
          <w:szCs w:val="32"/>
          <w:u w:val="single"/>
          <w:cs/>
          <w:lang w:bidi="th-TH"/>
        </w:rPr>
      </w:pPr>
    </w:p>
    <w:p w:rsidR="00E52604" w:rsidRPr="00A271ED" w:rsidRDefault="007F1837" w:rsidP="00E52604">
      <w:pPr>
        <w:pStyle w:val="Default"/>
        <w:rPr>
          <w:sz w:val="32"/>
          <w:szCs w:val="32"/>
        </w:rPr>
      </w:pPr>
      <w:r>
        <w:rPr>
          <w:b/>
          <w:bCs/>
          <w:sz w:val="32"/>
          <w:szCs w:val="32"/>
        </w:rPr>
        <w:t>4.</w:t>
      </w:r>
      <w:r w:rsidR="00E52604" w:rsidRPr="00A271ED">
        <w:rPr>
          <w:b/>
          <w:bCs/>
          <w:sz w:val="32"/>
          <w:szCs w:val="32"/>
        </w:rPr>
        <w:t xml:space="preserve">1 </w:t>
      </w:r>
      <w:r w:rsidR="00E52604" w:rsidRPr="00A271ED">
        <w:rPr>
          <w:b/>
          <w:bCs/>
          <w:sz w:val="32"/>
          <w:szCs w:val="32"/>
          <w:cs/>
        </w:rPr>
        <w:t>การพัฒนาคุณลักษณะพิเศษของนักศึกษา</w:t>
      </w:r>
    </w:p>
    <w:p w:rsidR="00D1048D" w:rsidRDefault="00493C63" w:rsidP="00E52604">
      <w:pPr>
        <w:pStyle w:val="Default"/>
        <w:rPr>
          <w:i/>
          <w:iCs/>
          <w:sz w:val="32"/>
          <w:szCs w:val="32"/>
        </w:rPr>
      </w:pPr>
      <w:r>
        <w:rPr>
          <w:i/>
          <w:iCs/>
          <w:sz w:val="32"/>
          <w:szCs w:val="32"/>
        </w:rPr>
        <w:t xml:space="preserve">     </w:t>
      </w:r>
      <w:r w:rsidR="00E52604" w:rsidRPr="00A271ED">
        <w:rPr>
          <w:i/>
          <w:iCs/>
          <w:sz w:val="32"/>
          <w:szCs w:val="32"/>
        </w:rPr>
        <w:t>(</w:t>
      </w:r>
      <w:r w:rsidR="00E52604" w:rsidRPr="00A271ED">
        <w:rPr>
          <w:i/>
          <w:iCs/>
          <w:sz w:val="32"/>
          <w:szCs w:val="32"/>
          <w:cs/>
        </w:rPr>
        <w:t>ระบุลักษณะพิเศษของนักศึกษาที่นอกเหนือไปจากความคาดหวังโดยทั่วๆไปที่สถาบันคณะหรือภาควิชาพยายามพัฒนาให้มีขึ้นในตัวของนักศึกษาหลักสูตรนี้เช่นบัณฑิตซึ่งมีความสามารถพิเศษเฉพาะในการแก้ไขปัญหาได้อย่างสร้างสรรค์มีความสามารถในความเป็นผู้นำอย่างโดดเด่นหรือมีความมุ่งมั่นในการให้บริการสาธารณะหรือมีทักษะทาง</w:t>
      </w:r>
      <w:r w:rsidR="00E52604" w:rsidRPr="00A271ED">
        <w:rPr>
          <w:i/>
          <w:iCs/>
          <w:sz w:val="32"/>
          <w:szCs w:val="32"/>
        </w:rPr>
        <w:t xml:space="preserve"> IT </w:t>
      </w:r>
      <w:r w:rsidR="00E52604" w:rsidRPr="00A271ED">
        <w:rPr>
          <w:i/>
          <w:iCs/>
          <w:sz w:val="32"/>
          <w:szCs w:val="32"/>
          <w:cs/>
        </w:rPr>
        <w:t>ในระดับสูงในแต่ละคุณลักษณะดังกล่าวชี้ให้เห็นถึงกลยุทธ์การสอนและกิจกรรมนักศึกษาที่จะใช้ในการพัฒนาคุณลักษณะเหล่านั้น</w:t>
      </w:r>
      <w:r w:rsidR="00E52604" w:rsidRPr="00A271ED">
        <w:rPr>
          <w:i/>
          <w:iCs/>
          <w:sz w:val="32"/>
          <w:szCs w:val="32"/>
        </w:rPr>
        <w:t xml:space="preserve">) </w:t>
      </w:r>
    </w:p>
    <w:p w:rsidR="00493C63" w:rsidRPr="00F81799" w:rsidRDefault="00493C63" w:rsidP="00E52604">
      <w:pPr>
        <w:pStyle w:val="Default"/>
        <w:rPr>
          <w:sz w:val="32"/>
          <w:szCs w:val="32"/>
        </w:rPr>
      </w:pPr>
    </w:p>
    <w:p w:rsidR="00E52604" w:rsidRPr="00493C63" w:rsidRDefault="00E52604" w:rsidP="00E52604">
      <w:pPr>
        <w:pStyle w:val="Default"/>
        <w:rPr>
          <w:b/>
          <w:bCs/>
          <w:color w:val="C00000"/>
          <w:sz w:val="32"/>
          <w:szCs w:val="32"/>
        </w:rPr>
      </w:pPr>
      <w:r w:rsidRPr="00493C63">
        <w:rPr>
          <w:b/>
          <w:bCs/>
          <w:color w:val="C00000"/>
          <w:sz w:val="32"/>
          <w:szCs w:val="32"/>
          <w:cs/>
        </w:rPr>
        <w:t>ตัวอย่างเช่น</w:t>
      </w:r>
    </w:p>
    <w:p w:rsidR="00E52604" w:rsidRPr="00D1048D" w:rsidRDefault="00E52604" w:rsidP="00E52604">
      <w:pPr>
        <w:rPr>
          <w:b/>
          <w:bCs/>
          <w:color w:val="C00000"/>
        </w:rPr>
      </w:pPr>
      <w:r w:rsidRPr="00D1048D">
        <w:rPr>
          <w:color w:val="C00000"/>
          <w:cs/>
        </w:rPr>
        <w:tab/>
        <w:t>มุ่งพัฒนาบัณฑิตที่มีความมุ่งมั่นในการให้บริการสาธารณะ ด้วยความตระหนักถึงความสำคัญของการอ่อนน้อมถ่อมตนต่อผู้มีอาวุโส</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604"/>
      </w:tblGrid>
      <w:tr w:rsidR="00E52604" w:rsidRPr="00D1048D" w:rsidTr="00D1048D">
        <w:tc>
          <w:tcPr>
            <w:tcW w:w="1638" w:type="dxa"/>
          </w:tcPr>
          <w:p w:rsidR="00E52604" w:rsidRPr="00D1048D" w:rsidRDefault="00E52604" w:rsidP="00E52604">
            <w:pPr>
              <w:jc w:val="center"/>
              <w:rPr>
                <w:b/>
                <w:bCs/>
                <w:color w:val="C00000"/>
              </w:rPr>
            </w:pPr>
            <w:r w:rsidRPr="00D1048D">
              <w:rPr>
                <w:b/>
                <w:bCs/>
                <w:color w:val="C00000"/>
                <w:cs/>
              </w:rPr>
              <w:t>คุณลักษณะพิเศษ</w:t>
            </w:r>
          </w:p>
        </w:tc>
        <w:tc>
          <w:tcPr>
            <w:tcW w:w="7604" w:type="dxa"/>
          </w:tcPr>
          <w:p w:rsidR="00E52604" w:rsidRPr="00D1048D" w:rsidRDefault="00E52604" w:rsidP="00E52604">
            <w:pPr>
              <w:jc w:val="center"/>
              <w:rPr>
                <w:b/>
                <w:bCs/>
                <w:color w:val="C00000"/>
              </w:rPr>
            </w:pPr>
            <w:r w:rsidRPr="00D1048D">
              <w:rPr>
                <w:b/>
                <w:bCs/>
                <w:color w:val="C00000"/>
                <w:cs/>
              </w:rPr>
              <w:t>กลยุทธ์หรือกิจกรรมของนักศึกษา</w:t>
            </w:r>
          </w:p>
        </w:tc>
      </w:tr>
      <w:tr w:rsidR="00E52604" w:rsidRPr="00D1048D" w:rsidTr="00D1048D">
        <w:trPr>
          <w:trHeight w:val="1114"/>
        </w:trPr>
        <w:tc>
          <w:tcPr>
            <w:tcW w:w="1638" w:type="dxa"/>
          </w:tcPr>
          <w:p w:rsidR="00E52604" w:rsidRPr="00D1048D" w:rsidRDefault="00E52604" w:rsidP="00E52604">
            <w:pPr>
              <w:rPr>
                <w:color w:val="C00000"/>
              </w:rPr>
            </w:pPr>
            <w:r w:rsidRPr="00D1048D">
              <w:rPr>
                <w:color w:val="C00000"/>
                <w:cs/>
              </w:rPr>
              <w:t>ด้านบุคลิกภาพและสุขภาพ</w:t>
            </w:r>
          </w:p>
        </w:tc>
        <w:tc>
          <w:tcPr>
            <w:tcW w:w="7604" w:type="dxa"/>
          </w:tcPr>
          <w:p w:rsidR="00E52604" w:rsidRPr="00D1048D" w:rsidRDefault="00E52604" w:rsidP="00E52604">
            <w:pPr>
              <w:tabs>
                <w:tab w:val="left" w:pos="1440"/>
              </w:tabs>
              <w:rPr>
                <w:color w:val="C00000"/>
              </w:rPr>
            </w:pPr>
            <w:r w:rsidRPr="00D1048D">
              <w:rPr>
                <w:color w:val="C00000"/>
                <w:cs/>
              </w:rPr>
              <w:t>มีการสอดแทรกเรื่องการแต่งกาย การเข้าสังคม เทคนิคการเจรจา สื่อสาร การมีมนุษยสัมพันธ์ที่ดี การเสริมสร้างสุขภาพกายและสุขภาพจิตที่ดี และการวางตัวในการทำงานในบางรายวิชาที่เกี่ยวข้องและในกิจกรรมปัจฉิมนิเทศ ก่อนที่นักศึกษาจะสำเร็จการศึกษา</w:t>
            </w:r>
          </w:p>
        </w:tc>
      </w:tr>
      <w:tr w:rsidR="00E52604" w:rsidRPr="00D1048D" w:rsidTr="00D1048D">
        <w:trPr>
          <w:trHeight w:val="846"/>
        </w:trPr>
        <w:tc>
          <w:tcPr>
            <w:tcW w:w="1638" w:type="dxa"/>
          </w:tcPr>
          <w:p w:rsidR="00E52604" w:rsidRPr="00D1048D" w:rsidRDefault="00E52604" w:rsidP="00E52604">
            <w:pPr>
              <w:spacing w:after="0"/>
              <w:rPr>
                <w:color w:val="C00000"/>
                <w:cs/>
              </w:rPr>
            </w:pPr>
            <w:r w:rsidRPr="00D1048D">
              <w:rPr>
                <w:color w:val="C00000"/>
                <w:cs/>
              </w:rPr>
              <w:t>ด้านภาวะผู้นำ และความรับผิดชอบตลอดจนมีวินัยในตนเอง</w:t>
            </w:r>
          </w:p>
        </w:tc>
        <w:tc>
          <w:tcPr>
            <w:tcW w:w="7604" w:type="dxa"/>
          </w:tcPr>
          <w:p w:rsidR="00E52604" w:rsidRPr="00D1048D" w:rsidRDefault="00E52604" w:rsidP="00E52604">
            <w:pPr>
              <w:spacing w:after="0"/>
              <w:rPr>
                <w:color w:val="C00000"/>
              </w:rPr>
            </w:pPr>
            <w:r w:rsidRPr="00D1048D">
              <w:rPr>
                <w:color w:val="C00000"/>
                <w:cs/>
              </w:rPr>
              <w:t>- กำหนดให้มีรายวิชาซึ่งนักศึกษาต้องทำงานเป็นกลุ่มและมีการกำหนดหัวหน้ากลุ่มในการทำรายงานตลอดจน กำหนดให้ทุกคนมีส่วนร่วมในการนำเสนอรายงานเพื่อเป็นการฝึกให้นักศึกษาได้สร้างภาวะผู้นำและการเป็นสมาชิกกลุ่มที่ดี</w:t>
            </w:r>
          </w:p>
          <w:p w:rsidR="00E52604" w:rsidRPr="00D1048D" w:rsidRDefault="00E52604" w:rsidP="00E52604">
            <w:pPr>
              <w:spacing w:after="0"/>
              <w:rPr>
                <w:color w:val="C00000"/>
              </w:rPr>
            </w:pPr>
            <w:r w:rsidRPr="00D1048D">
              <w:rPr>
                <w:color w:val="C00000"/>
                <w:cs/>
              </w:rPr>
              <w:t>- มีกิจกรรมนักศึกษาที่มอบหมายให้นักศึกษาหมุนเวียนกันเป็นหัวหน้าในการดำเนินกิจกรรมเพื่อฝึกให้นักศึกษามีความรับผิดชอบ</w:t>
            </w:r>
          </w:p>
          <w:p w:rsidR="00E52604" w:rsidRPr="00D1048D" w:rsidRDefault="00E52604" w:rsidP="00E52604">
            <w:pPr>
              <w:spacing w:after="0"/>
              <w:rPr>
                <w:color w:val="C00000"/>
                <w:u w:val="single"/>
                <w:cs/>
              </w:rPr>
            </w:pPr>
            <w:r w:rsidRPr="00D1048D">
              <w:rPr>
                <w:color w:val="C00000"/>
                <w:cs/>
              </w:rPr>
              <w:t>- มีกติกาที่จะสร้างวินัยในตนเองเช่นการเข้าเรียนตรงเวลาเข้าเรียนอย่างสม่ำเสมอการมีส่วนร่วมในชั้นเรียน เสริมความกล้าในการแสดงความคิดเห็น</w:t>
            </w:r>
          </w:p>
        </w:tc>
      </w:tr>
      <w:tr w:rsidR="00E52604" w:rsidRPr="00D1048D" w:rsidTr="00D1048D">
        <w:trPr>
          <w:trHeight w:val="720"/>
        </w:trPr>
        <w:tc>
          <w:tcPr>
            <w:tcW w:w="1638" w:type="dxa"/>
          </w:tcPr>
          <w:p w:rsidR="00E52604" w:rsidRPr="00D1048D" w:rsidRDefault="00E52604" w:rsidP="00E52604">
            <w:pPr>
              <w:spacing w:after="0"/>
              <w:rPr>
                <w:color w:val="C00000"/>
                <w:cs/>
              </w:rPr>
            </w:pPr>
            <w:r w:rsidRPr="00D1048D">
              <w:rPr>
                <w:color w:val="C00000"/>
                <w:cs/>
              </w:rPr>
              <w:lastRenderedPageBreak/>
              <w:t>จริยธรรม และจรรยาบรรณวิชาชีพ</w:t>
            </w:r>
          </w:p>
        </w:tc>
        <w:tc>
          <w:tcPr>
            <w:tcW w:w="7604" w:type="dxa"/>
          </w:tcPr>
          <w:p w:rsidR="00E52604" w:rsidRPr="00D1048D" w:rsidRDefault="00E52604" w:rsidP="00E52604">
            <w:pPr>
              <w:rPr>
                <w:color w:val="C00000"/>
              </w:rPr>
            </w:pPr>
            <w:r w:rsidRPr="00D1048D">
              <w:rPr>
                <w:color w:val="C00000"/>
                <w:cs/>
              </w:rPr>
              <w:t>มีการให้ความรู้ถึงผลกระทบต่อสังคม และข้อกฎหมายที่เกี่ยวข้องกับการกระทำความผิดเกี่ยวกับวิชาชีพ</w:t>
            </w:r>
          </w:p>
        </w:tc>
      </w:tr>
    </w:tbl>
    <w:p w:rsidR="00E52604" w:rsidRPr="00A271ED" w:rsidRDefault="00E52604" w:rsidP="00E52604">
      <w:pPr>
        <w:pStyle w:val="Default"/>
        <w:rPr>
          <w:sz w:val="32"/>
          <w:szCs w:val="32"/>
        </w:rPr>
      </w:pPr>
    </w:p>
    <w:p w:rsidR="00E52604" w:rsidRPr="00A271ED" w:rsidRDefault="007F1837" w:rsidP="00E52604">
      <w:pPr>
        <w:pStyle w:val="Default"/>
        <w:rPr>
          <w:sz w:val="32"/>
          <w:szCs w:val="32"/>
        </w:rPr>
      </w:pPr>
      <w:r>
        <w:rPr>
          <w:b/>
          <w:bCs/>
          <w:sz w:val="32"/>
          <w:szCs w:val="32"/>
        </w:rPr>
        <w:t>4.</w:t>
      </w:r>
      <w:r w:rsidR="00E52604" w:rsidRPr="00A271ED">
        <w:rPr>
          <w:b/>
          <w:bCs/>
          <w:sz w:val="32"/>
          <w:szCs w:val="32"/>
        </w:rPr>
        <w:t>2</w:t>
      </w:r>
      <w:r>
        <w:rPr>
          <w:b/>
          <w:bCs/>
          <w:sz w:val="32"/>
          <w:szCs w:val="32"/>
        </w:rPr>
        <w:t xml:space="preserve"> </w:t>
      </w:r>
      <w:r w:rsidR="00E52604" w:rsidRPr="00A271ED">
        <w:rPr>
          <w:b/>
          <w:bCs/>
          <w:sz w:val="32"/>
          <w:szCs w:val="32"/>
          <w:cs/>
        </w:rPr>
        <w:t>การพัฒนาผลการเรียนรู้ในแต่ละด้าน</w:t>
      </w:r>
    </w:p>
    <w:p w:rsidR="00E52604" w:rsidRPr="003540A2" w:rsidRDefault="00493C63" w:rsidP="00E52604">
      <w:pPr>
        <w:pStyle w:val="Default"/>
        <w:rPr>
          <w:i/>
          <w:iCs/>
          <w:color w:val="FF0000"/>
          <w:sz w:val="32"/>
          <w:szCs w:val="32"/>
        </w:rPr>
      </w:pPr>
      <w:r w:rsidRPr="003540A2">
        <w:rPr>
          <w:i/>
          <w:iCs/>
          <w:color w:val="FF0000"/>
          <w:sz w:val="32"/>
          <w:szCs w:val="32"/>
        </w:rPr>
        <w:t xml:space="preserve">     </w:t>
      </w:r>
      <w:r w:rsidR="00C26449" w:rsidRPr="003540A2">
        <w:rPr>
          <w:i/>
          <w:iCs/>
          <w:color w:val="FF0000"/>
          <w:sz w:val="32"/>
          <w:szCs w:val="32"/>
        </w:rPr>
        <w:t>(</w:t>
      </w:r>
      <w:r w:rsidR="00E52604" w:rsidRPr="003540A2">
        <w:rPr>
          <w:i/>
          <w:iCs/>
          <w:color w:val="FF0000"/>
          <w:sz w:val="32"/>
          <w:szCs w:val="32"/>
          <w:cs/>
        </w:rPr>
        <w:t>อธิบายผลการเรียนรู้แต่ละด้านตามหัวข้อต่อไปนี้</w:t>
      </w:r>
    </w:p>
    <w:p w:rsidR="00E52604" w:rsidRPr="003540A2" w:rsidRDefault="00493C63" w:rsidP="00E52604">
      <w:pPr>
        <w:pStyle w:val="Default"/>
        <w:rPr>
          <w:i/>
          <w:iCs/>
          <w:color w:val="FF0000"/>
          <w:sz w:val="32"/>
          <w:szCs w:val="32"/>
        </w:rPr>
      </w:pPr>
      <w:r w:rsidRPr="003540A2">
        <w:rPr>
          <w:i/>
          <w:iCs/>
          <w:color w:val="FF0000"/>
          <w:sz w:val="32"/>
          <w:szCs w:val="32"/>
        </w:rPr>
        <w:t xml:space="preserve">       </w:t>
      </w:r>
      <w:r w:rsidR="00E52604" w:rsidRPr="003540A2">
        <w:rPr>
          <w:i/>
          <w:iCs/>
          <w:color w:val="FF0000"/>
          <w:sz w:val="32"/>
          <w:szCs w:val="32"/>
        </w:rPr>
        <w:t>(</w:t>
      </w:r>
      <w:r w:rsidR="00C26449" w:rsidRPr="003540A2">
        <w:rPr>
          <w:i/>
          <w:iCs/>
          <w:color w:val="FF0000"/>
          <w:sz w:val="32"/>
          <w:szCs w:val="32"/>
        </w:rPr>
        <w:t>1</w:t>
      </w:r>
      <w:r w:rsidR="00E52604" w:rsidRPr="003540A2">
        <w:rPr>
          <w:i/>
          <w:iCs/>
          <w:color w:val="FF0000"/>
          <w:sz w:val="32"/>
          <w:szCs w:val="32"/>
        </w:rPr>
        <w:t xml:space="preserve">) </w:t>
      </w:r>
      <w:r w:rsidR="00C26449" w:rsidRPr="003540A2">
        <w:rPr>
          <w:i/>
          <w:iCs/>
          <w:color w:val="FF0000"/>
          <w:sz w:val="32"/>
          <w:szCs w:val="32"/>
          <w:cs/>
        </w:rPr>
        <w:t>คำ</w:t>
      </w:r>
      <w:r w:rsidR="00E52604" w:rsidRPr="003540A2">
        <w:rPr>
          <w:i/>
          <w:iCs/>
          <w:color w:val="FF0000"/>
          <w:sz w:val="32"/>
          <w:szCs w:val="32"/>
          <w:cs/>
        </w:rPr>
        <w:t>อธิบายทั่วๆไปเกี่ยวกับความรู้หรือทักษะในหลักสูตรที่ต้องการจะพัฒนาและระดับของความรู้และทักษะนั้นๆให้สอดคล้องกับมาตรฐานผลการเรียนรู้ที่สาขา</w:t>
      </w:r>
      <w:r w:rsidR="00E52604" w:rsidRPr="003540A2">
        <w:rPr>
          <w:i/>
          <w:iCs/>
          <w:color w:val="FF0000"/>
          <w:sz w:val="32"/>
          <w:szCs w:val="32"/>
        </w:rPr>
        <w:t>/</w:t>
      </w:r>
      <w:r w:rsidR="00E52604" w:rsidRPr="003540A2">
        <w:rPr>
          <w:i/>
          <w:iCs/>
          <w:color w:val="FF0000"/>
          <w:sz w:val="32"/>
          <w:szCs w:val="32"/>
          <w:cs/>
        </w:rPr>
        <w:t>สาขาวิชานั้นๆ</w:t>
      </w:r>
      <w:r w:rsidR="002656D9" w:rsidRPr="003540A2">
        <w:rPr>
          <w:i/>
          <w:iCs/>
          <w:color w:val="FF0000"/>
          <w:sz w:val="32"/>
          <w:szCs w:val="32"/>
          <w:cs/>
        </w:rPr>
        <w:t>กำ</w:t>
      </w:r>
      <w:r w:rsidR="00E52604" w:rsidRPr="003540A2">
        <w:rPr>
          <w:i/>
          <w:iCs/>
          <w:color w:val="FF0000"/>
          <w:sz w:val="32"/>
          <w:szCs w:val="32"/>
          <w:cs/>
        </w:rPr>
        <w:t>หนดเป็นอย่างน้อย</w:t>
      </w:r>
      <w:r w:rsidR="00E52604" w:rsidRPr="003540A2">
        <w:rPr>
          <w:i/>
          <w:iCs/>
          <w:color w:val="FF0000"/>
          <w:sz w:val="32"/>
          <w:szCs w:val="32"/>
        </w:rPr>
        <w:t xml:space="preserve"> (</w:t>
      </w:r>
      <w:r w:rsidR="00E52604" w:rsidRPr="003540A2">
        <w:rPr>
          <w:i/>
          <w:iCs/>
          <w:color w:val="FF0000"/>
          <w:sz w:val="32"/>
          <w:szCs w:val="32"/>
          <w:cs/>
        </w:rPr>
        <w:t>ดูประกาศกระทรวงศึกษาธิการเรื่องมาตรฐานคุณวุฒิระดับการศึกษาของสาขา</w:t>
      </w:r>
      <w:r w:rsidR="00E52604" w:rsidRPr="003540A2">
        <w:rPr>
          <w:i/>
          <w:iCs/>
          <w:color w:val="FF0000"/>
          <w:sz w:val="32"/>
          <w:szCs w:val="32"/>
        </w:rPr>
        <w:t>/</w:t>
      </w:r>
      <w:r w:rsidR="00E52604" w:rsidRPr="003540A2">
        <w:rPr>
          <w:i/>
          <w:iCs/>
          <w:color w:val="FF0000"/>
          <w:sz w:val="32"/>
          <w:szCs w:val="32"/>
          <w:cs/>
        </w:rPr>
        <w:t>สาขาวิชานั้นๆข้อ</w:t>
      </w:r>
      <w:r w:rsidR="003540A2" w:rsidRPr="003540A2">
        <w:rPr>
          <w:rFonts w:hint="cs"/>
          <w:i/>
          <w:iCs/>
          <w:color w:val="FF0000"/>
          <w:sz w:val="32"/>
          <w:szCs w:val="32"/>
          <w:cs/>
        </w:rPr>
        <w:t xml:space="preserve"> </w:t>
      </w:r>
      <w:r w:rsidR="00E83EAE" w:rsidRPr="003540A2">
        <w:rPr>
          <w:i/>
          <w:iCs/>
          <w:color w:val="FF0000"/>
          <w:sz w:val="32"/>
          <w:szCs w:val="32"/>
          <w:cs/>
        </w:rPr>
        <w:t>5</w:t>
      </w:r>
      <w:r w:rsidR="003540A2" w:rsidRPr="003540A2">
        <w:rPr>
          <w:rFonts w:hint="cs"/>
          <w:i/>
          <w:iCs/>
          <w:color w:val="FF0000"/>
          <w:sz w:val="32"/>
          <w:szCs w:val="32"/>
          <w:cs/>
        </w:rPr>
        <w:t xml:space="preserve"> </w:t>
      </w:r>
      <w:r w:rsidR="00E52604" w:rsidRPr="003540A2">
        <w:rPr>
          <w:i/>
          <w:iCs/>
          <w:color w:val="FF0000"/>
          <w:sz w:val="32"/>
          <w:szCs w:val="32"/>
          <w:cs/>
        </w:rPr>
        <w:t>มาตรฐานผลการเรียนรู้</w:t>
      </w:r>
      <w:r w:rsidR="00E52604" w:rsidRPr="003540A2">
        <w:rPr>
          <w:i/>
          <w:iCs/>
          <w:color w:val="FF0000"/>
          <w:sz w:val="32"/>
          <w:szCs w:val="32"/>
        </w:rPr>
        <w:t xml:space="preserve">) </w:t>
      </w:r>
      <w:r w:rsidR="00E52604" w:rsidRPr="003540A2">
        <w:rPr>
          <w:i/>
          <w:iCs/>
          <w:color w:val="FF0000"/>
          <w:sz w:val="32"/>
          <w:szCs w:val="32"/>
          <w:cs/>
        </w:rPr>
        <w:t>กรณีกระทรวงศึกษาธิการยังมิได้ประกาศมาตรฐานสาขา</w:t>
      </w:r>
      <w:r w:rsidR="00E52604" w:rsidRPr="003540A2">
        <w:rPr>
          <w:i/>
          <w:iCs/>
          <w:color w:val="FF0000"/>
          <w:sz w:val="32"/>
          <w:szCs w:val="32"/>
        </w:rPr>
        <w:t>/</w:t>
      </w:r>
      <w:r w:rsidR="00E52604" w:rsidRPr="003540A2">
        <w:rPr>
          <w:i/>
          <w:iCs/>
          <w:color w:val="FF0000"/>
          <w:sz w:val="32"/>
          <w:szCs w:val="32"/>
          <w:cs/>
        </w:rPr>
        <w:t>สาขาวิชาของหลักสูตรที่จะพัฒนา</w:t>
      </w:r>
      <w:r w:rsidR="00E52604" w:rsidRPr="003540A2">
        <w:rPr>
          <w:i/>
          <w:iCs/>
          <w:color w:val="FF0000"/>
          <w:sz w:val="32"/>
          <w:szCs w:val="32"/>
        </w:rPr>
        <w:t>/</w:t>
      </w:r>
      <w:r w:rsidR="002656D9" w:rsidRPr="003540A2">
        <w:rPr>
          <w:i/>
          <w:iCs/>
          <w:color w:val="FF0000"/>
          <w:sz w:val="32"/>
          <w:szCs w:val="32"/>
          <w:cs/>
        </w:rPr>
        <w:t>ปรับปรุงให้สถาบันอุดมศึกษาทำ</w:t>
      </w:r>
      <w:r w:rsidR="00E52604" w:rsidRPr="003540A2">
        <w:rPr>
          <w:i/>
          <w:iCs/>
          <w:color w:val="FF0000"/>
          <w:sz w:val="32"/>
          <w:szCs w:val="32"/>
          <w:cs/>
        </w:rPr>
        <w:t>ความเข้าใจมาตรฐานผลการเรียนแต่ละด้านของระดับคุณวุฒิที่จะพัฒนา</w:t>
      </w:r>
      <w:r w:rsidR="00E52604" w:rsidRPr="003540A2">
        <w:rPr>
          <w:i/>
          <w:iCs/>
          <w:color w:val="FF0000"/>
          <w:sz w:val="32"/>
          <w:szCs w:val="32"/>
        </w:rPr>
        <w:t>/</w:t>
      </w:r>
      <w:r w:rsidR="002656D9" w:rsidRPr="003540A2">
        <w:rPr>
          <w:i/>
          <w:iCs/>
          <w:color w:val="FF0000"/>
          <w:sz w:val="32"/>
          <w:szCs w:val="32"/>
          <w:cs/>
        </w:rPr>
        <w:t>ปรับปรุงจากคำ</w:t>
      </w:r>
      <w:r w:rsidR="00E52604" w:rsidRPr="003540A2">
        <w:rPr>
          <w:i/>
          <w:iCs/>
          <w:color w:val="FF0000"/>
          <w:sz w:val="32"/>
          <w:szCs w:val="32"/>
          <w:cs/>
        </w:rPr>
        <w:t>อธิบายในส่วนที่</w:t>
      </w:r>
      <w:r w:rsidR="002656D9" w:rsidRPr="003540A2">
        <w:rPr>
          <w:i/>
          <w:iCs/>
          <w:color w:val="FF0000"/>
          <w:sz w:val="32"/>
          <w:szCs w:val="32"/>
        </w:rPr>
        <w:t>2</w:t>
      </w:r>
      <w:r w:rsidR="003540A2" w:rsidRPr="003540A2">
        <w:rPr>
          <w:rFonts w:hint="cs"/>
          <w:i/>
          <w:iCs/>
          <w:color w:val="FF0000"/>
          <w:sz w:val="32"/>
          <w:szCs w:val="32"/>
          <w:cs/>
        </w:rPr>
        <w:t xml:space="preserve"> </w:t>
      </w:r>
      <w:r w:rsidR="00E52604" w:rsidRPr="003540A2">
        <w:rPr>
          <w:i/>
          <w:iCs/>
          <w:color w:val="FF0000"/>
          <w:sz w:val="32"/>
          <w:szCs w:val="32"/>
          <w:cs/>
        </w:rPr>
        <w:t>ข้อ</w:t>
      </w:r>
      <w:r w:rsidR="002656D9" w:rsidRPr="003540A2">
        <w:rPr>
          <w:i/>
          <w:iCs/>
          <w:color w:val="FF0000"/>
          <w:sz w:val="32"/>
          <w:szCs w:val="32"/>
        </w:rPr>
        <w:t xml:space="preserve">2.2 </w:t>
      </w:r>
      <w:r w:rsidR="003540A2" w:rsidRPr="003540A2">
        <w:rPr>
          <w:rFonts w:hint="cs"/>
          <w:i/>
          <w:iCs/>
          <w:color w:val="FF0000"/>
          <w:sz w:val="32"/>
          <w:szCs w:val="32"/>
          <w:cs/>
        </w:rPr>
        <w:t xml:space="preserve"> </w:t>
      </w:r>
      <w:r w:rsidR="00E52604" w:rsidRPr="003540A2">
        <w:rPr>
          <w:i/>
          <w:iCs/>
          <w:color w:val="FF0000"/>
          <w:sz w:val="32"/>
          <w:szCs w:val="32"/>
          <w:cs/>
        </w:rPr>
        <w:t>วิธีที่</w:t>
      </w:r>
      <w:r w:rsidR="003540A2" w:rsidRPr="003540A2">
        <w:rPr>
          <w:i/>
          <w:iCs/>
          <w:color w:val="FF0000"/>
          <w:sz w:val="32"/>
          <w:szCs w:val="32"/>
        </w:rPr>
        <w:t xml:space="preserve"> </w:t>
      </w:r>
      <w:r w:rsidR="002656D9" w:rsidRPr="003540A2">
        <w:rPr>
          <w:i/>
          <w:iCs/>
          <w:color w:val="FF0000"/>
          <w:sz w:val="32"/>
          <w:szCs w:val="32"/>
        </w:rPr>
        <w:t>2</w:t>
      </w:r>
    </w:p>
    <w:p w:rsidR="00E52604" w:rsidRPr="003540A2" w:rsidRDefault="00493C63" w:rsidP="00E52604">
      <w:pPr>
        <w:pStyle w:val="Default"/>
        <w:rPr>
          <w:i/>
          <w:iCs/>
          <w:color w:val="FF0000"/>
          <w:sz w:val="32"/>
          <w:szCs w:val="32"/>
        </w:rPr>
      </w:pPr>
      <w:r w:rsidRPr="003540A2">
        <w:rPr>
          <w:i/>
          <w:iCs/>
          <w:color w:val="FF0000"/>
          <w:sz w:val="32"/>
          <w:szCs w:val="32"/>
        </w:rPr>
        <w:t xml:space="preserve">      </w:t>
      </w:r>
      <w:r w:rsidR="00E52604" w:rsidRPr="003540A2">
        <w:rPr>
          <w:i/>
          <w:iCs/>
          <w:color w:val="FF0000"/>
          <w:sz w:val="32"/>
          <w:szCs w:val="32"/>
        </w:rPr>
        <w:t>(</w:t>
      </w:r>
      <w:r w:rsidR="002656D9" w:rsidRPr="003540A2">
        <w:rPr>
          <w:i/>
          <w:iCs/>
          <w:color w:val="FF0000"/>
          <w:sz w:val="32"/>
          <w:szCs w:val="32"/>
        </w:rPr>
        <w:t>2</w:t>
      </w:r>
      <w:r w:rsidR="00E52604" w:rsidRPr="003540A2">
        <w:rPr>
          <w:i/>
          <w:iCs/>
          <w:color w:val="FF0000"/>
          <w:sz w:val="32"/>
          <w:szCs w:val="32"/>
        </w:rPr>
        <w:t xml:space="preserve">) </w:t>
      </w:r>
      <w:r w:rsidR="002656D9" w:rsidRPr="003540A2">
        <w:rPr>
          <w:i/>
          <w:iCs/>
          <w:color w:val="FF0000"/>
          <w:sz w:val="32"/>
          <w:szCs w:val="32"/>
          <w:cs/>
        </w:rPr>
        <w:t>คำ</w:t>
      </w:r>
      <w:r w:rsidR="00E52604" w:rsidRPr="003540A2">
        <w:rPr>
          <w:i/>
          <w:iCs/>
          <w:color w:val="FF0000"/>
          <w:sz w:val="32"/>
          <w:szCs w:val="32"/>
          <w:cs/>
        </w:rPr>
        <w:t>อธิบายเกี่ยวกับกลยุทธ์การสอนที่จะใช้ในรายวิชาต่างๆในหลักสูตรที่จะพัฒนาความรู้และทักษะเหล่านั้น</w:t>
      </w:r>
      <w:r w:rsidR="00E52604" w:rsidRPr="003540A2">
        <w:rPr>
          <w:i/>
          <w:iCs/>
          <w:color w:val="FF0000"/>
          <w:sz w:val="32"/>
          <w:szCs w:val="32"/>
        </w:rPr>
        <w:t xml:space="preserve"> (</w:t>
      </w:r>
      <w:r w:rsidR="002656D9" w:rsidRPr="003540A2">
        <w:rPr>
          <w:i/>
          <w:iCs/>
          <w:color w:val="FF0000"/>
          <w:sz w:val="32"/>
          <w:szCs w:val="32"/>
          <w:cs/>
        </w:rPr>
        <w:t>ควรเป็นคำ</w:t>
      </w:r>
      <w:r w:rsidR="00E52604" w:rsidRPr="003540A2">
        <w:rPr>
          <w:i/>
          <w:iCs/>
          <w:color w:val="FF0000"/>
          <w:sz w:val="32"/>
          <w:szCs w:val="32"/>
          <w:cs/>
        </w:rPr>
        <w:t>อธิบายทั่วๆไปของวิธีการที่จะใช้ตลอดหลักสูตรโดยใช้การจัดการ</w:t>
      </w:r>
      <w:r w:rsidR="002656D9" w:rsidRPr="003540A2">
        <w:rPr>
          <w:i/>
          <w:iCs/>
          <w:color w:val="FF0000"/>
          <w:sz w:val="32"/>
          <w:szCs w:val="32"/>
          <w:cs/>
        </w:rPr>
        <w:t>เรียนการสอนที่เน้นผู้เรียนเป็นสำ</w:t>
      </w:r>
      <w:r w:rsidR="00E52604" w:rsidRPr="003540A2">
        <w:rPr>
          <w:i/>
          <w:iCs/>
          <w:color w:val="FF0000"/>
          <w:sz w:val="32"/>
          <w:szCs w:val="32"/>
          <w:cs/>
        </w:rPr>
        <w:t>คัญแต่ถ้า</w:t>
      </w:r>
      <w:r w:rsidR="002656D9" w:rsidRPr="003540A2">
        <w:rPr>
          <w:i/>
          <w:iCs/>
          <w:color w:val="FF0000"/>
          <w:sz w:val="32"/>
          <w:szCs w:val="32"/>
          <w:cs/>
        </w:rPr>
        <w:t>มีความรับผิดชอบพิเศษเฉพาะที่จะกำ</w:t>
      </w:r>
      <w:r w:rsidR="00E52604" w:rsidRPr="003540A2">
        <w:rPr>
          <w:i/>
          <w:iCs/>
          <w:color w:val="FF0000"/>
          <w:sz w:val="32"/>
          <w:szCs w:val="32"/>
          <w:cs/>
        </w:rPr>
        <w:t>หนดให้มีในรายวิชาใดวิชาหนึ่งโดยเฉพาะให้แสดงไว้ด้วย</w:t>
      </w:r>
      <w:r w:rsidR="00E52604" w:rsidRPr="003540A2">
        <w:rPr>
          <w:i/>
          <w:iCs/>
          <w:color w:val="FF0000"/>
          <w:sz w:val="32"/>
          <w:szCs w:val="32"/>
        </w:rPr>
        <w:t xml:space="preserve">) </w:t>
      </w:r>
    </w:p>
    <w:p w:rsidR="002656D9" w:rsidRPr="003540A2" w:rsidRDefault="00493C63" w:rsidP="00E52604">
      <w:pPr>
        <w:pStyle w:val="Default"/>
        <w:rPr>
          <w:i/>
          <w:iCs/>
          <w:color w:val="FF0000"/>
          <w:sz w:val="32"/>
          <w:szCs w:val="32"/>
        </w:rPr>
      </w:pPr>
      <w:r w:rsidRPr="003540A2">
        <w:rPr>
          <w:i/>
          <w:iCs/>
          <w:color w:val="FF0000"/>
          <w:sz w:val="32"/>
          <w:szCs w:val="32"/>
        </w:rPr>
        <w:t xml:space="preserve">      </w:t>
      </w:r>
      <w:r w:rsidR="00E52604" w:rsidRPr="003540A2">
        <w:rPr>
          <w:i/>
          <w:iCs/>
          <w:color w:val="FF0000"/>
          <w:sz w:val="32"/>
          <w:szCs w:val="32"/>
        </w:rPr>
        <w:t>(</w:t>
      </w:r>
      <w:r w:rsidR="002656D9" w:rsidRPr="003540A2">
        <w:rPr>
          <w:i/>
          <w:iCs/>
          <w:color w:val="FF0000"/>
          <w:sz w:val="32"/>
          <w:szCs w:val="32"/>
        </w:rPr>
        <w:t>3</w:t>
      </w:r>
      <w:r w:rsidR="00E52604" w:rsidRPr="003540A2">
        <w:rPr>
          <w:i/>
          <w:iCs/>
          <w:color w:val="FF0000"/>
          <w:sz w:val="32"/>
          <w:szCs w:val="32"/>
        </w:rPr>
        <w:t xml:space="preserve">) </w:t>
      </w:r>
      <w:r w:rsidR="00E52604" w:rsidRPr="003540A2">
        <w:rPr>
          <w:i/>
          <w:iCs/>
          <w:color w:val="FF0000"/>
          <w:sz w:val="32"/>
          <w:szCs w:val="32"/>
          <w:cs/>
        </w:rPr>
        <w:t>วิธีการวัดและประเมินผลที่จะใช้ในรายวิชาต่าง</w:t>
      </w:r>
      <w:r w:rsidRPr="003540A2">
        <w:rPr>
          <w:rFonts w:hint="cs"/>
          <w:i/>
          <w:iCs/>
          <w:color w:val="FF0000"/>
          <w:sz w:val="32"/>
          <w:szCs w:val="32"/>
          <w:cs/>
        </w:rPr>
        <w:t xml:space="preserve"> </w:t>
      </w:r>
      <w:r w:rsidR="00E52604" w:rsidRPr="003540A2">
        <w:rPr>
          <w:i/>
          <w:iCs/>
          <w:color w:val="FF0000"/>
          <w:sz w:val="32"/>
          <w:szCs w:val="32"/>
          <w:cs/>
        </w:rPr>
        <w:t>ๆ</w:t>
      </w:r>
      <w:r w:rsidRPr="003540A2">
        <w:rPr>
          <w:rFonts w:hint="cs"/>
          <w:i/>
          <w:iCs/>
          <w:color w:val="FF0000"/>
          <w:sz w:val="32"/>
          <w:szCs w:val="32"/>
          <w:cs/>
        </w:rPr>
        <w:t xml:space="preserve"> </w:t>
      </w:r>
      <w:r w:rsidR="00E52604" w:rsidRPr="003540A2">
        <w:rPr>
          <w:i/>
          <w:iCs/>
          <w:color w:val="FF0000"/>
          <w:sz w:val="32"/>
          <w:szCs w:val="32"/>
          <w:cs/>
        </w:rPr>
        <w:t>ในหลักสูตรที่จะประเมินผลการเรียนรู้ในกลุ่มที่เกี่ยวข้อง</w:t>
      </w:r>
      <w:r w:rsidR="00E52604" w:rsidRPr="003540A2">
        <w:rPr>
          <w:i/>
          <w:iCs/>
          <w:color w:val="FF0000"/>
          <w:sz w:val="32"/>
          <w:szCs w:val="32"/>
        </w:rPr>
        <w:t xml:space="preserve"> (</w:t>
      </w:r>
      <w:r w:rsidR="002656D9" w:rsidRPr="003540A2">
        <w:rPr>
          <w:i/>
          <w:iCs/>
          <w:color w:val="FF0000"/>
          <w:sz w:val="32"/>
          <w:szCs w:val="32"/>
          <w:cs/>
        </w:rPr>
        <w:t>ซึ่งอาจรวมกลยุทธ์สำ</w:t>
      </w:r>
      <w:r w:rsidR="00E52604" w:rsidRPr="003540A2">
        <w:rPr>
          <w:i/>
          <w:iCs/>
          <w:color w:val="FF0000"/>
          <w:sz w:val="32"/>
          <w:szCs w:val="32"/>
          <w:cs/>
        </w:rPr>
        <w:t>หรับการประเมินหลักสูตรเช่นเดียวกับการวัดและประเมินผลนักศึกษา</w:t>
      </w:r>
      <w:r w:rsidR="00E52604" w:rsidRPr="003540A2">
        <w:rPr>
          <w:i/>
          <w:iCs/>
          <w:color w:val="FF0000"/>
          <w:sz w:val="32"/>
          <w:szCs w:val="32"/>
        </w:rPr>
        <w:t xml:space="preserve">) </w:t>
      </w:r>
      <w:r w:rsidR="00E52604" w:rsidRPr="003540A2">
        <w:rPr>
          <w:i/>
          <w:iCs/>
          <w:color w:val="FF0000"/>
          <w:sz w:val="32"/>
          <w:szCs w:val="32"/>
          <w:cs/>
        </w:rPr>
        <w:t>ถ้ามีการเปลี่ยนแปลงกลยุทธ์หรือวิธีการในช่วงระยะเวลาใดของหลักสูตรควรแสดงให้เห็นด้วยตัวอย่างเช่นกิจกรรมต่าง</w:t>
      </w:r>
      <w:r w:rsidRPr="003540A2">
        <w:rPr>
          <w:rFonts w:hint="cs"/>
          <w:i/>
          <w:iCs/>
          <w:color w:val="FF0000"/>
          <w:sz w:val="32"/>
          <w:szCs w:val="32"/>
          <w:cs/>
        </w:rPr>
        <w:t xml:space="preserve"> </w:t>
      </w:r>
      <w:r w:rsidR="00E52604" w:rsidRPr="003540A2">
        <w:rPr>
          <w:i/>
          <w:iCs/>
          <w:color w:val="FF0000"/>
          <w:sz w:val="32"/>
          <w:szCs w:val="32"/>
          <w:cs/>
        </w:rPr>
        <w:t>ๆ</w:t>
      </w:r>
      <w:r w:rsidRPr="003540A2">
        <w:rPr>
          <w:rFonts w:hint="cs"/>
          <w:i/>
          <w:iCs/>
          <w:color w:val="FF0000"/>
          <w:sz w:val="32"/>
          <w:szCs w:val="32"/>
          <w:cs/>
        </w:rPr>
        <w:t xml:space="preserve"> </w:t>
      </w:r>
      <w:r w:rsidR="002656D9" w:rsidRPr="003540A2">
        <w:rPr>
          <w:i/>
          <w:iCs/>
          <w:color w:val="FF0000"/>
          <w:sz w:val="32"/>
          <w:szCs w:val="32"/>
          <w:cs/>
        </w:rPr>
        <w:t>ในการเตรียมการหรือการแนะนำ</w:t>
      </w:r>
      <w:r w:rsidR="00E52604" w:rsidRPr="003540A2">
        <w:rPr>
          <w:i/>
          <w:iCs/>
          <w:color w:val="FF0000"/>
          <w:sz w:val="32"/>
          <w:szCs w:val="32"/>
          <w:cs/>
        </w:rPr>
        <w:t>ในตอนเริ่มหลักสูตรและงานโครงการในระด</w:t>
      </w:r>
      <w:r w:rsidR="002656D9" w:rsidRPr="003540A2">
        <w:rPr>
          <w:i/>
          <w:iCs/>
          <w:color w:val="FF0000"/>
          <w:sz w:val="32"/>
          <w:szCs w:val="32"/>
          <w:cs/>
        </w:rPr>
        <w:t>ับสูงขึ้นใช้ความรู้และทักษะที่กำ</w:t>
      </w:r>
      <w:r w:rsidR="00E52604" w:rsidRPr="003540A2">
        <w:rPr>
          <w:i/>
          <w:iCs/>
          <w:color w:val="FF0000"/>
          <w:sz w:val="32"/>
          <w:szCs w:val="32"/>
          <w:cs/>
        </w:rPr>
        <w:t>หนดอาจจะรวมไว้ในระยะเวลาต่อมา</w:t>
      </w:r>
      <w:r w:rsidR="002656D9" w:rsidRPr="003540A2">
        <w:rPr>
          <w:i/>
          <w:iCs/>
          <w:color w:val="FF0000"/>
          <w:sz w:val="32"/>
          <w:szCs w:val="32"/>
        </w:rPr>
        <w:t xml:space="preserve">) </w:t>
      </w:r>
    </w:p>
    <w:p w:rsidR="00D1048D" w:rsidRPr="00A271ED" w:rsidRDefault="00D1048D" w:rsidP="00E52604">
      <w:pPr>
        <w:pStyle w:val="Default"/>
        <w:rPr>
          <w:i/>
          <w:iCs/>
          <w:sz w:val="32"/>
          <w:szCs w:val="32"/>
        </w:rPr>
      </w:pPr>
    </w:p>
    <w:p w:rsidR="003540A2" w:rsidRPr="00A271ED" w:rsidRDefault="002656D9" w:rsidP="003540A2">
      <w:pPr>
        <w:pStyle w:val="Default"/>
        <w:rPr>
          <w:sz w:val="32"/>
          <w:szCs w:val="32"/>
        </w:rPr>
      </w:pPr>
      <w:r w:rsidRPr="00A271ED">
        <w:rPr>
          <w:sz w:val="32"/>
          <w:szCs w:val="32"/>
        </w:rPr>
        <w:tab/>
      </w:r>
      <w:r w:rsidR="003540A2">
        <w:rPr>
          <w:b/>
          <w:bCs/>
          <w:sz w:val="32"/>
          <w:szCs w:val="32"/>
        </w:rPr>
        <w:t>4.</w:t>
      </w:r>
      <w:r w:rsidR="003540A2" w:rsidRPr="00A271ED">
        <w:rPr>
          <w:b/>
          <w:bCs/>
          <w:sz w:val="32"/>
          <w:szCs w:val="32"/>
        </w:rPr>
        <w:t>2</w:t>
      </w:r>
      <w:r w:rsidR="003540A2">
        <w:rPr>
          <w:b/>
          <w:bCs/>
          <w:sz w:val="32"/>
          <w:szCs w:val="32"/>
        </w:rPr>
        <w:t xml:space="preserve"> </w:t>
      </w:r>
      <w:r w:rsidR="003540A2" w:rsidRPr="00A271ED">
        <w:rPr>
          <w:b/>
          <w:bCs/>
          <w:sz w:val="32"/>
          <w:szCs w:val="32"/>
          <w:cs/>
        </w:rPr>
        <w:t>การพัฒนาผลการเรียนรู้ในแต่ละด้าน</w:t>
      </w:r>
    </w:p>
    <w:p w:rsidR="003540A2" w:rsidRPr="0021412B" w:rsidRDefault="003540A2" w:rsidP="003540A2">
      <w:pPr>
        <w:spacing w:after="0" w:line="240" w:lineRule="auto"/>
        <w:jc w:val="thaiDistribute"/>
        <w:rPr>
          <w:rFonts w:eastAsia="Cordia New"/>
          <w:b/>
          <w:bCs/>
        </w:rPr>
      </w:pPr>
      <w:r w:rsidRPr="00F41D71">
        <w:rPr>
          <w:rFonts w:eastAsia="Cordia New" w:hint="cs"/>
          <w:b/>
          <w:bCs/>
          <w:cs/>
        </w:rPr>
        <w:t xml:space="preserve">   </w:t>
      </w:r>
      <w:r>
        <w:rPr>
          <w:rFonts w:eastAsia="Cordia New" w:hint="cs"/>
          <w:b/>
          <w:bCs/>
          <w:cs/>
        </w:rPr>
        <w:t xml:space="preserve"> </w:t>
      </w:r>
      <w:r w:rsidRPr="00F41D71">
        <w:rPr>
          <w:rFonts w:eastAsia="Cordia New" w:hint="cs"/>
          <w:b/>
          <w:bCs/>
          <w:cs/>
        </w:rPr>
        <w:t xml:space="preserve"> </w:t>
      </w:r>
      <w:r>
        <w:rPr>
          <w:rFonts w:eastAsia="Cordia New" w:hint="cs"/>
          <w:b/>
          <w:bCs/>
          <w:cs/>
        </w:rPr>
        <w:tab/>
      </w:r>
      <w:r w:rsidRPr="00F41D71">
        <w:rPr>
          <w:rFonts w:eastAsia="Cordia New" w:hint="cs"/>
          <w:b/>
          <w:bCs/>
          <w:cs/>
        </w:rPr>
        <w:t>4</w:t>
      </w:r>
      <w:r>
        <w:rPr>
          <w:rFonts w:eastAsia="Cordia New" w:hint="cs"/>
          <w:cs/>
        </w:rPr>
        <w:t>.</w:t>
      </w:r>
      <w:r w:rsidRPr="0021412B">
        <w:rPr>
          <w:rFonts w:eastAsia="Cordia New"/>
          <w:b/>
          <w:bCs/>
        </w:rPr>
        <w:t xml:space="preserve">2.1  </w:t>
      </w:r>
      <w:r w:rsidRPr="0021412B">
        <w:rPr>
          <w:rFonts w:eastAsia="Cordia New"/>
          <w:b/>
          <w:bCs/>
          <w:cs/>
        </w:rPr>
        <w:t xml:space="preserve">คุณธรรม </w:t>
      </w:r>
      <w:r w:rsidRPr="0021412B">
        <w:rPr>
          <w:rFonts w:eastAsia="Cordia New" w:hint="cs"/>
          <w:b/>
          <w:bCs/>
          <w:cs/>
        </w:rPr>
        <w:t xml:space="preserve"> </w:t>
      </w:r>
      <w:r w:rsidRPr="0021412B">
        <w:rPr>
          <w:rFonts w:eastAsia="Cordia New"/>
          <w:b/>
          <w:bCs/>
          <w:cs/>
        </w:rPr>
        <w:t>จริยธรรม</w:t>
      </w:r>
    </w:p>
    <w:p w:rsidR="003540A2" w:rsidRPr="0021412B" w:rsidRDefault="003540A2" w:rsidP="003540A2">
      <w:pPr>
        <w:tabs>
          <w:tab w:val="left" w:pos="851"/>
        </w:tabs>
        <w:spacing w:after="0" w:line="240" w:lineRule="auto"/>
        <w:ind w:firstLine="1350"/>
        <w:contextualSpacing/>
        <w:rPr>
          <w:rFonts w:eastAsia="SimSun"/>
          <w:b/>
          <w:bCs/>
          <w:color w:val="000000"/>
          <w:cs/>
          <w:lang w:eastAsia="zh-CN"/>
        </w:rPr>
      </w:pPr>
      <w:r w:rsidRPr="0021412B">
        <w:rPr>
          <w:rFonts w:eastAsia="SimSun"/>
          <w:b/>
          <w:bCs/>
          <w:color w:val="000000"/>
          <w:lang w:eastAsia="zh-CN"/>
        </w:rPr>
        <w:t xml:space="preserve">1)  </w:t>
      </w:r>
      <w:r w:rsidRPr="0021412B">
        <w:rPr>
          <w:rFonts w:eastAsia="SimSun"/>
          <w:b/>
          <w:bCs/>
          <w:color w:val="000000"/>
          <w:cs/>
          <w:lang w:eastAsia="zh-CN"/>
        </w:rPr>
        <w:t>ผลการเรียนรู้</w:t>
      </w:r>
      <w:r w:rsidRPr="0021412B">
        <w:rPr>
          <w:rFonts w:eastAsia="SimSun" w:hint="cs"/>
          <w:b/>
          <w:bCs/>
          <w:color w:val="000000"/>
          <w:cs/>
          <w:lang w:eastAsia="zh-CN"/>
        </w:rPr>
        <w:t>ด้านคุณธรรม  จริยธรรม</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cs/>
        </w:rPr>
      </w:pPr>
      <w:r w:rsidRPr="0021412B">
        <w:rPr>
          <w:rFonts w:eastAsia="SimSun"/>
          <w:lang w:eastAsia="zh-CN"/>
        </w:rPr>
        <w:t>(</w:t>
      </w:r>
      <w:r w:rsidRPr="0021412B">
        <w:rPr>
          <w:rFonts w:eastAsia="Calibri"/>
        </w:rPr>
        <w:t xml:space="preserve">1) </w:t>
      </w:r>
      <w:r w:rsidRPr="0021412B">
        <w:rPr>
          <w:rFonts w:eastAsia="Calibri" w:hint="cs"/>
          <w:cs/>
        </w:rPr>
        <w:t xml:space="preserve"> </w:t>
      </w:r>
      <w:r w:rsidRPr="0021412B">
        <w:rPr>
          <w:rFonts w:eastAsia="Calibri"/>
          <w:cs/>
        </w:rPr>
        <w:t>สามารถจัดการ</w:t>
      </w:r>
      <w:r w:rsidRPr="0021412B">
        <w:rPr>
          <w:rFonts w:eastAsia="Calibri" w:hint="cs"/>
          <w:cs/>
        </w:rPr>
        <w:t xml:space="preserve">ปัญหาทางคุณธรรม  จริยธรรมที่ซับซ้อนเชิงวิชาการหรือจรรยาบรรณวิชาชีพ  </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cs/>
        </w:rPr>
      </w:pPr>
      <w:r w:rsidRPr="0021412B">
        <w:rPr>
          <w:rFonts w:eastAsia="Calibri"/>
        </w:rPr>
        <w:t xml:space="preserve">(2)  </w:t>
      </w:r>
      <w:r w:rsidRPr="0021412B">
        <w:rPr>
          <w:rFonts w:eastAsia="Calibri" w:hint="cs"/>
          <w:cs/>
        </w:rPr>
        <w:t>มีภาวะผู้นำในการส่งเสริมให้มีการประพฤติปฏิบัติตามหลักคุณธรรม  จริยธรรม</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rPr>
          <w:rFonts w:eastAsia="Calibri"/>
          <w:cs/>
        </w:rPr>
      </w:pPr>
      <w:r w:rsidRPr="0021412B">
        <w:rPr>
          <w:rFonts w:eastAsia="Calibri"/>
          <w:cs/>
        </w:rPr>
        <w:t xml:space="preserve">มีความซื่อสัตย์สุจริต </w:t>
      </w:r>
      <w:r w:rsidRPr="0021412B">
        <w:rPr>
          <w:rFonts w:eastAsia="Calibri" w:hint="cs"/>
          <w:cs/>
        </w:rPr>
        <w:t xml:space="preserve"> </w:t>
      </w:r>
      <w:r w:rsidRPr="0021412B">
        <w:rPr>
          <w:rFonts w:eastAsia="Calibri"/>
          <w:cs/>
        </w:rPr>
        <w:t>มีระเบียบวินัย</w:t>
      </w:r>
      <w:r w:rsidRPr="0021412B">
        <w:rPr>
          <w:rFonts w:eastAsia="Calibri"/>
        </w:rPr>
        <w:t xml:space="preserve">  </w:t>
      </w:r>
      <w:r w:rsidRPr="0021412B">
        <w:rPr>
          <w:rFonts w:eastAsia="Calibri" w:hint="cs"/>
          <w:cs/>
        </w:rPr>
        <w:t>ปฏิบัติตนเป็นแบบอย่างที่ดี  มีจิตสำนึกสาธารณะ  และเสียสละให้สังคม</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rPr>
      </w:pPr>
      <w:r w:rsidRPr="0021412B">
        <w:rPr>
          <w:rFonts w:eastAsia="Calibri"/>
        </w:rPr>
        <w:t xml:space="preserve">(3)  </w:t>
      </w:r>
      <w:r w:rsidRPr="0021412B">
        <w:rPr>
          <w:rFonts w:eastAsia="Calibri"/>
          <w:cs/>
        </w:rPr>
        <w:t>ปฏิบัติ</w:t>
      </w:r>
      <w:r w:rsidRPr="0021412B">
        <w:rPr>
          <w:rFonts w:eastAsia="Calibri" w:hint="cs"/>
          <w:cs/>
        </w:rPr>
        <w:t>ตน</w:t>
      </w:r>
      <w:r w:rsidRPr="0021412B">
        <w:rPr>
          <w:rFonts w:eastAsia="Calibri"/>
          <w:cs/>
        </w:rPr>
        <w:t>ตามจรรยาบรรณ</w:t>
      </w:r>
      <w:r w:rsidRPr="0021412B">
        <w:rPr>
          <w:rFonts w:eastAsia="Calibri" w:hint="cs"/>
          <w:cs/>
        </w:rPr>
        <w:t>ของ</w:t>
      </w:r>
      <w:r w:rsidRPr="0021412B">
        <w:rPr>
          <w:rFonts w:eastAsia="Calibri"/>
          <w:cs/>
        </w:rPr>
        <w:t>วิชาชีพ</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rPr>
      </w:pPr>
      <w:r w:rsidRPr="0021412B">
        <w:rPr>
          <w:rFonts w:eastAsia="Calibri"/>
        </w:rPr>
        <w:t xml:space="preserve">(4)  </w:t>
      </w:r>
      <w:r w:rsidRPr="0021412B">
        <w:rPr>
          <w:rFonts w:eastAsia="Calibri"/>
          <w:cs/>
        </w:rPr>
        <w:t>เคารพสิทธิและรับฟังความคิดเห็นของผู้อื่น</w:t>
      </w:r>
    </w:p>
    <w:p w:rsidR="003540A2" w:rsidRPr="0021412B" w:rsidRDefault="003540A2" w:rsidP="003540A2">
      <w:pPr>
        <w:tabs>
          <w:tab w:val="left" w:pos="851"/>
        </w:tabs>
        <w:spacing w:after="0" w:line="240" w:lineRule="auto"/>
        <w:ind w:firstLine="1350"/>
        <w:contextualSpacing/>
        <w:rPr>
          <w:rFonts w:eastAsia="SimSun"/>
          <w:b/>
          <w:bCs/>
          <w:color w:val="000000"/>
          <w:cs/>
          <w:lang w:eastAsia="zh-CN"/>
        </w:rPr>
      </w:pPr>
      <w:r w:rsidRPr="0021412B">
        <w:rPr>
          <w:rFonts w:eastAsia="SimSun"/>
          <w:b/>
          <w:bCs/>
          <w:color w:val="000000"/>
          <w:lang w:eastAsia="zh-CN"/>
        </w:rPr>
        <w:t xml:space="preserve">2)  </w:t>
      </w:r>
      <w:r w:rsidRPr="0021412B">
        <w:rPr>
          <w:rFonts w:eastAsia="SimSun"/>
          <w:b/>
          <w:bCs/>
          <w:color w:val="000000"/>
          <w:cs/>
          <w:lang w:eastAsia="zh-CN"/>
        </w:rPr>
        <w:t>กลยุทธ์การสอ</w:t>
      </w:r>
      <w:r w:rsidRPr="0021412B">
        <w:rPr>
          <w:rFonts w:eastAsia="SimSun" w:hint="cs"/>
          <w:b/>
          <w:bCs/>
          <w:color w:val="000000"/>
          <w:cs/>
          <w:lang w:eastAsia="zh-CN"/>
        </w:rPr>
        <w:t>นที่ใช้พัฒนาการเรียนรู้ด้านคุณธรรม  จริยธรรม</w:t>
      </w:r>
    </w:p>
    <w:p w:rsidR="003540A2" w:rsidRPr="0021412B" w:rsidRDefault="003540A2" w:rsidP="003540A2">
      <w:pPr>
        <w:tabs>
          <w:tab w:val="left" w:pos="851"/>
        </w:tabs>
        <w:spacing w:after="0" w:line="240" w:lineRule="auto"/>
        <w:ind w:firstLine="1710"/>
        <w:contextualSpacing/>
        <w:rPr>
          <w:rFonts w:eastAsia="SimSun"/>
          <w:b/>
          <w:bCs/>
          <w:color w:val="000000"/>
          <w:lang w:eastAsia="zh-CN"/>
        </w:rPr>
      </w:pPr>
      <w:r w:rsidRPr="0021412B">
        <w:rPr>
          <w:rFonts w:eastAsia="SimSun"/>
          <w:color w:val="000000"/>
          <w:lang w:eastAsia="zh-CN"/>
        </w:rPr>
        <w:t>(</w:t>
      </w:r>
      <w:r w:rsidRPr="0021412B">
        <w:rPr>
          <w:rFonts w:eastAsia="SimSun" w:hint="eastAsia"/>
          <w:color w:val="000000"/>
          <w:lang w:eastAsia="zh-CN"/>
        </w:rPr>
        <w:t>1</w:t>
      </w:r>
      <w:r w:rsidRPr="0021412B">
        <w:rPr>
          <w:rFonts w:eastAsia="SimSun"/>
          <w:color w:val="000000"/>
          <w:lang w:eastAsia="zh-CN"/>
        </w:rPr>
        <w:t xml:space="preserve">) </w:t>
      </w:r>
      <w:r w:rsidRPr="0021412B">
        <w:rPr>
          <w:rFonts w:eastAsia="SimSun" w:hint="cs"/>
          <w:color w:val="000000"/>
          <w:cs/>
          <w:lang w:eastAsia="zh-CN"/>
        </w:rPr>
        <w:t xml:space="preserve"> มีการสอดแทรกเรื่อง  คุณธรรม  จริยธรรม  ในการสอนแต่ละรายวิชา</w:t>
      </w:r>
    </w:p>
    <w:p w:rsidR="003540A2" w:rsidRPr="00152F04" w:rsidRDefault="003540A2" w:rsidP="003540A2">
      <w:pPr>
        <w:tabs>
          <w:tab w:val="left" w:pos="851"/>
        </w:tabs>
        <w:spacing w:after="0" w:line="240" w:lineRule="auto"/>
        <w:ind w:firstLine="1710"/>
        <w:contextualSpacing/>
        <w:rPr>
          <w:rFonts w:eastAsia="SimSun"/>
          <w:color w:val="000000"/>
          <w:lang w:eastAsia="zh-CN"/>
        </w:rPr>
      </w:pPr>
      <w:r w:rsidRPr="0021412B">
        <w:rPr>
          <w:rFonts w:eastAsia="SimSun"/>
          <w:color w:val="000000"/>
          <w:lang w:eastAsia="zh-CN"/>
        </w:rPr>
        <w:t>(</w:t>
      </w:r>
      <w:r w:rsidRPr="0021412B">
        <w:rPr>
          <w:rFonts w:eastAsia="SimSun" w:hint="eastAsia"/>
          <w:color w:val="000000"/>
          <w:lang w:eastAsia="zh-CN"/>
        </w:rPr>
        <w:t>2</w:t>
      </w:r>
      <w:r w:rsidRPr="0021412B">
        <w:rPr>
          <w:rFonts w:eastAsia="SimSun"/>
          <w:color w:val="000000"/>
          <w:lang w:eastAsia="zh-CN"/>
        </w:rPr>
        <w:t xml:space="preserve">) </w:t>
      </w:r>
      <w:r w:rsidRPr="0021412B">
        <w:rPr>
          <w:rFonts w:eastAsia="SimSun" w:hint="cs"/>
          <w:color w:val="000000"/>
          <w:cs/>
          <w:lang w:eastAsia="zh-CN"/>
        </w:rPr>
        <w:t xml:space="preserve"> การเรียนรู้จากสถานการณ์จริง  และการจัดกิจกรรมการเรียนรู้ที่ปลูกฝังให้นักศึกษา</w:t>
      </w:r>
      <w:r w:rsidRPr="0021412B">
        <w:rPr>
          <w:rFonts w:eastAsia="Calibri"/>
          <w:cs/>
        </w:rPr>
        <w:t>มีความซื่อสัตย์สุจริต</w:t>
      </w:r>
      <w:r w:rsidRPr="0021412B">
        <w:rPr>
          <w:rFonts w:eastAsia="SimSun" w:hint="cs"/>
          <w:sz w:val="22"/>
          <w:szCs w:val="28"/>
          <w:cs/>
          <w:lang w:eastAsia="zh-CN"/>
        </w:rPr>
        <w:t xml:space="preserve">  </w:t>
      </w:r>
      <w:r w:rsidRPr="0021412B">
        <w:rPr>
          <w:rFonts w:eastAsia="SimSun" w:hint="cs"/>
          <w:cs/>
          <w:lang w:eastAsia="zh-CN"/>
        </w:rPr>
        <w:t xml:space="preserve">และมีระเบียบวินัย  </w:t>
      </w:r>
    </w:p>
    <w:p w:rsidR="003540A2" w:rsidRPr="0021412B" w:rsidRDefault="003540A2" w:rsidP="003540A2">
      <w:pPr>
        <w:tabs>
          <w:tab w:val="left" w:pos="851"/>
        </w:tabs>
        <w:spacing w:after="0" w:line="240" w:lineRule="auto"/>
        <w:ind w:firstLine="1710"/>
        <w:contextualSpacing/>
        <w:rPr>
          <w:rFonts w:eastAsia="SimSun"/>
          <w:b/>
          <w:bCs/>
          <w:color w:val="000000"/>
          <w:cs/>
          <w:lang w:eastAsia="zh-CN"/>
        </w:rPr>
      </w:pPr>
      <w:r w:rsidRPr="0021412B">
        <w:rPr>
          <w:rFonts w:eastAsia="SimSun"/>
          <w:color w:val="000000"/>
          <w:lang w:eastAsia="zh-CN"/>
        </w:rPr>
        <w:t>(</w:t>
      </w:r>
      <w:r w:rsidRPr="0021412B">
        <w:rPr>
          <w:rFonts w:eastAsia="SimSun" w:hint="eastAsia"/>
          <w:color w:val="000000"/>
          <w:lang w:eastAsia="zh-CN"/>
        </w:rPr>
        <w:t>3</w:t>
      </w:r>
      <w:r w:rsidRPr="0021412B">
        <w:rPr>
          <w:rFonts w:eastAsia="SimSun"/>
          <w:color w:val="000000"/>
          <w:lang w:eastAsia="zh-CN"/>
        </w:rPr>
        <w:t>)</w:t>
      </w:r>
      <w:r w:rsidRPr="0021412B">
        <w:rPr>
          <w:rFonts w:eastAsia="SimSun" w:hint="eastAsia"/>
          <w:color w:val="000000"/>
          <w:lang w:eastAsia="zh-CN"/>
        </w:rPr>
        <w:t xml:space="preserve"> </w:t>
      </w:r>
      <w:r w:rsidRPr="0021412B">
        <w:rPr>
          <w:rFonts w:eastAsia="SimSun" w:hint="cs"/>
          <w:color w:val="000000"/>
          <w:cs/>
          <w:lang w:eastAsia="zh-CN"/>
        </w:rPr>
        <w:t xml:space="preserve"> การจัดกิจกรรมที่ส่งเสริมคุณธรรม  จริยธรรม  </w:t>
      </w:r>
    </w:p>
    <w:p w:rsidR="003540A2" w:rsidRPr="0021412B" w:rsidRDefault="003540A2" w:rsidP="003540A2">
      <w:pPr>
        <w:tabs>
          <w:tab w:val="left" w:pos="851"/>
        </w:tabs>
        <w:spacing w:after="0" w:line="240" w:lineRule="auto"/>
        <w:ind w:firstLine="1350"/>
        <w:contextualSpacing/>
        <w:rPr>
          <w:rFonts w:eastAsia="SimSun"/>
          <w:b/>
          <w:bCs/>
          <w:color w:val="000000"/>
          <w:cs/>
          <w:lang w:eastAsia="zh-CN"/>
        </w:rPr>
      </w:pPr>
      <w:r w:rsidRPr="0021412B">
        <w:rPr>
          <w:rFonts w:eastAsia="SimSun"/>
          <w:b/>
          <w:bCs/>
          <w:color w:val="000000"/>
          <w:lang w:eastAsia="zh-CN"/>
        </w:rPr>
        <w:t xml:space="preserve">3) </w:t>
      </w:r>
      <w:r w:rsidRPr="0021412B">
        <w:rPr>
          <w:rFonts w:eastAsia="SimSun" w:hint="cs"/>
          <w:b/>
          <w:bCs/>
          <w:color w:val="000000"/>
          <w:cs/>
          <w:lang w:eastAsia="zh-CN"/>
        </w:rPr>
        <w:t xml:space="preserve"> กลยุทธ์</w:t>
      </w:r>
      <w:r w:rsidRPr="0021412B">
        <w:rPr>
          <w:rFonts w:eastAsia="SimSun"/>
          <w:b/>
          <w:bCs/>
          <w:color w:val="000000"/>
          <w:cs/>
          <w:lang w:eastAsia="zh-CN"/>
        </w:rPr>
        <w:t>การประเมินผลการเรียนรู้</w:t>
      </w:r>
      <w:r w:rsidRPr="0021412B">
        <w:rPr>
          <w:rFonts w:eastAsia="SimSun" w:hint="cs"/>
          <w:b/>
          <w:bCs/>
          <w:color w:val="000000"/>
          <w:cs/>
          <w:lang w:eastAsia="zh-CN"/>
        </w:rPr>
        <w:t>ด้านคุณธรรม  จริยธรรม</w:t>
      </w:r>
    </w:p>
    <w:p w:rsidR="003540A2" w:rsidRPr="0021412B" w:rsidRDefault="003540A2" w:rsidP="003540A2">
      <w:pPr>
        <w:tabs>
          <w:tab w:val="left" w:pos="851"/>
        </w:tabs>
        <w:spacing w:after="0" w:line="240" w:lineRule="auto"/>
        <w:ind w:firstLine="1710"/>
        <w:contextualSpacing/>
        <w:rPr>
          <w:rFonts w:eastAsia="SimSun"/>
          <w:color w:val="000000"/>
          <w:lang w:eastAsia="zh-CN"/>
        </w:rPr>
      </w:pPr>
      <w:r w:rsidRPr="0021412B">
        <w:rPr>
          <w:rFonts w:eastAsia="SimSun"/>
          <w:color w:val="000000"/>
          <w:lang w:eastAsia="zh-CN"/>
        </w:rPr>
        <w:t xml:space="preserve">(1) </w:t>
      </w:r>
      <w:r w:rsidRPr="0021412B">
        <w:rPr>
          <w:rFonts w:eastAsia="SimSun" w:hint="cs"/>
          <w:color w:val="000000"/>
          <w:cs/>
          <w:lang w:eastAsia="zh-CN"/>
        </w:rPr>
        <w:t xml:space="preserve"> ประเมินจากการตรงต่อเวลาของนักศึกษาในการเข้าชั้นเรียน  และส่งงาน</w:t>
      </w:r>
    </w:p>
    <w:p w:rsidR="003540A2" w:rsidRPr="0021412B" w:rsidRDefault="003540A2" w:rsidP="003540A2">
      <w:pPr>
        <w:tabs>
          <w:tab w:val="left" w:pos="851"/>
        </w:tabs>
        <w:spacing w:after="0" w:line="240" w:lineRule="auto"/>
        <w:contextualSpacing/>
        <w:rPr>
          <w:rFonts w:eastAsia="SimSun"/>
          <w:color w:val="000000"/>
          <w:lang w:eastAsia="zh-CN"/>
        </w:rPr>
      </w:pPr>
      <w:r w:rsidRPr="0021412B">
        <w:rPr>
          <w:rFonts w:eastAsia="SimSun" w:hint="cs"/>
          <w:color w:val="000000"/>
          <w:cs/>
          <w:lang w:eastAsia="zh-CN"/>
        </w:rPr>
        <w:lastRenderedPageBreak/>
        <w:t>ตามกำหนดระยะเวลาที่มอบหมาย</w:t>
      </w:r>
    </w:p>
    <w:p w:rsidR="003540A2" w:rsidRPr="0021412B" w:rsidRDefault="003540A2" w:rsidP="003540A2">
      <w:pPr>
        <w:tabs>
          <w:tab w:val="left" w:pos="851"/>
        </w:tabs>
        <w:spacing w:after="0" w:line="240" w:lineRule="auto"/>
        <w:ind w:firstLine="1710"/>
        <w:contextualSpacing/>
        <w:rPr>
          <w:rFonts w:eastAsia="SimSun"/>
          <w:color w:val="000000"/>
          <w:lang w:eastAsia="zh-CN"/>
        </w:rPr>
      </w:pPr>
      <w:r w:rsidRPr="0021412B">
        <w:rPr>
          <w:rFonts w:eastAsia="SimSun"/>
          <w:color w:val="000000"/>
          <w:lang w:eastAsia="zh-CN"/>
        </w:rPr>
        <w:t xml:space="preserve">(2) </w:t>
      </w:r>
      <w:r w:rsidRPr="0021412B">
        <w:rPr>
          <w:rFonts w:eastAsia="SimSun" w:hint="cs"/>
          <w:color w:val="000000"/>
          <w:cs/>
          <w:lang w:eastAsia="zh-CN"/>
        </w:rPr>
        <w:t xml:space="preserve"> ประเมินจากการแต่งกายที่ถูกต้องตามระเบียบของมหาวิทยาลัย</w:t>
      </w:r>
    </w:p>
    <w:p w:rsidR="003540A2" w:rsidRPr="0021412B" w:rsidRDefault="003540A2" w:rsidP="003540A2">
      <w:pPr>
        <w:tabs>
          <w:tab w:val="left" w:pos="851"/>
        </w:tabs>
        <w:spacing w:after="0" w:line="240" w:lineRule="auto"/>
        <w:ind w:firstLine="1710"/>
        <w:contextualSpacing/>
        <w:rPr>
          <w:rFonts w:eastAsia="SimSun"/>
          <w:color w:val="000000"/>
          <w:lang w:eastAsia="zh-CN"/>
        </w:rPr>
      </w:pPr>
      <w:r w:rsidRPr="0021412B">
        <w:rPr>
          <w:rFonts w:eastAsia="SimSun"/>
          <w:color w:val="000000"/>
          <w:lang w:eastAsia="zh-CN"/>
        </w:rPr>
        <w:t xml:space="preserve">(3)  </w:t>
      </w:r>
      <w:r w:rsidRPr="0021412B">
        <w:rPr>
          <w:rFonts w:eastAsia="SimSun" w:hint="cs"/>
          <w:color w:val="000000"/>
          <w:cs/>
          <w:lang w:eastAsia="zh-CN"/>
        </w:rPr>
        <w:t>การประเมินจากการเข้าร่วมกิจกรรมพัฒนานักศึกษาและกิจกรรมของสาขาวิชา</w:t>
      </w:r>
    </w:p>
    <w:p w:rsidR="003540A2" w:rsidRPr="0021412B" w:rsidRDefault="003540A2" w:rsidP="003540A2">
      <w:pPr>
        <w:tabs>
          <w:tab w:val="left" w:pos="851"/>
        </w:tabs>
        <w:spacing w:after="0" w:line="240" w:lineRule="auto"/>
        <w:ind w:firstLine="720"/>
        <w:contextualSpacing/>
        <w:rPr>
          <w:rFonts w:eastAsia="SimSun"/>
          <w:b/>
          <w:bCs/>
          <w:lang w:eastAsia="zh-CN"/>
        </w:rPr>
      </w:pPr>
      <w:r>
        <w:rPr>
          <w:rFonts w:eastAsia="SimSun"/>
          <w:b/>
          <w:bCs/>
          <w:lang w:eastAsia="zh-CN"/>
        </w:rPr>
        <w:t>4.</w:t>
      </w:r>
      <w:r w:rsidRPr="0021412B">
        <w:rPr>
          <w:rFonts w:eastAsia="SimSun"/>
          <w:b/>
          <w:bCs/>
          <w:lang w:eastAsia="zh-CN"/>
        </w:rPr>
        <w:t xml:space="preserve">2.2  </w:t>
      </w:r>
      <w:r w:rsidRPr="0021412B">
        <w:rPr>
          <w:rFonts w:eastAsia="SimSun" w:hint="cs"/>
          <w:b/>
          <w:bCs/>
          <w:cs/>
          <w:lang w:eastAsia="zh-CN"/>
        </w:rPr>
        <w:t>ความรู้</w:t>
      </w:r>
    </w:p>
    <w:p w:rsidR="003540A2" w:rsidRPr="0021412B" w:rsidRDefault="003540A2" w:rsidP="003540A2">
      <w:pPr>
        <w:tabs>
          <w:tab w:val="left" w:pos="851"/>
        </w:tabs>
        <w:spacing w:after="0" w:line="240" w:lineRule="auto"/>
        <w:ind w:firstLine="990"/>
        <w:contextualSpacing/>
        <w:rPr>
          <w:rFonts w:eastAsia="SimSun"/>
          <w:b/>
          <w:bCs/>
          <w:color w:val="000000"/>
          <w:lang w:eastAsia="zh-CN"/>
        </w:rPr>
      </w:pPr>
      <w:r>
        <w:rPr>
          <w:rFonts w:eastAsia="SimSun"/>
          <w:b/>
          <w:bCs/>
          <w:color w:val="000000"/>
          <w:lang w:eastAsia="zh-CN"/>
        </w:rPr>
        <w:t xml:space="preserve">     </w:t>
      </w:r>
      <w:r w:rsidRPr="0021412B">
        <w:rPr>
          <w:rFonts w:eastAsia="SimSun"/>
          <w:b/>
          <w:bCs/>
          <w:color w:val="000000"/>
          <w:lang w:eastAsia="zh-CN"/>
        </w:rPr>
        <w:t xml:space="preserve">1) </w:t>
      </w:r>
      <w:r w:rsidRPr="0021412B">
        <w:rPr>
          <w:rFonts w:eastAsia="SimSun" w:hint="cs"/>
          <w:b/>
          <w:bCs/>
          <w:color w:val="000000"/>
          <w:cs/>
          <w:lang w:eastAsia="zh-CN"/>
        </w:rPr>
        <w:t xml:space="preserve"> </w:t>
      </w:r>
      <w:r w:rsidRPr="0021412B">
        <w:rPr>
          <w:rFonts w:eastAsia="SimSun"/>
          <w:b/>
          <w:bCs/>
          <w:color w:val="000000"/>
          <w:cs/>
          <w:lang w:eastAsia="zh-CN"/>
        </w:rPr>
        <w:t>ผลการเรียนรู้ด้านความรู้</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rPr>
      </w:pPr>
      <w:r w:rsidRPr="0021412B">
        <w:rPr>
          <w:rFonts w:eastAsia="Calibri"/>
        </w:rPr>
        <w:t xml:space="preserve">(1)  </w:t>
      </w:r>
      <w:r w:rsidRPr="0021412B">
        <w:rPr>
          <w:rFonts w:eastAsia="Calibri"/>
          <w:cs/>
        </w:rPr>
        <w:t>มีความรู้</w:t>
      </w:r>
      <w:r w:rsidRPr="0021412B">
        <w:rPr>
          <w:rFonts w:eastAsia="Calibri" w:hint="cs"/>
          <w:cs/>
        </w:rPr>
        <w:t>ความเข้าใจอย่าง</w:t>
      </w:r>
      <w:r w:rsidRPr="0021412B">
        <w:rPr>
          <w:rFonts w:eastAsia="Calibri"/>
          <w:cs/>
        </w:rPr>
        <w:t>ลึกซึ้ง</w:t>
      </w:r>
      <w:r w:rsidRPr="0021412B">
        <w:rPr>
          <w:rFonts w:eastAsia="Calibri" w:hint="cs"/>
          <w:cs/>
        </w:rPr>
        <w:t>ในเนื้อหาสาระหลัก  หลักการและทฤษฎี                  ที่สำคัญทางคณิตศาสตร์หรือคณิตศาสตร</w:t>
      </w:r>
      <w:r>
        <w:rPr>
          <w:rFonts w:eastAsia="Calibri" w:hint="cs"/>
          <w:cs/>
        </w:rPr>
        <w:t>์</w:t>
      </w:r>
      <w:r w:rsidRPr="0021412B">
        <w:rPr>
          <w:rFonts w:eastAsia="Calibri" w:hint="cs"/>
          <w:cs/>
        </w:rPr>
        <w:t>ศึกษา</w:t>
      </w:r>
      <w:r w:rsidRPr="0021412B">
        <w:rPr>
          <w:rFonts w:eastAsia="Calibri"/>
        </w:rPr>
        <w:t xml:space="preserve">  </w:t>
      </w:r>
      <w:r w:rsidRPr="0021412B">
        <w:rPr>
          <w:rFonts w:eastAsia="Calibri"/>
          <w:cs/>
        </w:rPr>
        <w:t>และ</w:t>
      </w:r>
      <w:r w:rsidRPr="0021412B">
        <w:rPr>
          <w:rFonts w:eastAsia="Calibri" w:hint="cs"/>
          <w:cs/>
        </w:rPr>
        <w:t>สามารถนำมาประยุกต์ในการศึกษาค้นคว้า              ทางวิชาการหรือการปฏิบัติงานในวิชาชีพ</w:t>
      </w:r>
      <w:r w:rsidRPr="0021412B">
        <w:rPr>
          <w:rFonts w:eastAsia="Calibri"/>
        </w:rPr>
        <w:t xml:space="preserve">  </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cs/>
        </w:rPr>
      </w:pPr>
      <w:r w:rsidRPr="0021412B">
        <w:rPr>
          <w:rFonts w:eastAsia="Calibri"/>
        </w:rPr>
        <w:t xml:space="preserve">(2) </w:t>
      </w:r>
      <w:r w:rsidRPr="0021412B">
        <w:rPr>
          <w:rFonts w:eastAsia="Calibri" w:hint="cs"/>
          <w:cs/>
        </w:rPr>
        <w:t xml:space="preserve"> สามารถทำการวิจัยหรือปฏิบัติงานทางวิชาการหรือการปฏิบัติงานในวิชาชีพได้ อย่างลึกซึ้ง</w:t>
      </w:r>
    </w:p>
    <w:p w:rsidR="003540A2" w:rsidRPr="0021412B" w:rsidRDefault="003540A2" w:rsidP="003540A2">
      <w:pPr>
        <w:tabs>
          <w:tab w:val="left" w:pos="851"/>
          <w:tab w:val="left" w:pos="1134"/>
          <w:tab w:val="left" w:pos="1418"/>
          <w:tab w:val="left" w:pos="1701"/>
          <w:tab w:val="left" w:pos="1985"/>
          <w:tab w:val="left" w:pos="2268"/>
          <w:tab w:val="left" w:pos="2552"/>
          <w:tab w:val="left" w:pos="2835"/>
        </w:tabs>
        <w:spacing w:after="0" w:line="240" w:lineRule="auto"/>
        <w:ind w:firstLine="1710"/>
        <w:rPr>
          <w:rFonts w:eastAsia="Calibri"/>
          <w:cs/>
        </w:rPr>
      </w:pPr>
      <w:r w:rsidRPr="0021412B">
        <w:rPr>
          <w:rFonts w:eastAsia="Calibri"/>
        </w:rPr>
        <w:t xml:space="preserve">(3) </w:t>
      </w:r>
      <w:r w:rsidRPr="0021412B">
        <w:rPr>
          <w:rFonts w:eastAsia="Calibri" w:hint="cs"/>
          <w:cs/>
        </w:rPr>
        <w:t xml:space="preserve"> มีความรู้ความเข้าใจในวิธีการพัฒนาความรู้ใหม่ๆ และการประยุกต์  รวมทั้งผลกระทบของผลงานวิจัยในปัจจุบันที่มีต่อองค์ความรู้ในสาขาวิชาคณิตศาสตร</w:t>
      </w:r>
      <w:r>
        <w:rPr>
          <w:rFonts w:eastAsia="Calibri" w:hint="cs"/>
          <w:cs/>
        </w:rPr>
        <w:t>์</w:t>
      </w:r>
      <w:r w:rsidRPr="0021412B">
        <w:rPr>
          <w:rFonts w:eastAsia="Calibri" w:hint="cs"/>
          <w:cs/>
        </w:rPr>
        <w:t>ศึกษาและต่อการปฏิบัติงานในวิชาชีพ  และการเปลี่ยนแปลงที่อาจจะเกิดขึ้นในอนาคต</w:t>
      </w:r>
    </w:p>
    <w:p w:rsidR="003540A2" w:rsidRPr="0021412B" w:rsidRDefault="003540A2" w:rsidP="003540A2">
      <w:pPr>
        <w:tabs>
          <w:tab w:val="left" w:pos="851"/>
        </w:tabs>
        <w:spacing w:after="0" w:line="240" w:lineRule="auto"/>
        <w:ind w:left="720" w:firstLine="630"/>
        <w:contextualSpacing/>
        <w:rPr>
          <w:rFonts w:eastAsia="SimSun"/>
          <w:color w:val="000000"/>
          <w:lang w:eastAsia="zh-CN"/>
        </w:rPr>
      </w:pPr>
      <w:r w:rsidRPr="0021412B">
        <w:rPr>
          <w:rFonts w:eastAsia="Cordia New"/>
          <w:b/>
          <w:bCs/>
          <w:color w:val="000000"/>
          <w:lang w:eastAsia="zh-CN"/>
        </w:rPr>
        <w:t xml:space="preserve">2) </w:t>
      </w:r>
      <w:r w:rsidRPr="0021412B">
        <w:rPr>
          <w:rFonts w:eastAsia="SimSun" w:hint="cs"/>
          <w:b/>
          <w:bCs/>
          <w:color w:val="000000"/>
          <w:cs/>
          <w:lang w:eastAsia="zh-CN"/>
        </w:rPr>
        <w:t xml:space="preserve"> </w:t>
      </w:r>
      <w:r w:rsidRPr="0021412B">
        <w:rPr>
          <w:rFonts w:eastAsia="SimSun"/>
          <w:b/>
          <w:bCs/>
          <w:color w:val="000000"/>
          <w:cs/>
          <w:lang w:eastAsia="zh-CN"/>
        </w:rPr>
        <w:t>กลยุทธ์การสอ</w:t>
      </w:r>
      <w:r w:rsidRPr="0021412B">
        <w:rPr>
          <w:rFonts w:eastAsia="SimSun" w:hint="cs"/>
          <w:b/>
          <w:bCs/>
          <w:color w:val="000000"/>
          <w:cs/>
          <w:lang w:eastAsia="zh-CN"/>
        </w:rPr>
        <w:t>นที่ใช้พัฒนาการเรียนรู้</w:t>
      </w:r>
      <w:r w:rsidRPr="0021412B">
        <w:rPr>
          <w:rFonts w:eastAsia="SimSun"/>
          <w:b/>
          <w:bCs/>
          <w:color w:val="000000"/>
          <w:cs/>
          <w:lang w:eastAsia="zh-CN"/>
        </w:rPr>
        <w:t>ด้านความรู้</w:t>
      </w:r>
      <w:r w:rsidRPr="0021412B">
        <w:rPr>
          <w:rFonts w:eastAsia="SimSun"/>
          <w:color w:val="000000"/>
          <w:lang w:eastAsia="zh-CN"/>
        </w:rPr>
        <w:t xml:space="preserve">                                                  </w:t>
      </w:r>
    </w:p>
    <w:p w:rsidR="003540A2" w:rsidRPr="0021412B" w:rsidRDefault="003540A2" w:rsidP="003540A2">
      <w:pPr>
        <w:tabs>
          <w:tab w:val="left" w:pos="851"/>
        </w:tabs>
        <w:spacing w:after="0" w:line="240" w:lineRule="auto"/>
        <w:ind w:left="720" w:firstLine="990"/>
        <w:contextualSpacing/>
        <w:rPr>
          <w:rFonts w:eastAsia="SimSun"/>
          <w:lang w:eastAsia="zh-CN"/>
        </w:rPr>
      </w:pPr>
      <w:r w:rsidRPr="0021412B">
        <w:rPr>
          <w:rFonts w:eastAsia="Calibri"/>
          <w:lang w:eastAsia="zh-CN"/>
        </w:rPr>
        <w:t>(</w:t>
      </w:r>
      <w:r w:rsidRPr="0021412B">
        <w:rPr>
          <w:rFonts w:eastAsia="SimSun"/>
          <w:lang w:eastAsia="zh-CN"/>
        </w:rPr>
        <w:t xml:space="preserve">1)  </w:t>
      </w:r>
      <w:r w:rsidRPr="0021412B">
        <w:rPr>
          <w:rFonts w:eastAsia="SimSun" w:hint="cs"/>
          <w:cs/>
          <w:lang w:eastAsia="zh-CN"/>
        </w:rPr>
        <w:t>จัดการเรียนการสอนที่เน้นผู้เรียนเป็นสำคัญ  ทั้งนี้ให้เป็นไปตามลักษณะ</w:t>
      </w:r>
    </w:p>
    <w:p w:rsidR="003540A2" w:rsidRPr="0021412B" w:rsidRDefault="003540A2" w:rsidP="003540A2">
      <w:pPr>
        <w:tabs>
          <w:tab w:val="left" w:pos="851"/>
        </w:tabs>
        <w:spacing w:after="0" w:line="240" w:lineRule="auto"/>
        <w:contextualSpacing/>
        <w:rPr>
          <w:rFonts w:eastAsia="SimSun"/>
          <w:lang w:eastAsia="zh-CN"/>
        </w:rPr>
      </w:pPr>
      <w:r w:rsidRPr="0021412B">
        <w:rPr>
          <w:rFonts w:eastAsia="SimSun" w:hint="cs"/>
          <w:cs/>
          <w:lang w:eastAsia="zh-CN"/>
        </w:rPr>
        <w:t>ของรายวิชา  ตลอดจนเนื้อหาสาระของรายวิชานั้นๆ</w:t>
      </w:r>
    </w:p>
    <w:p w:rsidR="003540A2" w:rsidRPr="0021412B" w:rsidRDefault="003540A2" w:rsidP="003540A2">
      <w:pPr>
        <w:tabs>
          <w:tab w:val="left" w:pos="851"/>
          <w:tab w:val="left" w:pos="1440"/>
        </w:tabs>
        <w:spacing w:after="0" w:line="240" w:lineRule="auto"/>
        <w:ind w:firstLine="1710"/>
        <w:contextualSpacing/>
        <w:rPr>
          <w:rFonts w:eastAsia="SimSun"/>
          <w:b/>
          <w:bCs/>
          <w:lang w:eastAsia="zh-CN"/>
        </w:rPr>
      </w:pPr>
      <w:r w:rsidRPr="0021412B">
        <w:rPr>
          <w:rFonts w:eastAsia="SimSun"/>
          <w:lang w:eastAsia="zh-CN"/>
        </w:rPr>
        <w:t>(</w:t>
      </w:r>
      <w:r w:rsidRPr="0021412B">
        <w:rPr>
          <w:rFonts w:eastAsia="SimSun" w:hint="eastAsia"/>
          <w:lang w:eastAsia="zh-CN"/>
        </w:rPr>
        <w:t>2</w:t>
      </w:r>
      <w:r w:rsidRPr="0021412B">
        <w:rPr>
          <w:rFonts w:eastAsia="SimSun"/>
          <w:lang w:eastAsia="zh-CN"/>
        </w:rPr>
        <w:t xml:space="preserve">) </w:t>
      </w:r>
      <w:r w:rsidRPr="0021412B">
        <w:rPr>
          <w:rFonts w:eastAsia="SimSun" w:hint="cs"/>
          <w:cs/>
          <w:lang w:eastAsia="zh-CN"/>
        </w:rPr>
        <w:t xml:space="preserve"> มีการจัดกิจกรรมการเรียนรู้ที่หลากหลาย  เช่น  การบรรยาย  การอภิปราย                   การฝึกปฏิบัติ  การศึกษาค้นคว้า  การคิดวิเคราะห์</w:t>
      </w:r>
      <w:r w:rsidRPr="0021412B">
        <w:rPr>
          <w:rFonts w:eastAsia="SimSun"/>
          <w:b/>
          <w:bCs/>
          <w:lang w:eastAsia="zh-CN"/>
        </w:rPr>
        <w:t xml:space="preserve">  </w:t>
      </w:r>
      <w:r w:rsidRPr="0021412B">
        <w:rPr>
          <w:rFonts w:eastAsia="SimSun" w:hint="cs"/>
          <w:cs/>
          <w:lang w:eastAsia="zh-CN"/>
        </w:rPr>
        <w:t>และวิทยานิพนธ์</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hint="cs"/>
          <w:cs/>
          <w:lang w:eastAsia="zh-CN"/>
        </w:rPr>
        <w:t>(</w:t>
      </w:r>
      <w:r w:rsidRPr="0021412B">
        <w:rPr>
          <w:rFonts w:eastAsia="SimSun"/>
          <w:lang w:eastAsia="zh-CN"/>
        </w:rPr>
        <w:t xml:space="preserve">3)  </w:t>
      </w:r>
      <w:r w:rsidRPr="0021412B">
        <w:rPr>
          <w:rFonts w:eastAsia="SimSun" w:hint="cs"/>
          <w:cs/>
          <w:lang w:eastAsia="zh-CN"/>
        </w:rPr>
        <w:t>การศึกษาดูงานหรือการเข้าร่วมประชุมสัมมนา</w:t>
      </w:r>
    </w:p>
    <w:p w:rsidR="003540A2" w:rsidRPr="0021412B" w:rsidRDefault="003540A2" w:rsidP="003540A2">
      <w:pPr>
        <w:tabs>
          <w:tab w:val="left" w:pos="851"/>
        </w:tabs>
        <w:spacing w:after="0" w:line="240" w:lineRule="auto"/>
        <w:ind w:firstLine="1350"/>
        <w:contextualSpacing/>
        <w:rPr>
          <w:rFonts w:eastAsia="SimSun"/>
          <w:lang w:eastAsia="zh-CN"/>
        </w:rPr>
      </w:pPr>
      <w:r w:rsidRPr="0021412B">
        <w:rPr>
          <w:rFonts w:eastAsia="SimSun"/>
          <w:b/>
          <w:bCs/>
          <w:lang w:eastAsia="zh-CN"/>
        </w:rPr>
        <w:t xml:space="preserve">3) </w:t>
      </w:r>
      <w:r w:rsidRPr="0021412B">
        <w:rPr>
          <w:rFonts w:eastAsia="SimSun" w:hint="cs"/>
          <w:b/>
          <w:bCs/>
          <w:cs/>
          <w:lang w:eastAsia="zh-CN"/>
        </w:rPr>
        <w:t xml:space="preserve"> กลยุทธ์</w:t>
      </w:r>
      <w:r w:rsidRPr="0021412B">
        <w:rPr>
          <w:rFonts w:eastAsia="SimSun"/>
          <w:b/>
          <w:bCs/>
          <w:cs/>
          <w:lang w:eastAsia="zh-CN"/>
        </w:rPr>
        <w:t>การประเมินผลการเรียนรู้ด้านความรู้</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 xml:space="preserve"> ประเมินผลการเรียนรู้จากการเรียน  โดยการทดสอบ  การสอบข้อเขียน              หรือการสอบภาคปฏิบัติ</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(2) </w:t>
      </w:r>
      <w:r w:rsidRPr="0021412B">
        <w:rPr>
          <w:rFonts w:eastAsia="SimSun" w:hint="cs"/>
          <w:cs/>
          <w:lang w:eastAsia="zh-CN"/>
        </w:rPr>
        <w:t xml:space="preserve"> ประเมินจากการทำรายงานและการนำเสนอในชั้นเรียน</w:t>
      </w:r>
    </w:p>
    <w:p w:rsidR="003540A2" w:rsidRPr="0021412B" w:rsidRDefault="003540A2" w:rsidP="003540A2">
      <w:pPr>
        <w:tabs>
          <w:tab w:val="left" w:pos="851"/>
        </w:tabs>
        <w:spacing w:after="0" w:line="240" w:lineRule="auto"/>
        <w:ind w:firstLine="1710"/>
        <w:contextualSpacing/>
        <w:rPr>
          <w:rFonts w:eastAsia="SimSun"/>
          <w:b/>
          <w:bCs/>
          <w:lang w:eastAsia="zh-CN"/>
        </w:rPr>
      </w:pPr>
      <w:r w:rsidRPr="0021412B">
        <w:rPr>
          <w:rFonts w:eastAsia="SimSun"/>
          <w:lang w:eastAsia="zh-CN"/>
        </w:rPr>
        <w:t xml:space="preserve">(3) </w:t>
      </w:r>
      <w:r w:rsidRPr="0021412B">
        <w:rPr>
          <w:rFonts w:eastAsia="SimSun" w:hint="cs"/>
          <w:cs/>
          <w:lang w:eastAsia="zh-CN"/>
        </w:rPr>
        <w:t xml:space="preserve"> ประเมินจากการฝึกทักษะการจัดการเรียนการสอนในชั้นเรียน</w:t>
      </w:r>
    </w:p>
    <w:p w:rsidR="003540A2" w:rsidRPr="0021412B" w:rsidRDefault="003540A2" w:rsidP="003540A2">
      <w:pPr>
        <w:tabs>
          <w:tab w:val="left" w:pos="851"/>
        </w:tabs>
        <w:spacing w:after="0" w:line="240" w:lineRule="auto"/>
        <w:ind w:firstLine="720"/>
        <w:contextualSpacing/>
        <w:rPr>
          <w:rFonts w:eastAsia="SimSun"/>
          <w:b/>
          <w:bCs/>
          <w:lang w:eastAsia="zh-CN"/>
        </w:rPr>
      </w:pPr>
      <w:r>
        <w:rPr>
          <w:rFonts w:eastAsia="SimSun"/>
          <w:b/>
          <w:bCs/>
          <w:lang w:eastAsia="zh-CN"/>
        </w:rPr>
        <w:t>4.</w:t>
      </w:r>
      <w:r w:rsidRPr="0021412B">
        <w:rPr>
          <w:rFonts w:eastAsia="SimSun"/>
          <w:b/>
          <w:bCs/>
          <w:lang w:eastAsia="zh-CN"/>
        </w:rPr>
        <w:t xml:space="preserve">2.3  </w:t>
      </w:r>
      <w:r w:rsidRPr="0021412B">
        <w:rPr>
          <w:rFonts w:eastAsia="SimSun" w:hint="cs"/>
          <w:b/>
          <w:bCs/>
          <w:cs/>
          <w:lang w:eastAsia="zh-CN"/>
        </w:rPr>
        <w:t>ทักษะทางปัญญา</w:t>
      </w:r>
    </w:p>
    <w:p w:rsidR="003540A2" w:rsidRPr="0021412B" w:rsidRDefault="003540A2" w:rsidP="003540A2">
      <w:pPr>
        <w:tabs>
          <w:tab w:val="left" w:pos="851"/>
        </w:tabs>
        <w:spacing w:after="0" w:line="240" w:lineRule="auto"/>
        <w:ind w:firstLine="1350"/>
        <w:contextualSpacing/>
        <w:rPr>
          <w:rFonts w:eastAsia="SimSun"/>
          <w:b/>
          <w:bCs/>
          <w:lang w:eastAsia="zh-CN"/>
        </w:rPr>
      </w:pPr>
      <w:r w:rsidRPr="0021412B">
        <w:rPr>
          <w:rFonts w:eastAsia="SimSun"/>
          <w:b/>
          <w:bCs/>
          <w:lang w:eastAsia="zh-CN"/>
        </w:rPr>
        <w:t xml:space="preserve">1)  </w:t>
      </w:r>
      <w:r w:rsidRPr="0021412B">
        <w:rPr>
          <w:rFonts w:eastAsia="SimSun"/>
          <w:b/>
          <w:bCs/>
          <w:cs/>
          <w:lang w:eastAsia="zh-CN"/>
        </w:rPr>
        <w:t>ผลการเรียนรู้ด้านทักษะทางปัญญา</w:t>
      </w:r>
    </w:p>
    <w:p w:rsidR="003540A2" w:rsidRPr="0021412B" w:rsidRDefault="003540A2" w:rsidP="003540A2">
      <w:pPr>
        <w:tabs>
          <w:tab w:val="left" w:pos="851"/>
        </w:tabs>
        <w:spacing w:after="0" w:line="240" w:lineRule="auto"/>
        <w:ind w:firstLine="1710"/>
        <w:contextualSpacing/>
        <w:rPr>
          <w:rFonts w:eastAsia="Calibri"/>
        </w:rPr>
      </w:pPr>
      <w:r w:rsidRPr="0021412B">
        <w:rPr>
          <w:rFonts w:eastAsia="SimSun"/>
          <w:lang w:eastAsia="zh-CN"/>
        </w:rPr>
        <w:t>(</w:t>
      </w:r>
      <w:r w:rsidRPr="0021412B">
        <w:rPr>
          <w:rFonts w:eastAsia="Calibri"/>
        </w:rPr>
        <w:t xml:space="preserve">1)  </w:t>
      </w:r>
      <w:r w:rsidRPr="0021412B">
        <w:rPr>
          <w:rFonts w:eastAsia="Calibri"/>
          <w:cs/>
        </w:rPr>
        <w:t>สามารถ</w:t>
      </w:r>
      <w:r w:rsidRPr="0021412B">
        <w:rPr>
          <w:rFonts w:eastAsia="Calibri" w:hint="cs"/>
          <w:cs/>
        </w:rPr>
        <w:t>สังเคราะห์และใช้ผลงานวิจัยและผลงานทางวิชาการ  พัฒนาความรู้หรือความคิดใหม่ๆ โดยการบูรณาการให้เข้ากับองค์ความรู้เดิมหรือเสนอเป็นความรู้ใหม่ได้อย่างสร้างสรรค์</w:t>
      </w:r>
    </w:p>
    <w:p w:rsidR="003540A2" w:rsidRPr="0021412B" w:rsidRDefault="003540A2" w:rsidP="003540A2">
      <w:pPr>
        <w:tabs>
          <w:tab w:val="left" w:pos="851"/>
        </w:tabs>
        <w:spacing w:after="0" w:line="240" w:lineRule="auto"/>
        <w:ind w:firstLine="1710"/>
        <w:contextualSpacing/>
        <w:rPr>
          <w:rFonts w:eastAsia="Calibri"/>
        </w:rPr>
      </w:pPr>
      <w:r w:rsidRPr="0021412B">
        <w:rPr>
          <w:rFonts w:eastAsia="Calibri"/>
        </w:rPr>
        <w:t xml:space="preserve">(2) </w:t>
      </w:r>
      <w:r w:rsidRPr="0021412B">
        <w:rPr>
          <w:rFonts w:eastAsia="Calibri" w:hint="cs"/>
          <w:cs/>
        </w:rPr>
        <w:t xml:space="preserve"> </w:t>
      </w:r>
      <w:r w:rsidRPr="0021412B">
        <w:rPr>
          <w:rFonts w:eastAsia="Calibri"/>
          <w:cs/>
        </w:rPr>
        <w:t>สามารถ</w:t>
      </w:r>
      <w:r w:rsidRPr="0021412B">
        <w:rPr>
          <w:rFonts w:eastAsia="Calibri" w:hint="cs"/>
          <w:cs/>
        </w:rPr>
        <w:t>วางแผนและดำเนินการโครงการวิจัยค้นคว้าทางวิชาการได้ด้วยตนเอง</w:t>
      </w:r>
    </w:p>
    <w:p w:rsidR="003540A2" w:rsidRPr="0021412B" w:rsidRDefault="003540A2" w:rsidP="003540A2">
      <w:pPr>
        <w:tabs>
          <w:tab w:val="left" w:pos="720"/>
        </w:tabs>
        <w:spacing w:after="0" w:line="240" w:lineRule="auto"/>
        <w:ind w:firstLine="1350"/>
        <w:contextualSpacing/>
        <w:rPr>
          <w:rFonts w:eastAsia="SimSun"/>
          <w:lang w:eastAsia="zh-CN"/>
        </w:rPr>
      </w:pPr>
      <w:r w:rsidRPr="0021412B">
        <w:rPr>
          <w:rFonts w:eastAsia="SimSun"/>
          <w:b/>
          <w:bCs/>
          <w:lang w:eastAsia="zh-CN"/>
        </w:rPr>
        <w:t xml:space="preserve">2) </w:t>
      </w:r>
      <w:r w:rsidRPr="0021412B">
        <w:rPr>
          <w:rFonts w:eastAsia="SimSun" w:hint="cs"/>
          <w:b/>
          <w:bCs/>
          <w:cs/>
          <w:lang w:eastAsia="zh-CN"/>
        </w:rPr>
        <w:t xml:space="preserve"> </w:t>
      </w:r>
      <w:r w:rsidRPr="0021412B">
        <w:rPr>
          <w:rFonts w:eastAsia="SimSun"/>
          <w:b/>
          <w:bCs/>
          <w:cs/>
          <w:lang w:eastAsia="zh-CN"/>
        </w:rPr>
        <w:t>กลยุทธ์การสอ</w:t>
      </w:r>
      <w:r w:rsidRPr="0021412B">
        <w:rPr>
          <w:rFonts w:eastAsia="SimSun" w:hint="cs"/>
          <w:b/>
          <w:bCs/>
          <w:cs/>
          <w:lang w:eastAsia="zh-CN"/>
        </w:rPr>
        <w:t>นที่ใช้พัฒนาการเรียนรู้</w:t>
      </w:r>
      <w:r w:rsidRPr="0021412B">
        <w:rPr>
          <w:rFonts w:eastAsia="SimSun"/>
          <w:b/>
          <w:bCs/>
          <w:cs/>
          <w:lang w:eastAsia="zh-CN"/>
        </w:rPr>
        <w:t>ด้านทักษะทางปัญญา</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จัดกิจกรรมการเรียนรู้โดยใช้วิธีการที่หลากหลาย  สอดคล้องกับเนื้อหาวิชา</w:t>
      </w:r>
    </w:p>
    <w:p w:rsidR="003540A2" w:rsidRDefault="003540A2" w:rsidP="003540A2">
      <w:pPr>
        <w:tabs>
          <w:tab w:val="left" w:pos="851"/>
        </w:tabs>
        <w:spacing w:after="0" w:line="240" w:lineRule="auto"/>
        <w:ind w:firstLine="1710"/>
        <w:contextualSpacing/>
        <w:rPr>
          <w:rFonts w:eastAsia="SimSun"/>
          <w:lang w:eastAsia="zh-CN"/>
        </w:rPr>
      </w:pPr>
      <w:r>
        <w:rPr>
          <w:rFonts w:eastAsia="SimSun"/>
          <w:lang w:eastAsia="zh-CN"/>
        </w:rPr>
        <w:t>(</w:t>
      </w:r>
      <w:r w:rsidRPr="0021412B">
        <w:rPr>
          <w:rFonts w:eastAsia="SimSun"/>
          <w:lang w:eastAsia="zh-CN"/>
        </w:rPr>
        <w:t xml:space="preserve">2)  </w:t>
      </w:r>
      <w:r w:rsidRPr="0021412B">
        <w:rPr>
          <w:rFonts w:eastAsia="SimSun" w:hint="cs"/>
          <w:cs/>
          <w:lang w:eastAsia="zh-CN"/>
        </w:rPr>
        <w:t>ในรายวิชาปฏิบัติ  นักศึกษาต้องฝึกปฏิบัติเพื่อให้มีประสบการณ์  สามารถแก้ปัญหาในสถานการณ์ต่างๆ ได้</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(3) </w:t>
      </w:r>
      <w:r w:rsidRPr="0021412B">
        <w:rPr>
          <w:rFonts w:eastAsia="SimSun" w:hint="cs"/>
          <w:cs/>
          <w:lang w:eastAsia="zh-CN"/>
        </w:rPr>
        <w:t xml:space="preserve"> กำหนดให้มีการศึกษาค้นคว้าด้วยตนเอง  การทำรายงาน  การสัมมนา  การอภิปราย  การทำวิจัยหรือวิทยานิพนธ์</w:t>
      </w:r>
    </w:p>
    <w:p w:rsidR="003540A2" w:rsidRPr="0021412B" w:rsidRDefault="003540A2" w:rsidP="003540A2">
      <w:pPr>
        <w:tabs>
          <w:tab w:val="left" w:pos="851"/>
        </w:tabs>
        <w:spacing w:after="0" w:line="240" w:lineRule="auto"/>
        <w:ind w:left="852" w:firstLine="498"/>
        <w:contextualSpacing/>
        <w:rPr>
          <w:rFonts w:eastAsia="SimSun"/>
          <w:lang w:eastAsia="zh-CN"/>
        </w:rPr>
      </w:pPr>
      <w:r w:rsidRPr="0021412B">
        <w:rPr>
          <w:rFonts w:eastAsia="SimSun"/>
          <w:b/>
          <w:bCs/>
          <w:lang w:eastAsia="zh-CN"/>
        </w:rPr>
        <w:t xml:space="preserve">3) </w:t>
      </w:r>
      <w:r w:rsidRPr="0021412B">
        <w:rPr>
          <w:rFonts w:eastAsia="SimSun" w:hint="cs"/>
          <w:b/>
          <w:bCs/>
          <w:cs/>
          <w:lang w:eastAsia="zh-CN"/>
        </w:rPr>
        <w:t xml:space="preserve"> กลยุทธ์</w:t>
      </w:r>
      <w:r w:rsidRPr="0021412B">
        <w:rPr>
          <w:rFonts w:eastAsia="SimSun"/>
          <w:b/>
          <w:bCs/>
          <w:cs/>
          <w:lang w:eastAsia="zh-CN"/>
        </w:rPr>
        <w:t>การประเมินผลการเรียนรู้ด้านทักษะทางปัญญา</w:t>
      </w:r>
    </w:p>
    <w:p w:rsidR="003540A2" w:rsidRPr="0021412B" w:rsidRDefault="003540A2" w:rsidP="003540A2">
      <w:pPr>
        <w:tabs>
          <w:tab w:val="left" w:pos="0"/>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ประเมินตามสภาพจริงจากผลงานและการปฏิบัติหรือการฝึกทักษะของนักศึกษา</w:t>
      </w:r>
    </w:p>
    <w:p w:rsidR="003540A2"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lastRenderedPageBreak/>
        <w:t xml:space="preserve">(2) </w:t>
      </w:r>
      <w:r w:rsidRPr="0021412B">
        <w:rPr>
          <w:rFonts w:eastAsia="SimSun" w:hint="cs"/>
          <w:cs/>
          <w:lang w:eastAsia="zh-CN"/>
        </w:rPr>
        <w:t xml:space="preserve"> ประเมินจากการศึกษาค้นคว้าด้วยตนเอง  การทำรายงาน  การสัมมนา  การอภิปราย  การทำวิจัยหรือวิทยานิพนธ์</w:t>
      </w:r>
    </w:p>
    <w:p w:rsidR="003540A2" w:rsidRPr="0021412B" w:rsidRDefault="003540A2" w:rsidP="003540A2">
      <w:pPr>
        <w:tabs>
          <w:tab w:val="left" w:pos="851"/>
        </w:tabs>
        <w:spacing w:after="0" w:line="240" w:lineRule="auto"/>
        <w:ind w:left="720"/>
        <w:contextualSpacing/>
        <w:rPr>
          <w:rFonts w:eastAsia="SimSun"/>
          <w:b/>
          <w:bCs/>
          <w:lang w:eastAsia="zh-CN"/>
        </w:rPr>
      </w:pPr>
      <w:r>
        <w:rPr>
          <w:rFonts w:eastAsia="SimSun"/>
          <w:b/>
          <w:bCs/>
          <w:lang w:eastAsia="zh-CN"/>
        </w:rPr>
        <w:t>4.</w:t>
      </w:r>
      <w:r w:rsidRPr="0021412B">
        <w:rPr>
          <w:rFonts w:eastAsia="SimSun"/>
          <w:b/>
          <w:bCs/>
          <w:lang w:eastAsia="zh-CN"/>
        </w:rPr>
        <w:t xml:space="preserve">2.4  </w:t>
      </w:r>
      <w:r w:rsidRPr="0021412B">
        <w:rPr>
          <w:rFonts w:eastAsia="SimSun" w:hint="cs"/>
          <w:b/>
          <w:bCs/>
          <w:cs/>
          <w:lang w:eastAsia="zh-CN"/>
        </w:rPr>
        <w:t>ทักษะความสัมพันธ์ระหว่างบุคคลและความรับผิดชอบ</w:t>
      </w:r>
    </w:p>
    <w:p w:rsidR="003540A2" w:rsidRPr="007C02DD" w:rsidRDefault="003540A2" w:rsidP="003540A2">
      <w:pPr>
        <w:tabs>
          <w:tab w:val="left" w:pos="851"/>
        </w:tabs>
        <w:spacing w:after="0" w:line="240" w:lineRule="auto"/>
        <w:ind w:firstLine="990"/>
        <w:contextualSpacing/>
        <w:rPr>
          <w:rFonts w:eastAsia="SimSun"/>
          <w:b/>
          <w:bCs/>
          <w:lang w:eastAsia="zh-CN"/>
        </w:rPr>
      </w:pPr>
      <w:r>
        <w:rPr>
          <w:rFonts w:eastAsia="SimSun"/>
          <w:b/>
          <w:bCs/>
          <w:lang w:eastAsia="zh-CN"/>
        </w:rPr>
        <w:t xml:space="preserve">     </w:t>
      </w:r>
      <w:r w:rsidRPr="0021412B">
        <w:rPr>
          <w:rFonts w:eastAsia="SimSun"/>
          <w:b/>
          <w:bCs/>
          <w:lang w:eastAsia="zh-CN"/>
        </w:rPr>
        <w:t xml:space="preserve">1)  </w:t>
      </w:r>
      <w:r w:rsidRPr="0021412B">
        <w:rPr>
          <w:rFonts w:eastAsia="SimSun"/>
          <w:b/>
          <w:bCs/>
          <w:cs/>
          <w:lang w:eastAsia="zh-CN"/>
        </w:rPr>
        <w:t>ผลการเรียนรู้ด้านทักษะความสัมพันธ์ระหว่างบุคคลและความรับผิดชอบ</w:t>
      </w:r>
    </w:p>
    <w:p w:rsidR="003540A2" w:rsidRDefault="003540A2" w:rsidP="003540A2">
      <w:pPr>
        <w:tabs>
          <w:tab w:val="left" w:pos="851"/>
        </w:tabs>
        <w:spacing w:after="0" w:line="240" w:lineRule="auto"/>
        <w:ind w:firstLine="1710"/>
        <w:contextualSpacing/>
        <w:rPr>
          <w:rFonts w:eastAsia="Calibri"/>
        </w:rPr>
      </w:pPr>
      <w:r w:rsidRPr="0021412B">
        <w:rPr>
          <w:rFonts w:eastAsia="Calibri"/>
        </w:rPr>
        <w:t xml:space="preserve">(1) </w:t>
      </w:r>
      <w:r w:rsidRPr="0021412B">
        <w:rPr>
          <w:rFonts w:eastAsia="Calibri" w:hint="cs"/>
          <w:cs/>
        </w:rPr>
        <w:t xml:space="preserve"> สามารถตัดสินใจในการดำเนินงานและประเมินตนเองในการแก้ปัญหาที่มีความซับซ้อนทางวิชาชีพ  รวมทั้งวางแผนในการปรับปรุงตนเองให้มีประสิทธิภาพในการปฏิบัติงานระดับสูงได้</w:t>
      </w:r>
      <w:r>
        <w:rPr>
          <w:rFonts w:eastAsia="Calibri"/>
        </w:rPr>
        <w:tab/>
      </w:r>
    </w:p>
    <w:p w:rsidR="003540A2" w:rsidRPr="0021412B" w:rsidRDefault="003540A2" w:rsidP="003540A2">
      <w:pPr>
        <w:tabs>
          <w:tab w:val="left" w:pos="851"/>
        </w:tabs>
        <w:spacing w:after="0" w:line="240" w:lineRule="auto"/>
        <w:ind w:firstLine="1710"/>
        <w:contextualSpacing/>
        <w:rPr>
          <w:rFonts w:eastAsia="Calibri"/>
        </w:rPr>
      </w:pPr>
      <w:r w:rsidRPr="0021412B">
        <w:rPr>
          <w:rFonts w:eastAsia="Calibri"/>
        </w:rPr>
        <w:t xml:space="preserve">(2)  </w:t>
      </w:r>
      <w:r w:rsidRPr="0021412B">
        <w:rPr>
          <w:rFonts w:eastAsia="Calibri"/>
          <w:cs/>
        </w:rPr>
        <w:t>มีความ</w:t>
      </w:r>
      <w:r w:rsidRPr="0021412B">
        <w:rPr>
          <w:rFonts w:eastAsia="Calibri" w:hint="cs"/>
          <w:cs/>
        </w:rPr>
        <w:t>รับผิดชอบในการดำเนินงานของตนเอง  และร่วมมือกับผู้อื่นในการแก้ปัญหาต่างๆ</w:t>
      </w:r>
    </w:p>
    <w:p w:rsidR="003540A2" w:rsidRPr="0021412B" w:rsidRDefault="003540A2" w:rsidP="003540A2">
      <w:pPr>
        <w:tabs>
          <w:tab w:val="left" w:pos="851"/>
        </w:tabs>
        <w:spacing w:after="0" w:line="240" w:lineRule="auto"/>
        <w:ind w:firstLine="1710"/>
        <w:contextualSpacing/>
        <w:rPr>
          <w:rFonts w:eastAsia="Calibri"/>
        </w:rPr>
      </w:pPr>
      <w:r w:rsidRPr="0021412B">
        <w:rPr>
          <w:rFonts w:eastAsia="Calibri" w:hint="cs"/>
          <w:cs/>
        </w:rPr>
        <w:t>(</w:t>
      </w:r>
      <w:r w:rsidRPr="0021412B">
        <w:rPr>
          <w:rFonts w:eastAsia="Calibri"/>
        </w:rPr>
        <w:t xml:space="preserve">3)  </w:t>
      </w:r>
      <w:r w:rsidRPr="0021412B">
        <w:rPr>
          <w:rFonts w:eastAsia="Calibri"/>
          <w:cs/>
        </w:rPr>
        <w:t>มีภาวะผู้นำ</w:t>
      </w:r>
      <w:r w:rsidRPr="0021412B">
        <w:rPr>
          <w:rFonts w:eastAsia="Calibri" w:hint="cs"/>
          <w:cs/>
        </w:rPr>
        <w:t>ได้อย่างเหมาะสมเพื่อเพิ่มพูนประสิทธิภาพในการทำงานของกลุ่ม</w:t>
      </w:r>
    </w:p>
    <w:p w:rsidR="003540A2" w:rsidRPr="0021412B" w:rsidRDefault="003540A2" w:rsidP="003540A2">
      <w:pPr>
        <w:tabs>
          <w:tab w:val="left" w:pos="851"/>
        </w:tabs>
        <w:spacing w:after="0" w:line="240" w:lineRule="auto"/>
        <w:ind w:firstLine="1350"/>
        <w:contextualSpacing/>
        <w:rPr>
          <w:rFonts w:eastAsia="SimSun"/>
          <w:b/>
          <w:bCs/>
          <w:lang w:eastAsia="zh-CN"/>
        </w:rPr>
      </w:pPr>
      <w:r w:rsidRPr="0021412B">
        <w:rPr>
          <w:rFonts w:eastAsia="SimSun"/>
          <w:b/>
          <w:bCs/>
          <w:lang w:eastAsia="zh-CN"/>
        </w:rPr>
        <w:t>2)</w:t>
      </w:r>
      <w:r>
        <w:rPr>
          <w:rFonts w:eastAsia="SimSun"/>
          <w:b/>
          <w:bCs/>
          <w:lang w:eastAsia="zh-CN"/>
        </w:rPr>
        <w:t xml:space="preserve">  </w:t>
      </w:r>
      <w:r w:rsidRPr="0021412B">
        <w:rPr>
          <w:rFonts w:eastAsia="SimSun"/>
          <w:b/>
          <w:bCs/>
          <w:cs/>
          <w:lang w:eastAsia="zh-CN"/>
        </w:rPr>
        <w:t>กลยุทธ์การสอ</w:t>
      </w:r>
      <w:r w:rsidRPr="0021412B">
        <w:rPr>
          <w:rFonts w:eastAsia="SimSun" w:hint="cs"/>
          <w:b/>
          <w:bCs/>
          <w:cs/>
          <w:lang w:eastAsia="zh-CN"/>
        </w:rPr>
        <w:t>นที่ใช้พัฒนาการเรียนรู้</w:t>
      </w:r>
      <w:r w:rsidRPr="0021412B">
        <w:rPr>
          <w:rFonts w:eastAsia="SimSun"/>
          <w:b/>
          <w:bCs/>
          <w:cs/>
          <w:lang w:eastAsia="zh-CN"/>
        </w:rPr>
        <w:t>ด้านทักษะความสัมพันธ์ระหว่างบุคคลและ</w:t>
      </w:r>
    </w:p>
    <w:p w:rsidR="003540A2" w:rsidRPr="0021412B" w:rsidRDefault="003540A2" w:rsidP="003540A2">
      <w:pPr>
        <w:tabs>
          <w:tab w:val="left" w:pos="851"/>
        </w:tabs>
        <w:spacing w:after="0" w:line="240" w:lineRule="auto"/>
        <w:contextualSpacing/>
        <w:rPr>
          <w:rFonts w:eastAsia="SimSun"/>
          <w:lang w:eastAsia="zh-CN"/>
        </w:rPr>
      </w:pPr>
      <w:r w:rsidRPr="0021412B">
        <w:rPr>
          <w:rFonts w:eastAsia="SimSun"/>
          <w:b/>
          <w:bCs/>
          <w:cs/>
          <w:lang w:eastAsia="zh-CN"/>
        </w:rPr>
        <w:t>ความรับผิดชอบ</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 xml:space="preserve"> จัดกิจกรรมการเรียนรู้โดยเน้นการทำงานเป็นทีมและความรับผิดชอบ</w:t>
      </w:r>
    </w:p>
    <w:p w:rsidR="003540A2" w:rsidRPr="0021412B" w:rsidRDefault="003540A2" w:rsidP="003540A2">
      <w:pPr>
        <w:tabs>
          <w:tab w:val="left" w:pos="851"/>
        </w:tabs>
        <w:spacing w:after="0" w:line="240" w:lineRule="auto"/>
        <w:ind w:firstLine="1710"/>
        <w:contextualSpacing/>
        <w:rPr>
          <w:rFonts w:eastAsia="SimSun"/>
          <w:cs/>
          <w:lang w:eastAsia="zh-CN"/>
        </w:rPr>
      </w:pPr>
      <w:r w:rsidRPr="0021412B">
        <w:rPr>
          <w:rFonts w:eastAsia="SimSun" w:hint="cs"/>
          <w:cs/>
          <w:lang w:eastAsia="zh-CN"/>
        </w:rPr>
        <w:t>(</w:t>
      </w:r>
      <w:r w:rsidRPr="0021412B">
        <w:rPr>
          <w:rFonts w:eastAsia="SimSun"/>
          <w:lang w:eastAsia="zh-CN"/>
        </w:rPr>
        <w:t xml:space="preserve">2) </w:t>
      </w:r>
      <w:r w:rsidRPr="0021412B">
        <w:rPr>
          <w:rFonts w:eastAsia="SimSun" w:hint="cs"/>
          <w:cs/>
          <w:lang w:eastAsia="zh-CN"/>
        </w:rPr>
        <w:t xml:space="preserve"> การจัดให้มีรายวิชาสัมมนา  การทำวิจัยหรือวิทยานิพนธ์</w:t>
      </w:r>
    </w:p>
    <w:p w:rsidR="003540A2" w:rsidRPr="0021412B" w:rsidRDefault="003540A2" w:rsidP="003540A2">
      <w:pPr>
        <w:tabs>
          <w:tab w:val="left" w:pos="851"/>
        </w:tabs>
        <w:spacing w:after="0" w:line="240" w:lineRule="auto"/>
        <w:ind w:firstLine="1710"/>
        <w:contextualSpacing/>
        <w:rPr>
          <w:rFonts w:eastAsia="SimSun"/>
          <w:b/>
          <w:bCs/>
          <w:lang w:eastAsia="zh-CN"/>
        </w:rPr>
      </w:pPr>
      <w:r w:rsidRPr="0021412B">
        <w:rPr>
          <w:rFonts w:eastAsia="SimSun" w:hint="cs"/>
          <w:cs/>
          <w:lang w:eastAsia="zh-CN"/>
        </w:rPr>
        <w:t>(</w:t>
      </w:r>
      <w:r w:rsidRPr="0021412B">
        <w:rPr>
          <w:rFonts w:eastAsia="SimSun"/>
          <w:lang w:eastAsia="zh-CN"/>
        </w:rPr>
        <w:t xml:space="preserve">3)  </w:t>
      </w:r>
      <w:r w:rsidRPr="0021412B">
        <w:rPr>
          <w:rFonts w:eastAsia="SimSun" w:hint="cs"/>
          <w:cs/>
          <w:lang w:eastAsia="zh-CN"/>
        </w:rPr>
        <w:t>จัดกิจกรรมที่ทำให้นักศึกษาทำงานร่วมกับผู้อื่นได้เป็นอย่างดี  มีมนุษยสัมพันธ์ที่ดีกับเพื่อนร่วมงานและบุคคลทั่วไป</w:t>
      </w:r>
    </w:p>
    <w:p w:rsidR="003540A2" w:rsidRPr="0021412B" w:rsidRDefault="003540A2" w:rsidP="003540A2">
      <w:pPr>
        <w:tabs>
          <w:tab w:val="left" w:pos="720"/>
        </w:tabs>
        <w:spacing w:after="0" w:line="240" w:lineRule="auto"/>
        <w:ind w:firstLine="1350"/>
        <w:contextualSpacing/>
        <w:rPr>
          <w:rFonts w:eastAsia="SimSun"/>
          <w:lang w:eastAsia="zh-CN"/>
        </w:rPr>
      </w:pPr>
      <w:r>
        <w:rPr>
          <w:rFonts w:eastAsia="SimSun"/>
          <w:b/>
          <w:bCs/>
          <w:noProof/>
        </w:rPr>
        <mc:AlternateContent>
          <mc:Choice Requires="wps">
            <w:drawing>
              <wp:anchor distT="0" distB="0" distL="114300" distR="114300" simplePos="0" relativeHeight="251682816" behindDoc="0" locked="0" layoutInCell="1" allowOverlap="1" wp14:anchorId="14205B00" wp14:editId="384FBA9C">
                <wp:simplePos x="0" y="0"/>
                <wp:positionH relativeFrom="column">
                  <wp:posOffset>5207635</wp:posOffset>
                </wp:positionH>
                <wp:positionV relativeFrom="paragraph">
                  <wp:posOffset>547370</wp:posOffset>
                </wp:positionV>
                <wp:extent cx="374015" cy="238760"/>
                <wp:effectExtent l="0" t="0" r="0" b="1270"/>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Default="00211FC7" w:rsidP="00354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5B00" id="Text Box 13" o:spid="_x0000_s1027" type="#_x0000_t202" style="position:absolute;left:0;text-align:left;margin-left:410.05pt;margin-top:43.1pt;width:29.45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" stroked="f">
                <v:textbox>
                  <w:txbxContent>
                    <w:p w:rsidR="00211FC7" w:rsidRDefault="00211FC7" w:rsidP="003540A2"/>
                  </w:txbxContent>
                </v:textbox>
              </v:shape>
            </w:pict>
          </mc:Fallback>
        </mc:AlternateContent>
      </w:r>
      <w:r w:rsidRPr="0021412B">
        <w:rPr>
          <w:rFonts w:eastAsia="SimSun"/>
          <w:b/>
          <w:bCs/>
          <w:lang w:eastAsia="zh-CN"/>
        </w:rPr>
        <w:t xml:space="preserve">3) </w:t>
      </w:r>
      <w:r w:rsidRPr="0021412B">
        <w:rPr>
          <w:rFonts w:eastAsia="SimSun" w:hint="cs"/>
          <w:b/>
          <w:bCs/>
          <w:cs/>
          <w:lang w:eastAsia="zh-CN"/>
        </w:rPr>
        <w:t xml:space="preserve"> กลยุทธ์</w:t>
      </w:r>
      <w:r w:rsidRPr="0021412B">
        <w:rPr>
          <w:rFonts w:eastAsia="SimSun"/>
          <w:b/>
          <w:bCs/>
          <w:cs/>
          <w:lang w:eastAsia="zh-CN"/>
        </w:rPr>
        <w:t>การประเมินผลการเรียนรู้ด้านทักษะความสัมพันธ์ระหว่างบุคคลและความรับผิดชอบ</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ประเมินจากพฤติกรรมในการทำงานเป็นทีมและความรับผิดชอบในการทำงาน</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hint="cs"/>
          <w:cs/>
          <w:lang w:eastAsia="zh-CN"/>
        </w:rPr>
        <w:t>(</w:t>
      </w:r>
      <w:r w:rsidRPr="0021412B">
        <w:rPr>
          <w:rFonts w:eastAsia="SimSun"/>
          <w:lang w:eastAsia="zh-CN"/>
        </w:rPr>
        <w:t xml:space="preserve">2) </w:t>
      </w:r>
      <w:r w:rsidRPr="0021412B">
        <w:rPr>
          <w:rFonts w:eastAsia="SimSun" w:hint="cs"/>
          <w:cs/>
          <w:lang w:eastAsia="zh-CN"/>
        </w:rPr>
        <w:t xml:space="preserve"> ประเมินจากการนำเสนอผลงาน  และการจัดกิจกรรมการเรียนการสอน โดยนักศึกษาแต่ละคนได้แสดงบทบาทหน้าที่ของตน</w:t>
      </w:r>
    </w:p>
    <w:p w:rsidR="003540A2" w:rsidRPr="0021412B" w:rsidRDefault="003540A2" w:rsidP="003540A2">
      <w:pPr>
        <w:tabs>
          <w:tab w:val="left" w:pos="851"/>
        </w:tabs>
        <w:spacing w:after="0" w:line="240" w:lineRule="auto"/>
        <w:ind w:firstLine="1710"/>
        <w:contextualSpacing/>
        <w:rPr>
          <w:rFonts w:eastAsia="SimSun"/>
          <w:cs/>
          <w:lang w:eastAsia="zh-CN"/>
        </w:rPr>
      </w:pPr>
      <w:r w:rsidRPr="0021412B">
        <w:rPr>
          <w:rFonts w:eastAsia="SimSun" w:hint="cs"/>
          <w:cs/>
          <w:lang w:eastAsia="zh-CN"/>
        </w:rPr>
        <w:t>(</w:t>
      </w:r>
      <w:r w:rsidRPr="0021412B">
        <w:rPr>
          <w:rFonts w:eastAsia="SimSun"/>
          <w:lang w:eastAsia="zh-CN"/>
        </w:rPr>
        <w:t xml:space="preserve">3) </w:t>
      </w:r>
      <w:r w:rsidRPr="0021412B">
        <w:rPr>
          <w:rFonts w:eastAsia="SimSun" w:hint="cs"/>
          <w:cs/>
          <w:lang w:eastAsia="zh-CN"/>
        </w:rPr>
        <w:t xml:space="preserve"> ประเมินผลการเรียนรายวิชาสัมมนา  การทำวิจัยหรือวิทยานิพนธ์</w:t>
      </w:r>
    </w:p>
    <w:p w:rsidR="003540A2" w:rsidRPr="0021412B" w:rsidRDefault="003540A2" w:rsidP="003540A2">
      <w:pPr>
        <w:tabs>
          <w:tab w:val="left" w:pos="851"/>
        </w:tabs>
        <w:spacing w:after="0" w:line="240" w:lineRule="auto"/>
        <w:ind w:firstLine="720"/>
        <w:contextualSpacing/>
        <w:rPr>
          <w:rFonts w:eastAsia="SimSun"/>
          <w:b/>
          <w:bCs/>
          <w:sz w:val="22"/>
          <w:szCs w:val="28"/>
          <w:lang w:eastAsia="zh-CN"/>
        </w:rPr>
      </w:pPr>
      <w:r>
        <w:rPr>
          <w:rFonts w:eastAsia="SimSun"/>
          <w:b/>
          <w:bCs/>
          <w:lang w:eastAsia="zh-CN"/>
        </w:rPr>
        <w:t>4.</w:t>
      </w:r>
      <w:r w:rsidRPr="0021412B">
        <w:rPr>
          <w:rFonts w:eastAsia="SimSun"/>
          <w:b/>
          <w:bCs/>
          <w:lang w:eastAsia="zh-CN"/>
        </w:rPr>
        <w:t xml:space="preserve">2.5  </w:t>
      </w:r>
      <w:r w:rsidRPr="0021412B">
        <w:rPr>
          <w:rFonts w:eastAsia="SimSun" w:hint="cs"/>
          <w:b/>
          <w:bCs/>
          <w:cs/>
          <w:lang w:eastAsia="zh-CN"/>
        </w:rPr>
        <w:t>ทักษะการวิเคราะห์เชิงตัวเลข  การสื่อสาร  และการใช้เทคโนโลยีสารสนเทศ</w:t>
      </w:r>
    </w:p>
    <w:p w:rsidR="003540A2" w:rsidRPr="0021412B" w:rsidRDefault="003540A2" w:rsidP="003540A2">
      <w:pPr>
        <w:tabs>
          <w:tab w:val="left" w:pos="851"/>
        </w:tabs>
        <w:spacing w:after="0" w:line="240" w:lineRule="auto"/>
        <w:ind w:firstLine="990"/>
        <w:contextualSpacing/>
        <w:rPr>
          <w:rFonts w:eastAsia="SimSun"/>
          <w:b/>
          <w:bCs/>
          <w:lang w:eastAsia="zh-CN"/>
        </w:rPr>
      </w:pPr>
      <w:r>
        <w:rPr>
          <w:rFonts w:eastAsia="SimSun"/>
          <w:b/>
          <w:bCs/>
          <w:lang w:eastAsia="zh-CN"/>
        </w:rPr>
        <w:t xml:space="preserve">     </w:t>
      </w:r>
      <w:r w:rsidRPr="0021412B">
        <w:rPr>
          <w:rFonts w:eastAsia="SimSun"/>
          <w:b/>
          <w:bCs/>
          <w:lang w:eastAsia="zh-CN"/>
        </w:rPr>
        <w:t xml:space="preserve">1) </w:t>
      </w:r>
      <w:r w:rsidRPr="0021412B">
        <w:rPr>
          <w:rFonts w:eastAsia="SimSun" w:hint="cs"/>
          <w:b/>
          <w:bCs/>
          <w:cs/>
          <w:lang w:eastAsia="zh-CN"/>
        </w:rPr>
        <w:t xml:space="preserve"> </w:t>
      </w:r>
      <w:r w:rsidRPr="0021412B">
        <w:rPr>
          <w:rFonts w:eastAsia="SimSun"/>
          <w:b/>
          <w:bCs/>
          <w:cs/>
          <w:lang w:eastAsia="zh-CN"/>
        </w:rPr>
        <w:t>ผลการเรียนรู้ด้านทักษะการวิเคราะห์เชิงตัวเลข</w:t>
      </w:r>
      <w:r w:rsidRPr="0021412B">
        <w:rPr>
          <w:rFonts w:eastAsia="SimSun" w:hint="cs"/>
          <w:b/>
          <w:bCs/>
          <w:cs/>
          <w:lang w:eastAsia="zh-CN"/>
        </w:rPr>
        <w:t xml:space="preserve">  </w:t>
      </w:r>
      <w:r w:rsidRPr="0021412B">
        <w:rPr>
          <w:rFonts w:eastAsia="SimSun"/>
          <w:b/>
          <w:bCs/>
          <w:cs/>
          <w:lang w:eastAsia="zh-CN"/>
        </w:rPr>
        <w:t xml:space="preserve">การสื่อสาร </w:t>
      </w:r>
      <w:r w:rsidRPr="0021412B">
        <w:rPr>
          <w:rFonts w:eastAsia="SimSun" w:hint="cs"/>
          <w:b/>
          <w:bCs/>
          <w:cs/>
          <w:lang w:eastAsia="zh-CN"/>
        </w:rPr>
        <w:t xml:space="preserve"> </w:t>
      </w:r>
      <w:r w:rsidRPr="0021412B">
        <w:rPr>
          <w:rFonts w:eastAsia="SimSun"/>
          <w:b/>
          <w:bCs/>
          <w:cs/>
          <w:lang w:eastAsia="zh-CN"/>
        </w:rPr>
        <w:t>และการใช้เทคโนโลยีสารสนเทศ</w:t>
      </w:r>
    </w:p>
    <w:p w:rsidR="003540A2" w:rsidRPr="0021412B" w:rsidRDefault="003540A2" w:rsidP="003540A2">
      <w:pPr>
        <w:tabs>
          <w:tab w:val="left" w:pos="851"/>
        </w:tabs>
        <w:spacing w:after="0" w:line="240" w:lineRule="auto"/>
        <w:ind w:firstLine="1710"/>
        <w:contextualSpacing/>
        <w:rPr>
          <w:rFonts w:eastAsia="Calibri"/>
          <w:cs/>
        </w:rPr>
      </w:pPr>
      <w:r w:rsidRPr="0021412B">
        <w:rPr>
          <w:rFonts w:eastAsia="Calibri"/>
        </w:rPr>
        <w:t xml:space="preserve">(1) </w:t>
      </w:r>
      <w:r w:rsidRPr="0021412B">
        <w:rPr>
          <w:rFonts w:eastAsia="Calibri" w:hint="cs"/>
          <w:cs/>
        </w:rPr>
        <w:t xml:space="preserve"> </w:t>
      </w:r>
      <w:r w:rsidRPr="0021412B">
        <w:rPr>
          <w:rFonts w:eastAsia="Calibri"/>
          <w:cs/>
        </w:rPr>
        <w:t>มี</w:t>
      </w:r>
      <w:r w:rsidRPr="0021412B">
        <w:rPr>
          <w:rFonts w:eastAsia="Calibri" w:hint="cs"/>
          <w:cs/>
        </w:rPr>
        <w:t>ความสามารถในการวิเคราะห์เชิงตัวเลข  ใช้ข้อมูลทางคณิตศาสตร์และสถิติ</w:t>
      </w:r>
      <w:r w:rsidRPr="0021412B">
        <w:rPr>
          <w:rFonts w:eastAsia="Calibri"/>
        </w:rPr>
        <w:t xml:space="preserve">  </w:t>
      </w:r>
      <w:r w:rsidRPr="0021412B">
        <w:rPr>
          <w:rFonts w:eastAsia="Calibri" w:hint="cs"/>
          <w:cs/>
        </w:rPr>
        <w:t xml:space="preserve">            เพื่อนำมาใช้ในการศึกษาค้นคว้าปัญหา  สรุปปัญหาและเสนอแนะแก้ไขปัญหาในด้านต่างๆ</w:t>
      </w:r>
    </w:p>
    <w:p w:rsidR="003540A2" w:rsidRPr="0021412B" w:rsidRDefault="003540A2" w:rsidP="003540A2">
      <w:pPr>
        <w:tabs>
          <w:tab w:val="left" w:pos="851"/>
        </w:tabs>
        <w:spacing w:after="0" w:line="240" w:lineRule="auto"/>
        <w:ind w:firstLine="1710"/>
        <w:contextualSpacing/>
        <w:rPr>
          <w:rFonts w:eastAsia="Calibri"/>
        </w:rPr>
      </w:pPr>
      <w:r w:rsidRPr="0021412B">
        <w:rPr>
          <w:rFonts w:eastAsia="Calibri" w:hint="cs"/>
          <w:cs/>
        </w:rPr>
        <w:t>(</w:t>
      </w:r>
      <w:r w:rsidRPr="0021412B">
        <w:rPr>
          <w:rFonts w:eastAsia="Calibri"/>
        </w:rPr>
        <w:t xml:space="preserve">2)  </w:t>
      </w:r>
      <w:r w:rsidRPr="0021412B">
        <w:rPr>
          <w:rFonts w:eastAsia="Calibri"/>
          <w:spacing w:val="4"/>
          <w:cs/>
        </w:rPr>
        <w:t>สามารถ</w:t>
      </w:r>
      <w:r w:rsidRPr="0021412B">
        <w:rPr>
          <w:rFonts w:eastAsia="Calibri" w:hint="cs"/>
          <w:cs/>
        </w:rPr>
        <w:t>ใช้เทคโนโลยีคอมพิวเตอร์และสารสนเทศในการสื่อสาร  การศึกษาค้นคว้าหาความรู้ด้วยตนเอง  และนำเสนอผลงานในรูปแบบต่างๆ ได้อย่างมีประสิทธิภาพ</w:t>
      </w:r>
    </w:p>
    <w:p w:rsidR="003540A2" w:rsidRPr="0021412B" w:rsidRDefault="003540A2" w:rsidP="003540A2">
      <w:pPr>
        <w:tabs>
          <w:tab w:val="left" w:pos="851"/>
        </w:tabs>
        <w:spacing w:after="0" w:line="240" w:lineRule="auto"/>
        <w:ind w:firstLine="1710"/>
        <w:contextualSpacing/>
        <w:rPr>
          <w:rFonts w:eastAsia="Calibri"/>
          <w:cs/>
        </w:rPr>
      </w:pPr>
      <w:r w:rsidRPr="0021412B">
        <w:rPr>
          <w:rFonts w:eastAsia="Calibri" w:hint="cs"/>
          <w:cs/>
        </w:rPr>
        <w:t>(</w:t>
      </w:r>
      <w:r w:rsidRPr="0021412B">
        <w:rPr>
          <w:rFonts w:eastAsia="Calibri"/>
        </w:rPr>
        <w:t xml:space="preserve">3)  </w:t>
      </w:r>
      <w:r w:rsidRPr="0021412B">
        <w:rPr>
          <w:rFonts w:eastAsia="Calibri" w:hint="cs"/>
          <w:cs/>
        </w:rPr>
        <w:t>สามารถนำเสนอรายงานการวิจัยทั้งในรูปแบบที่เป็นทางการและไม่เป็นทางการ        ผ่านสิ่งตีพิมพ์ทางวิชาการและวิชาชีพ</w:t>
      </w:r>
    </w:p>
    <w:p w:rsidR="003540A2" w:rsidRPr="0021412B" w:rsidRDefault="003540A2" w:rsidP="003540A2">
      <w:pPr>
        <w:tabs>
          <w:tab w:val="left" w:pos="851"/>
        </w:tabs>
        <w:spacing w:after="0" w:line="240" w:lineRule="auto"/>
        <w:ind w:firstLine="1350"/>
        <w:contextualSpacing/>
        <w:rPr>
          <w:rFonts w:eastAsia="SimSun"/>
          <w:sz w:val="22"/>
          <w:szCs w:val="28"/>
          <w:lang w:eastAsia="zh-CN"/>
        </w:rPr>
      </w:pPr>
      <w:r w:rsidRPr="0021412B">
        <w:rPr>
          <w:rFonts w:eastAsia="SimSun"/>
          <w:b/>
          <w:bCs/>
          <w:lang w:eastAsia="zh-CN"/>
        </w:rPr>
        <w:t xml:space="preserve">2)  </w:t>
      </w:r>
      <w:r w:rsidRPr="0021412B">
        <w:rPr>
          <w:rFonts w:eastAsia="SimSun"/>
          <w:b/>
          <w:bCs/>
          <w:cs/>
          <w:lang w:eastAsia="zh-CN"/>
        </w:rPr>
        <w:t>กลยุทธ์การสอ</w:t>
      </w:r>
      <w:r w:rsidRPr="0021412B">
        <w:rPr>
          <w:rFonts w:eastAsia="SimSun" w:hint="cs"/>
          <w:b/>
          <w:bCs/>
          <w:cs/>
          <w:lang w:eastAsia="zh-CN"/>
        </w:rPr>
        <w:t>นที่ใช้พัฒนาการเรียนรู้</w:t>
      </w:r>
      <w:r w:rsidRPr="0021412B">
        <w:rPr>
          <w:rFonts w:eastAsia="SimSun"/>
          <w:b/>
          <w:bCs/>
          <w:cs/>
          <w:lang w:eastAsia="zh-CN"/>
        </w:rPr>
        <w:t>ด้านทักษะการวิเคราะห์เชิงตัวเลข</w:t>
      </w:r>
      <w:r w:rsidRPr="0021412B">
        <w:rPr>
          <w:rFonts w:eastAsia="SimSun" w:hint="cs"/>
          <w:b/>
          <w:bCs/>
          <w:cs/>
          <w:lang w:eastAsia="zh-CN"/>
        </w:rPr>
        <w:t xml:space="preserve">  </w:t>
      </w:r>
      <w:r w:rsidRPr="0021412B">
        <w:rPr>
          <w:rFonts w:eastAsia="SimSun"/>
          <w:b/>
          <w:bCs/>
          <w:cs/>
          <w:lang w:eastAsia="zh-CN"/>
        </w:rPr>
        <w:t>การสื่อสาร</w:t>
      </w:r>
      <w:r>
        <w:rPr>
          <w:rFonts w:eastAsia="SimSun" w:hint="cs"/>
          <w:b/>
          <w:bCs/>
          <w:cs/>
          <w:lang w:eastAsia="zh-CN"/>
        </w:rPr>
        <w:t xml:space="preserve"> </w:t>
      </w:r>
      <w:r w:rsidRPr="0021412B">
        <w:rPr>
          <w:rFonts w:eastAsia="SimSun"/>
          <w:b/>
          <w:bCs/>
          <w:cs/>
          <w:lang w:eastAsia="zh-CN"/>
        </w:rPr>
        <w:t>และการใช้เทคโนโลยีสารสนเทศ</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 xml:space="preserve"> การจัดกิจกรรมการเรียนการสอนที่เน้นให้นักศึกษาได้ฝึกทักษะ  การวิเคราะห์สังเคราะห์ข้อมูล  การสื่อสารระหว่างบุคคลในสถานการณ์ที่หลากหลาย</w:t>
      </w:r>
    </w:p>
    <w:p w:rsidR="003540A2" w:rsidRPr="0021412B" w:rsidRDefault="003540A2" w:rsidP="003540A2">
      <w:pPr>
        <w:tabs>
          <w:tab w:val="left" w:pos="851"/>
        </w:tabs>
        <w:spacing w:after="0" w:line="240" w:lineRule="auto"/>
        <w:ind w:firstLine="1710"/>
        <w:contextualSpacing/>
        <w:rPr>
          <w:rFonts w:eastAsia="SimSun"/>
          <w:b/>
          <w:bCs/>
          <w:lang w:eastAsia="zh-CN"/>
        </w:rPr>
      </w:pPr>
      <w:r w:rsidRPr="0021412B">
        <w:rPr>
          <w:rFonts w:eastAsia="SimSun"/>
          <w:lang w:eastAsia="zh-CN"/>
        </w:rPr>
        <w:t xml:space="preserve">(2) </w:t>
      </w:r>
      <w:r w:rsidRPr="0021412B">
        <w:rPr>
          <w:rFonts w:eastAsia="SimSun" w:hint="cs"/>
          <w:cs/>
          <w:lang w:eastAsia="zh-CN"/>
        </w:rPr>
        <w:t xml:space="preserve"> การจัดประสบการณ์เรียนรู้ที่ส่งเสริมให้ผู้เรียนได้เลือกและใช้เทคโนโลยีสารสนเทศและการสื่อสารที่หลากหลายรูปแบบ</w:t>
      </w:r>
    </w:p>
    <w:p w:rsidR="003540A2" w:rsidRPr="0021412B" w:rsidRDefault="003540A2" w:rsidP="003540A2">
      <w:pPr>
        <w:tabs>
          <w:tab w:val="left" w:pos="851"/>
        </w:tabs>
        <w:spacing w:after="0" w:line="240" w:lineRule="auto"/>
        <w:ind w:firstLine="1350"/>
        <w:contextualSpacing/>
        <w:rPr>
          <w:rFonts w:eastAsia="SimSun"/>
          <w:lang w:eastAsia="zh-CN"/>
        </w:rPr>
      </w:pPr>
      <w:r w:rsidRPr="0021412B">
        <w:rPr>
          <w:rFonts w:eastAsia="SimSun"/>
          <w:b/>
          <w:bCs/>
          <w:lang w:eastAsia="zh-CN"/>
        </w:rPr>
        <w:t xml:space="preserve">3) </w:t>
      </w:r>
      <w:r w:rsidRPr="0021412B">
        <w:rPr>
          <w:rFonts w:eastAsia="SimSun" w:hint="cs"/>
          <w:b/>
          <w:bCs/>
          <w:cs/>
          <w:lang w:eastAsia="zh-CN"/>
        </w:rPr>
        <w:t xml:space="preserve"> กลยุทธ์</w:t>
      </w:r>
      <w:r w:rsidRPr="0021412B">
        <w:rPr>
          <w:rFonts w:eastAsia="SimSun"/>
          <w:b/>
          <w:bCs/>
          <w:cs/>
          <w:lang w:eastAsia="zh-CN"/>
        </w:rPr>
        <w:t>การประเมินผลการเรียนรู้ด้านทักษะการวิเคราะห์เชิงตัวเลข</w:t>
      </w:r>
      <w:r w:rsidRPr="0021412B">
        <w:rPr>
          <w:rFonts w:eastAsia="SimSun" w:hint="cs"/>
          <w:b/>
          <w:bCs/>
          <w:cs/>
          <w:lang w:eastAsia="zh-CN"/>
        </w:rPr>
        <w:t xml:space="preserve">  </w:t>
      </w:r>
      <w:r w:rsidRPr="0021412B">
        <w:rPr>
          <w:rFonts w:eastAsia="SimSun"/>
          <w:b/>
          <w:bCs/>
          <w:cs/>
          <w:lang w:eastAsia="zh-CN"/>
        </w:rPr>
        <w:t>การสื่อสาร  และการใช้เทคโนโลยีสารสนเทศ</w:t>
      </w:r>
    </w:p>
    <w:p w:rsidR="003540A2" w:rsidRPr="0021412B" w:rsidRDefault="003540A2" w:rsidP="003540A2">
      <w:pPr>
        <w:tabs>
          <w:tab w:val="left" w:pos="851"/>
        </w:tabs>
        <w:spacing w:after="0" w:line="240" w:lineRule="auto"/>
        <w:ind w:firstLine="1710"/>
        <w:contextualSpacing/>
        <w:rPr>
          <w:rFonts w:eastAsia="SimSun"/>
          <w:sz w:val="22"/>
          <w:szCs w:val="28"/>
          <w:lang w:eastAsia="zh-CN"/>
        </w:rPr>
      </w:pPr>
      <w:r w:rsidRPr="0021412B">
        <w:rPr>
          <w:rFonts w:eastAsia="SimSun"/>
          <w:lang w:eastAsia="zh-CN"/>
        </w:rPr>
        <w:lastRenderedPageBreak/>
        <w:t xml:space="preserve">(1) </w:t>
      </w:r>
      <w:r w:rsidRPr="0021412B">
        <w:rPr>
          <w:rFonts w:eastAsia="SimSun" w:hint="cs"/>
          <w:cs/>
          <w:lang w:eastAsia="zh-CN"/>
        </w:rPr>
        <w:t xml:space="preserve"> ประเมินตามสภาพจริงจากกิจกรรมการเรียนรู้</w:t>
      </w:r>
    </w:p>
    <w:p w:rsidR="003540A2" w:rsidRPr="0021412B" w:rsidRDefault="003540A2" w:rsidP="003540A2">
      <w:pPr>
        <w:tabs>
          <w:tab w:val="left" w:pos="851"/>
        </w:tabs>
        <w:spacing w:after="0" w:line="240" w:lineRule="auto"/>
        <w:ind w:firstLine="1710"/>
        <w:contextualSpacing/>
        <w:rPr>
          <w:rFonts w:eastAsia="SimSun"/>
          <w:b/>
          <w:bCs/>
          <w:sz w:val="22"/>
          <w:szCs w:val="28"/>
          <w:lang w:eastAsia="zh-CN"/>
        </w:rPr>
      </w:pPr>
      <w:r w:rsidRPr="0021412B">
        <w:rPr>
          <w:rFonts w:eastAsia="SimSun"/>
          <w:lang w:eastAsia="zh-CN"/>
        </w:rPr>
        <w:t xml:space="preserve">(2) </w:t>
      </w:r>
      <w:r w:rsidRPr="0021412B">
        <w:rPr>
          <w:rFonts w:eastAsia="SimSun" w:hint="cs"/>
          <w:cs/>
          <w:lang w:eastAsia="zh-CN"/>
        </w:rPr>
        <w:t xml:space="preserve"> ประเมินจากความสามารถในการวิเคราะห์  สังเคราะห์ข้อมูลจากการใช้เทคโนโลยีสารสนเทศเพื่อการสื่อสาร</w:t>
      </w:r>
    </w:p>
    <w:p w:rsidR="003540A2" w:rsidRPr="0021412B" w:rsidRDefault="003540A2" w:rsidP="003540A2">
      <w:pPr>
        <w:tabs>
          <w:tab w:val="left" w:pos="720"/>
        </w:tabs>
        <w:spacing w:after="0" w:line="240" w:lineRule="auto"/>
        <w:ind w:firstLine="360"/>
        <w:contextualSpacing/>
        <w:rPr>
          <w:rFonts w:eastAsia="SimSun"/>
          <w:b/>
          <w:bCs/>
          <w:lang w:eastAsia="zh-CN"/>
        </w:rPr>
      </w:pPr>
      <w:r>
        <w:rPr>
          <w:rFonts w:eastAsia="SimSun"/>
          <w:b/>
          <w:bCs/>
          <w:lang w:eastAsia="zh-CN"/>
        </w:rPr>
        <w:tab/>
        <w:t>4.</w:t>
      </w:r>
      <w:r w:rsidRPr="0021412B">
        <w:rPr>
          <w:rFonts w:eastAsia="SimSun"/>
          <w:b/>
          <w:bCs/>
          <w:lang w:eastAsia="zh-CN"/>
        </w:rPr>
        <w:t xml:space="preserve">2.6  </w:t>
      </w:r>
      <w:r w:rsidRPr="0021412B">
        <w:rPr>
          <w:rFonts w:eastAsia="SimSun" w:hint="cs"/>
          <w:b/>
          <w:bCs/>
          <w:cs/>
          <w:lang w:eastAsia="zh-CN"/>
        </w:rPr>
        <w:t>ทักษะการจัดการเรียนรู้</w:t>
      </w:r>
    </w:p>
    <w:p w:rsidR="003540A2" w:rsidRPr="0021412B" w:rsidRDefault="003540A2" w:rsidP="003540A2">
      <w:pPr>
        <w:tabs>
          <w:tab w:val="left" w:pos="720"/>
        </w:tabs>
        <w:spacing w:after="0" w:line="240" w:lineRule="auto"/>
        <w:ind w:firstLine="1350"/>
        <w:contextualSpacing/>
        <w:rPr>
          <w:rFonts w:eastAsia="SimSun"/>
          <w:lang w:eastAsia="zh-CN"/>
        </w:rPr>
      </w:pPr>
      <w:r w:rsidRPr="0021412B">
        <w:rPr>
          <w:rFonts w:eastAsia="SimSun"/>
          <w:b/>
          <w:bCs/>
          <w:lang w:eastAsia="zh-CN"/>
        </w:rPr>
        <w:t xml:space="preserve">1)  </w:t>
      </w:r>
      <w:r w:rsidRPr="0021412B">
        <w:rPr>
          <w:rFonts w:eastAsia="SimSun"/>
          <w:b/>
          <w:bCs/>
          <w:cs/>
          <w:lang w:eastAsia="zh-CN"/>
        </w:rPr>
        <w:t>ผลการเรียนรู้ด้านทักษะการจัดการเรียนรู้</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 xml:space="preserve"> มีความสามารถในการจัดการเรียนรู้ที่หลากหลาย  ทั้งรูปแบบที่เป็นทางการ </w:t>
      </w:r>
      <w:r w:rsidRPr="0021412B">
        <w:rPr>
          <w:rFonts w:eastAsia="SimSun"/>
          <w:lang w:eastAsia="zh-CN"/>
        </w:rPr>
        <w:t>(</w:t>
      </w:r>
      <w:r w:rsidRPr="0021412B">
        <w:rPr>
          <w:rFonts w:eastAsia="SimSun" w:hint="eastAsia"/>
          <w:lang w:eastAsia="zh-CN"/>
        </w:rPr>
        <w:t>Formal</w:t>
      </w:r>
      <w:r w:rsidRPr="0021412B">
        <w:rPr>
          <w:rFonts w:eastAsia="SimSun"/>
          <w:lang w:eastAsia="zh-CN"/>
        </w:rPr>
        <w:t xml:space="preserve">) </w:t>
      </w:r>
      <w:r w:rsidRPr="0021412B">
        <w:rPr>
          <w:rFonts w:eastAsia="SimSun" w:hint="cs"/>
          <w:cs/>
          <w:lang w:eastAsia="zh-CN"/>
        </w:rPr>
        <w:t xml:space="preserve">และรูปแบบกึ่งทางการ </w:t>
      </w:r>
      <w:r w:rsidRPr="0021412B">
        <w:rPr>
          <w:rFonts w:eastAsia="SimSun"/>
          <w:lang w:eastAsia="zh-CN"/>
        </w:rPr>
        <w:t xml:space="preserve">(Non-formal) </w:t>
      </w:r>
      <w:r w:rsidRPr="0021412B">
        <w:rPr>
          <w:rFonts w:eastAsia="SimSun" w:hint="cs"/>
          <w:cs/>
          <w:lang w:eastAsia="zh-CN"/>
        </w:rPr>
        <w:t>และรูปแบบที่ไม่เป็นทางการ (</w:t>
      </w:r>
      <w:r w:rsidRPr="0021412B">
        <w:rPr>
          <w:rFonts w:eastAsia="SimSun" w:hint="eastAsia"/>
          <w:lang w:eastAsia="zh-CN"/>
        </w:rPr>
        <w:t>informal</w:t>
      </w:r>
      <w:r w:rsidRPr="0021412B">
        <w:rPr>
          <w:rFonts w:eastAsia="SimSun" w:hint="cs"/>
          <w:cs/>
          <w:lang w:eastAsia="zh-CN"/>
        </w:rPr>
        <w:t>) อย่างสร้างสรรค์</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(2) </w:t>
      </w:r>
      <w:r w:rsidRPr="0021412B">
        <w:rPr>
          <w:rFonts w:eastAsia="SimSun" w:hint="cs"/>
          <w:cs/>
          <w:lang w:eastAsia="zh-CN"/>
        </w:rPr>
        <w:t xml:space="preserve"> มีความสามารถในการจัดการเรียนรู้สำหรับผู้เรียนที่หลากหลาย</w:t>
      </w:r>
    </w:p>
    <w:p w:rsidR="003540A2" w:rsidRDefault="003540A2" w:rsidP="003540A2">
      <w:pPr>
        <w:tabs>
          <w:tab w:val="left" w:pos="851"/>
        </w:tabs>
        <w:spacing w:after="0" w:line="240" w:lineRule="auto"/>
        <w:ind w:firstLine="1710"/>
        <w:contextualSpacing/>
        <w:rPr>
          <w:rFonts w:eastAsia="SimSun"/>
          <w:b/>
          <w:bCs/>
          <w:lang w:eastAsia="zh-CN"/>
        </w:rPr>
      </w:pPr>
      <w:r w:rsidRPr="0021412B">
        <w:rPr>
          <w:rFonts w:eastAsia="SimSun"/>
          <w:lang w:eastAsia="zh-CN"/>
        </w:rPr>
        <w:t xml:space="preserve">(3)  </w:t>
      </w:r>
      <w:r w:rsidRPr="0021412B">
        <w:rPr>
          <w:rFonts w:eastAsia="SimSun" w:hint="cs"/>
          <w:cs/>
          <w:lang w:eastAsia="zh-CN"/>
        </w:rPr>
        <w:t>มีความสามารถในการจัดการเรียนรู้ในวิชาเอกที่สอนอย่างบูรณาการ</w:t>
      </w:r>
    </w:p>
    <w:p w:rsidR="003540A2" w:rsidRPr="0021412B" w:rsidRDefault="003540A2" w:rsidP="003540A2">
      <w:pPr>
        <w:tabs>
          <w:tab w:val="left" w:pos="851"/>
        </w:tabs>
        <w:spacing w:after="0" w:line="240" w:lineRule="auto"/>
        <w:ind w:firstLine="1350"/>
        <w:contextualSpacing/>
        <w:rPr>
          <w:rFonts w:eastAsia="SimSun"/>
          <w:lang w:eastAsia="zh-CN"/>
        </w:rPr>
      </w:pPr>
      <w:r w:rsidRPr="0021412B">
        <w:rPr>
          <w:rFonts w:eastAsia="SimSun"/>
          <w:b/>
          <w:bCs/>
          <w:lang w:eastAsia="zh-CN"/>
        </w:rPr>
        <w:t xml:space="preserve">2) </w:t>
      </w:r>
      <w:r w:rsidRPr="0021412B">
        <w:rPr>
          <w:rFonts w:eastAsia="SimSun" w:hint="cs"/>
          <w:b/>
          <w:bCs/>
          <w:cs/>
          <w:lang w:eastAsia="zh-CN"/>
        </w:rPr>
        <w:t xml:space="preserve"> </w:t>
      </w:r>
      <w:r w:rsidRPr="0021412B">
        <w:rPr>
          <w:rFonts w:eastAsia="SimSun"/>
          <w:b/>
          <w:bCs/>
          <w:cs/>
          <w:lang w:eastAsia="zh-CN"/>
        </w:rPr>
        <w:t>กลยุทธ์การสอ</w:t>
      </w:r>
      <w:r w:rsidRPr="0021412B">
        <w:rPr>
          <w:rFonts w:eastAsia="SimSun" w:hint="cs"/>
          <w:b/>
          <w:bCs/>
          <w:cs/>
          <w:lang w:eastAsia="zh-CN"/>
        </w:rPr>
        <w:t>นที่ใช้พัฒนาการเรียนรู้</w:t>
      </w:r>
      <w:r w:rsidRPr="0021412B">
        <w:rPr>
          <w:rFonts w:eastAsia="SimSun"/>
          <w:b/>
          <w:bCs/>
          <w:cs/>
          <w:lang w:eastAsia="zh-CN"/>
        </w:rPr>
        <w:t>ด้านทักษะการจัดการเรียนรู้</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 xml:space="preserve"> การจัดการเรียนรู้ที่มีรูปแบบหลากหลาย</w:t>
      </w:r>
    </w:p>
    <w:p w:rsidR="003540A2" w:rsidRPr="0021412B"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(2)  </w:t>
      </w:r>
      <w:r w:rsidRPr="0021412B">
        <w:rPr>
          <w:rFonts w:eastAsia="SimSun" w:hint="cs"/>
          <w:cs/>
          <w:lang w:eastAsia="zh-CN"/>
        </w:rPr>
        <w:t xml:space="preserve">การจัดการเรียนรู้สำหรับผู้เรียนที่หลากหลาย    </w:t>
      </w:r>
    </w:p>
    <w:p w:rsidR="003540A2" w:rsidRDefault="003540A2" w:rsidP="003540A2">
      <w:pPr>
        <w:tabs>
          <w:tab w:val="left" w:pos="720"/>
        </w:tabs>
        <w:spacing w:after="0" w:line="240" w:lineRule="auto"/>
        <w:ind w:firstLine="1710"/>
        <w:contextualSpacing/>
        <w:rPr>
          <w:rFonts w:eastAsia="SimSun"/>
          <w:b/>
          <w:bCs/>
          <w:lang w:eastAsia="zh-CN"/>
        </w:rPr>
      </w:pPr>
      <w:r w:rsidRPr="0021412B">
        <w:rPr>
          <w:rFonts w:eastAsia="SimSun"/>
          <w:lang w:eastAsia="zh-CN"/>
        </w:rPr>
        <w:t xml:space="preserve">(3)  </w:t>
      </w:r>
      <w:r w:rsidRPr="0021412B">
        <w:rPr>
          <w:rFonts w:eastAsia="SimSun" w:hint="cs"/>
          <w:cs/>
          <w:lang w:eastAsia="zh-CN"/>
        </w:rPr>
        <w:t>การจัดการเรียนรู้ในวิชาเอกที่สอนอย่างบูรณาการโดยเน้นผู้เรียนเป็นสำคัญ</w:t>
      </w:r>
      <w:r w:rsidRPr="0021412B">
        <w:rPr>
          <w:rFonts w:eastAsia="SimSun"/>
          <w:b/>
          <w:bCs/>
          <w:lang w:eastAsia="zh-CN"/>
        </w:rPr>
        <w:tab/>
      </w:r>
    </w:p>
    <w:p w:rsidR="003540A2" w:rsidRPr="0021412B" w:rsidRDefault="003540A2" w:rsidP="003540A2">
      <w:pPr>
        <w:tabs>
          <w:tab w:val="left" w:pos="720"/>
        </w:tabs>
        <w:spacing w:after="0" w:line="240" w:lineRule="auto"/>
        <w:ind w:firstLine="1350"/>
        <w:contextualSpacing/>
        <w:rPr>
          <w:rFonts w:eastAsia="SimSun"/>
          <w:b/>
          <w:bCs/>
          <w:lang w:eastAsia="zh-CN"/>
        </w:rPr>
      </w:pPr>
      <w:r w:rsidRPr="0021412B">
        <w:rPr>
          <w:rFonts w:eastAsia="SimSun"/>
          <w:b/>
          <w:bCs/>
          <w:lang w:eastAsia="zh-CN"/>
        </w:rPr>
        <w:t xml:space="preserve">3) </w:t>
      </w:r>
      <w:r w:rsidRPr="0021412B">
        <w:rPr>
          <w:rFonts w:eastAsia="SimSun" w:hint="cs"/>
          <w:b/>
          <w:bCs/>
          <w:cs/>
          <w:lang w:eastAsia="zh-CN"/>
        </w:rPr>
        <w:t xml:space="preserve"> กลยุทธ์</w:t>
      </w:r>
      <w:r w:rsidRPr="0021412B">
        <w:rPr>
          <w:rFonts w:eastAsia="SimSun"/>
          <w:b/>
          <w:bCs/>
          <w:cs/>
          <w:lang w:eastAsia="zh-CN"/>
        </w:rPr>
        <w:t>การประเมินผลการเรียนรู้ด้านทักษะการจัดการเรียนรู้</w:t>
      </w:r>
    </w:p>
    <w:p w:rsidR="003540A2"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(1) </w:t>
      </w:r>
      <w:r w:rsidRPr="0021412B">
        <w:rPr>
          <w:rFonts w:eastAsia="SimSun" w:hint="cs"/>
          <w:cs/>
          <w:lang w:eastAsia="zh-CN"/>
        </w:rPr>
        <w:t xml:space="preserve"> ประเมินตามสภาพจริงจากการจัดการเรียนรู้ที่มีรูปแบบหลากหลาย            </w:t>
      </w:r>
      <w:r w:rsidRPr="0021412B">
        <w:rPr>
          <w:rFonts w:eastAsia="SimSun"/>
          <w:lang w:eastAsia="zh-CN"/>
        </w:rPr>
        <w:tab/>
      </w:r>
    </w:p>
    <w:p w:rsidR="003540A2" w:rsidRDefault="003540A2" w:rsidP="003540A2">
      <w:pPr>
        <w:tabs>
          <w:tab w:val="left" w:pos="851"/>
        </w:tabs>
        <w:spacing w:after="0" w:line="240" w:lineRule="auto"/>
        <w:ind w:firstLine="1710"/>
        <w:contextualSpacing/>
        <w:rPr>
          <w:rFonts w:eastAsia="SimSun"/>
          <w:lang w:eastAsia="zh-CN"/>
        </w:rPr>
      </w:pPr>
      <w:r w:rsidRPr="0021412B">
        <w:rPr>
          <w:rFonts w:eastAsia="SimSun"/>
          <w:lang w:eastAsia="zh-CN"/>
        </w:rPr>
        <w:t xml:space="preserve">(2)  </w:t>
      </w:r>
      <w:r w:rsidRPr="0021412B">
        <w:rPr>
          <w:rFonts w:eastAsia="SimSun" w:hint="cs"/>
          <w:cs/>
          <w:lang w:eastAsia="zh-CN"/>
        </w:rPr>
        <w:t>ประเมินตามสภาพจริงจากการจัดการเรียนรู้สำหรั</w:t>
      </w:r>
      <w:r>
        <w:rPr>
          <w:rFonts w:eastAsia="SimSun" w:hint="cs"/>
          <w:cs/>
          <w:lang w:eastAsia="zh-CN"/>
        </w:rPr>
        <w:t xml:space="preserve">บผู้เรียนที่หลากหลาย           </w:t>
      </w:r>
    </w:p>
    <w:p w:rsidR="003540A2" w:rsidRPr="0021412B" w:rsidRDefault="003540A2" w:rsidP="003540A2">
      <w:pPr>
        <w:tabs>
          <w:tab w:val="left" w:pos="851"/>
        </w:tabs>
        <w:spacing w:after="0" w:line="240" w:lineRule="auto"/>
        <w:ind w:firstLine="1710"/>
        <w:contextualSpacing/>
        <w:rPr>
          <w:rFonts w:eastAsia="Calibri"/>
        </w:rPr>
      </w:pPr>
      <w:r w:rsidRPr="0021412B">
        <w:rPr>
          <w:rFonts w:eastAsia="SimSun"/>
          <w:lang w:eastAsia="zh-CN"/>
        </w:rPr>
        <w:t xml:space="preserve">(3) </w:t>
      </w:r>
      <w:r w:rsidRPr="0021412B">
        <w:rPr>
          <w:rFonts w:eastAsia="SimSun" w:hint="cs"/>
          <w:cs/>
          <w:lang w:eastAsia="zh-CN"/>
        </w:rPr>
        <w:t xml:space="preserve"> ประเมินตามสภาพจริงในการจัดการเรียนรู้ในวิชาเอกที่สอนอย่างบูรณาการ               โดยเน้นผู้เรียนเป็นสำคัญ</w:t>
      </w:r>
    </w:p>
    <w:p w:rsidR="003540A2" w:rsidRPr="00A271ED" w:rsidRDefault="003540A2" w:rsidP="003540A2">
      <w:pPr>
        <w:pStyle w:val="Default"/>
        <w:rPr>
          <w:i/>
          <w:iCs/>
          <w:sz w:val="32"/>
          <w:szCs w:val="32"/>
        </w:rPr>
      </w:pPr>
    </w:p>
    <w:p w:rsidR="003540A2" w:rsidRPr="00A271ED" w:rsidRDefault="003540A2" w:rsidP="003540A2">
      <w:pPr>
        <w:pStyle w:val="Default"/>
        <w:rPr>
          <w:sz w:val="32"/>
          <w:szCs w:val="32"/>
        </w:rPr>
      </w:pPr>
      <w:r>
        <w:rPr>
          <w:b/>
          <w:bCs/>
          <w:sz w:val="32"/>
          <w:szCs w:val="32"/>
        </w:rPr>
        <w:t xml:space="preserve">4.3 </w:t>
      </w:r>
      <w:r w:rsidRPr="00A271ED">
        <w:rPr>
          <w:b/>
          <w:bCs/>
          <w:sz w:val="32"/>
          <w:szCs w:val="32"/>
          <w:cs/>
        </w:rPr>
        <w:t>แผนที่แสดงการกระจายความรับผิดชอบมาตรฐานผลการเรียนรู้จากหลักสูตรสู่รายวิชา</w:t>
      </w:r>
      <w:r w:rsidRPr="00A271ED">
        <w:rPr>
          <w:b/>
          <w:bCs/>
          <w:sz w:val="32"/>
          <w:szCs w:val="32"/>
        </w:rPr>
        <w:t xml:space="preserve"> (Curriculum Mapping) </w:t>
      </w:r>
    </w:p>
    <w:p w:rsidR="003540A2" w:rsidRDefault="003540A2" w:rsidP="003540A2">
      <w:pPr>
        <w:spacing w:after="0"/>
        <w:ind w:firstLine="720"/>
        <w:rPr>
          <w:b/>
          <w:bCs/>
          <w:color w:val="000000"/>
        </w:rPr>
      </w:pPr>
      <w:r>
        <w:t>4.3.1</w:t>
      </w:r>
      <w:r w:rsidRPr="00493C63">
        <w:t xml:space="preserve"> </w:t>
      </w:r>
      <w:r w:rsidRPr="00493C63">
        <w:rPr>
          <w:color w:val="000000"/>
          <w:cs/>
        </w:rPr>
        <w:t>แผนที่แสดงการกระจายความรับผิดชอบต่อผลการเรียนรู้จากหลักสูตรสู่รายวิชา</w:t>
      </w:r>
      <w:r>
        <w:rPr>
          <w:rFonts w:hint="cs"/>
          <w:color w:val="000000"/>
          <w:cs/>
        </w:rPr>
        <w:t>เฉพาะด้าน</w:t>
      </w:r>
      <w:r w:rsidRPr="00493C63">
        <w:rPr>
          <w:color w:val="000000"/>
          <w:cs/>
        </w:rPr>
        <w:t xml:space="preserve"> (</w:t>
      </w:r>
      <w:r w:rsidRPr="00493C63">
        <w:rPr>
          <w:color w:val="000000"/>
        </w:rPr>
        <w:t>Curriculum Mapping</w:t>
      </w:r>
      <w:r w:rsidRPr="00493C63">
        <w:rPr>
          <w:color w:val="000000"/>
          <w:cs/>
        </w:rPr>
        <w:t>)</w:t>
      </w:r>
      <w:r>
        <w:rPr>
          <w:b/>
          <w:bCs/>
          <w:color w:val="000000"/>
        </w:rPr>
        <w:t xml:space="preserve"> </w:t>
      </w:r>
    </w:p>
    <w:p w:rsidR="006A214D" w:rsidRDefault="006A214D" w:rsidP="003540A2">
      <w:pPr>
        <w:pStyle w:val="Default"/>
        <w:rPr>
          <w:b/>
          <w:bCs/>
          <w:sz w:val="32"/>
          <w:szCs w:val="32"/>
        </w:rPr>
      </w:pPr>
    </w:p>
    <w:p w:rsidR="00E52604" w:rsidRPr="00A271ED" w:rsidRDefault="00DC1D46" w:rsidP="00E52604">
      <w:pPr>
        <w:pStyle w:val="Default"/>
        <w:rPr>
          <w:sz w:val="32"/>
          <w:szCs w:val="32"/>
        </w:rPr>
      </w:pPr>
      <w:r>
        <w:rPr>
          <w:b/>
          <w:bCs/>
          <w:sz w:val="32"/>
          <w:szCs w:val="32"/>
        </w:rPr>
        <w:t xml:space="preserve">4.3 </w:t>
      </w:r>
      <w:r w:rsidR="00E52604" w:rsidRPr="00A271ED">
        <w:rPr>
          <w:b/>
          <w:bCs/>
          <w:sz w:val="32"/>
          <w:szCs w:val="32"/>
          <w:cs/>
        </w:rPr>
        <w:t>แผนที่แสดงการกระจายความรับผิดชอบมาตรฐานผลการเรียนรู้จากหลักสูตรสู่รายวิชา</w:t>
      </w:r>
      <w:r w:rsidR="00E52604" w:rsidRPr="00A271ED">
        <w:rPr>
          <w:b/>
          <w:bCs/>
          <w:sz w:val="32"/>
          <w:szCs w:val="32"/>
        </w:rPr>
        <w:t xml:space="preserve"> (Curriculum Mapping) </w:t>
      </w:r>
    </w:p>
    <w:p w:rsidR="00870600" w:rsidRPr="00A271ED" w:rsidRDefault="008160E0" w:rsidP="00E52604">
      <w:pPr>
        <w:pStyle w:val="4"/>
        <w:tabs>
          <w:tab w:val="left" w:pos="900"/>
          <w:tab w:val="left" w:pos="1980"/>
          <w:tab w:val="left" w:pos="3420"/>
          <w:tab w:val="left" w:pos="7560"/>
        </w:tabs>
        <w:spacing w:before="0"/>
        <w:rPr>
          <w:rFonts w:ascii="TH SarabunPSK" w:hAnsi="TH SarabunPSK" w:cs="TH SarabunPSK"/>
          <w:b w:val="0"/>
          <w:bCs w:val="0"/>
          <w:color w:val="auto"/>
          <w:szCs w:val="32"/>
        </w:rPr>
      </w:pPr>
      <w:r w:rsidRPr="00A271ED">
        <w:rPr>
          <w:rFonts w:ascii="TH SarabunPSK" w:hAnsi="TH SarabunPSK" w:cs="TH SarabunPSK"/>
          <w:b w:val="0"/>
          <w:bCs w:val="0"/>
          <w:color w:val="auto"/>
          <w:szCs w:val="32"/>
        </w:rPr>
        <w:t xml:space="preserve"> </w:t>
      </w:r>
      <w:r w:rsidR="00493C63">
        <w:rPr>
          <w:rFonts w:ascii="TH SarabunPSK" w:hAnsi="TH SarabunPSK" w:cs="TH SarabunPSK"/>
          <w:b w:val="0"/>
          <w:bCs w:val="0"/>
          <w:color w:val="auto"/>
          <w:szCs w:val="32"/>
        </w:rPr>
        <w:t xml:space="preserve">   </w:t>
      </w:r>
      <w:r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แสดงให้เห็นว่าแต่ละรายวิชาในหลักสูตรรับผิดชอบต่อมาตรฐานผลการเรียนรู้ใดบ้าง</w:t>
      </w:r>
      <w:r w:rsidR="00E52604"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ตามที่ระบุในหมวดที่</w:t>
      </w:r>
      <w:r w:rsidR="00E83EAE">
        <w:rPr>
          <w:rFonts w:ascii="TH SarabunPSK" w:hAnsi="TH SarabunPSK" w:cs="TH SarabunPSK"/>
          <w:b w:val="0"/>
          <w:bCs w:val="0"/>
          <w:color w:val="auto"/>
          <w:szCs w:val="32"/>
          <w:cs/>
        </w:rPr>
        <w:t>4</w:t>
      </w:r>
      <w:r w:rsidR="00E52604" w:rsidRPr="00A271ED">
        <w:rPr>
          <w:rFonts w:ascii="TH SarabunPSK" w:hAnsi="TH SarabunPSK" w:cs="TH SarabunPSK"/>
          <w:b w:val="0"/>
          <w:bCs w:val="0"/>
          <w:color w:val="auto"/>
          <w:szCs w:val="32"/>
          <w:cs/>
        </w:rPr>
        <w:t>ข้อ</w:t>
      </w:r>
      <w:r w:rsidR="00E83EAE">
        <w:rPr>
          <w:rFonts w:ascii="TH SarabunPSK" w:hAnsi="TH SarabunPSK" w:cs="TH SarabunPSK"/>
          <w:b w:val="0"/>
          <w:bCs w:val="0"/>
          <w:color w:val="auto"/>
          <w:szCs w:val="32"/>
          <w:cs/>
        </w:rPr>
        <w:t>2</w:t>
      </w:r>
      <w:r w:rsidR="00E52604"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โดยระบุว่าเป็นความรับผิดชอบหลักหรือรับผิดชอบรอง</w:t>
      </w:r>
      <w:r w:rsidR="00A76112" w:rsidRPr="00A271ED">
        <w:rPr>
          <w:rFonts w:ascii="TH SarabunPSK" w:hAnsi="TH SarabunPSK" w:cs="TH SarabunPSK"/>
          <w:b w:val="0"/>
          <w:bCs w:val="0"/>
          <w:color w:val="auto"/>
          <w:szCs w:val="32"/>
          <w:cs/>
        </w:rPr>
        <w:t>ซึ่งบางรายวิชาอาจไม่นำ</w:t>
      </w:r>
      <w:r w:rsidR="00E52604" w:rsidRPr="00A271ED">
        <w:rPr>
          <w:rFonts w:ascii="TH SarabunPSK" w:hAnsi="TH SarabunPSK" w:cs="TH SarabunPSK"/>
          <w:b w:val="0"/>
          <w:bCs w:val="0"/>
          <w:color w:val="auto"/>
          <w:szCs w:val="32"/>
          <w:cs/>
        </w:rPr>
        <w:t>สู่มาตรฐานผลการเรียนรู้บางเรื่องก็ได้</w:t>
      </w:r>
      <w:r w:rsidR="00E52604"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จะแสดงเป็นเอกสารแนบท้ายก็ได้</w:t>
      </w:r>
      <w:r w:rsidR="00E52604" w:rsidRPr="00A271ED">
        <w:rPr>
          <w:rFonts w:ascii="TH SarabunPSK" w:hAnsi="TH SarabunPSK" w:cs="TH SarabunPSK"/>
          <w:b w:val="0"/>
          <w:bCs w:val="0"/>
          <w:color w:val="auto"/>
          <w:szCs w:val="32"/>
        </w:rPr>
        <w:t>)</w:t>
      </w:r>
      <w:r w:rsidRPr="00A271ED">
        <w:rPr>
          <w:rFonts w:ascii="TH SarabunPSK" w:hAnsi="TH SarabunPSK" w:cs="TH SarabunPSK"/>
          <w:b w:val="0"/>
          <w:bCs w:val="0"/>
          <w:color w:val="auto"/>
          <w:szCs w:val="32"/>
        </w:rPr>
        <w:t>)</w:t>
      </w:r>
    </w:p>
    <w:p w:rsidR="00493C63" w:rsidRDefault="00493C63" w:rsidP="00493C63">
      <w:pPr>
        <w:spacing w:after="0"/>
        <w:rPr>
          <w:b/>
          <w:bCs/>
          <w:color w:val="000000"/>
        </w:rPr>
      </w:pPr>
      <w:r>
        <w:rPr>
          <w:b/>
          <w:bCs/>
          <w:color w:val="000000"/>
        </w:rPr>
        <w:t xml:space="preserve"> </w:t>
      </w:r>
    </w:p>
    <w:p w:rsidR="00031E03" w:rsidRDefault="00031E03" w:rsidP="00031E03"/>
    <w:p w:rsidR="00493C63" w:rsidRPr="00A271ED" w:rsidRDefault="00493C63" w:rsidP="00031E03">
      <w:pPr>
        <w:sectPr w:rsidR="00493C63" w:rsidRPr="00A271ED" w:rsidSect="00316880">
          <w:headerReference w:type="default" r:id="rId14"/>
          <w:pgSz w:w="11906" w:h="16838" w:code="9"/>
          <w:pgMar w:top="1440" w:right="1440" w:bottom="1440" w:left="1440" w:header="709" w:footer="709" w:gutter="0"/>
          <w:pgNumType w:start="1"/>
          <w:cols w:space="708"/>
          <w:docGrid w:linePitch="435"/>
        </w:sectPr>
      </w:pPr>
      <w:r>
        <w:rPr>
          <w:rFonts w:hint="cs"/>
          <w:cs/>
        </w:rPr>
        <w:t xml:space="preserve">  </w:t>
      </w:r>
    </w:p>
    <w:p w:rsidR="00C16318" w:rsidRPr="00C16318" w:rsidRDefault="00C16318" w:rsidP="00C16318">
      <w:r w:rsidRPr="00C16318">
        <w:rPr>
          <w:noProof/>
        </w:rPr>
        <w:lastRenderedPageBreak/>
        <mc:AlternateContent>
          <mc:Choice Requires="wps">
            <w:drawing>
              <wp:anchor distT="0" distB="0" distL="114300" distR="114300" simplePos="0" relativeHeight="251686912" behindDoc="0" locked="0" layoutInCell="1" allowOverlap="1" wp14:anchorId="65B6C192" wp14:editId="2F2CE225">
                <wp:simplePos x="0" y="0"/>
                <wp:positionH relativeFrom="column">
                  <wp:posOffset>4575810</wp:posOffset>
                </wp:positionH>
                <wp:positionV relativeFrom="paragraph">
                  <wp:posOffset>-441325</wp:posOffset>
                </wp:positionV>
                <wp:extent cx="596265" cy="238125"/>
                <wp:effectExtent l="3810" t="0" r="0" b="635"/>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Pr="00C16318" w:rsidRDefault="00211FC7" w:rsidP="00C16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C192" id="Text Box 100" o:spid="_x0000_s1028" type="#_x0000_t202" style="position:absolute;margin-left:360.3pt;margin-top:-34.75pt;width:46.9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nziAIAABk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" stroked="f">
                <v:textbox>
                  <w:txbxContent>
                    <w:p w:rsidR="00211FC7" w:rsidRPr="00C16318" w:rsidRDefault="00211FC7" w:rsidP="00C16318"/>
                  </w:txbxContent>
                </v:textbox>
              </v:shape>
            </w:pict>
          </mc:Fallback>
        </mc:AlternateContent>
      </w:r>
      <w:r>
        <w:t xml:space="preserve">                                </w:t>
      </w:r>
      <w:r w:rsidRPr="00C16318">
        <w:t xml:space="preserve">4.3.1 </w:t>
      </w:r>
      <w:r w:rsidRPr="00C16318">
        <w:rPr>
          <w:cs/>
        </w:rPr>
        <w:t>แผนที่แสดงการกระจายความรับผิดชอบ</w:t>
      </w:r>
      <w:r w:rsidRPr="00C16318">
        <w:rPr>
          <w:rFonts w:hint="cs"/>
          <w:cs/>
        </w:rPr>
        <w:t>มาตรฐาน</w:t>
      </w:r>
      <w:r w:rsidRPr="00C16318">
        <w:rPr>
          <w:cs/>
        </w:rPr>
        <w:t>ผลการเรียนรู้จากหลักสูตรสู่</w:t>
      </w:r>
      <w:r w:rsidRPr="00C16318">
        <w:rPr>
          <w:rFonts w:hint="cs"/>
          <w:cs/>
        </w:rPr>
        <w:t>รายวิชา</w:t>
      </w:r>
      <w:r w:rsidRPr="00C16318">
        <w:rPr>
          <w:cs/>
        </w:rPr>
        <w:t xml:space="preserve"> </w:t>
      </w:r>
    </w:p>
    <w:p w:rsidR="00C16318" w:rsidRPr="00C16318" w:rsidRDefault="00C16318" w:rsidP="00C16318">
      <w:pPr>
        <w:rPr>
          <w:cs/>
        </w:rPr>
      </w:pPr>
      <w:r>
        <w:rPr>
          <w:rFonts w:hint="cs"/>
          <w:cs/>
        </w:rPr>
        <w:t xml:space="preserve">                                                           </w:t>
      </w:r>
      <w:r w:rsidRPr="00C16318">
        <w:rPr>
          <w:cs/>
        </w:rPr>
        <w:t xml:space="preserve"> (</w:t>
      </w:r>
      <w:r w:rsidRPr="00C16318">
        <w:t>Curriculum Mapping)</w:t>
      </w:r>
      <w:r w:rsidRPr="00C16318">
        <w:rPr>
          <w:cs/>
        </w:rPr>
        <w:t xml:space="preserve"> </w:t>
      </w:r>
    </w:p>
    <w:p w:rsidR="00C16318" w:rsidRPr="00C16318" w:rsidRDefault="00C16318" w:rsidP="00C16318">
      <w:pPr>
        <w:rPr>
          <w:cs/>
        </w:rPr>
      </w:pPr>
      <w:r>
        <w:t xml:space="preserve">              </w:t>
      </w:r>
      <w:r w:rsidRPr="00C16318">
        <w:sym w:font="Wingdings 2" w:char="F098"/>
      </w:r>
      <w:r w:rsidRPr="00C16318">
        <w:rPr>
          <w:cs/>
        </w:rPr>
        <w:t xml:space="preserve"> ความรับผิดชอบหลัก   </w:t>
      </w:r>
      <w:r w:rsidRPr="00C16318">
        <w:sym w:font="Wingdings 2" w:char="F099"/>
      </w:r>
      <w:r w:rsidRPr="00C16318">
        <w:rPr>
          <w:cs/>
        </w:rPr>
        <w:t xml:space="preserve"> ความรับผิดชอบรอง</w:t>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571"/>
        <w:gridCol w:w="572"/>
        <w:gridCol w:w="572"/>
        <w:gridCol w:w="572"/>
        <w:gridCol w:w="572"/>
        <w:gridCol w:w="572"/>
        <w:gridCol w:w="571"/>
        <w:gridCol w:w="572"/>
        <w:gridCol w:w="572"/>
        <w:gridCol w:w="572"/>
        <w:gridCol w:w="572"/>
        <w:gridCol w:w="572"/>
        <w:gridCol w:w="571"/>
        <w:gridCol w:w="572"/>
        <w:gridCol w:w="572"/>
        <w:gridCol w:w="572"/>
        <w:gridCol w:w="572"/>
        <w:gridCol w:w="572"/>
      </w:tblGrid>
      <w:tr w:rsidR="00C16318" w:rsidRPr="00C16318" w:rsidTr="00C16318">
        <w:trPr>
          <w:trHeight w:val="780"/>
          <w:jc w:val="center"/>
        </w:trPr>
        <w:tc>
          <w:tcPr>
            <w:tcW w:w="3824" w:type="dxa"/>
            <w:vMerge w:val="restart"/>
            <w:shd w:val="pct10" w:color="auto" w:fill="auto"/>
          </w:tcPr>
          <w:p w:rsidR="00C16318" w:rsidRPr="00C16318" w:rsidRDefault="00C16318" w:rsidP="00C16318">
            <w:pPr>
              <w:rPr>
                <w:cs/>
              </w:rPr>
            </w:pPr>
            <w:r w:rsidRPr="00C16318">
              <w:rPr>
                <w:rFonts w:hint="cs"/>
                <w:cs/>
              </w:rPr>
              <w:t>รายวิชา</w:t>
            </w:r>
          </w:p>
        </w:tc>
        <w:tc>
          <w:tcPr>
            <w:tcW w:w="2287" w:type="dxa"/>
            <w:gridSpan w:val="4"/>
            <w:tcBorders>
              <w:bottom w:val="single" w:sz="4" w:space="0" w:color="auto"/>
            </w:tcBorders>
            <w:shd w:val="pct10" w:color="auto" w:fill="auto"/>
          </w:tcPr>
          <w:p w:rsidR="00C16318" w:rsidRPr="00C16318" w:rsidRDefault="00C16318" w:rsidP="00C16318">
            <w:pPr>
              <w:rPr>
                <w:cs/>
              </w:rPr>
            </w:pPr>
            <w:r w:rsidRPr="00C16318">
              <w:t>1.</w:t>
            </w:r>
            <w:r w:rsidRPr="00C16318">
              <w:rPr>
                <w:rFonts w:hint="cs"/>
                <w:cs/>
              </w:rPr>
              <w:t xml:space="preserve"> </w:t>
            </w:r>
            <w:r w:rsidRPr="00C16318">
              <w:rPr>
                <w:cs/>
              </w:rPr>
              <w:t>คุณธรรม จริยธรรม</w:t>
            </w:r>
          </w:p>
        </w:tc>
        <w:tc>
          <w:tcPr>
            <w:tcW w:w="1715" w:type="dxa"/>
            <w:gridSpan w:val="3"/>
            <w:tcBorders>
              <w:bottom w:val="single" w:sz="4" w:space="0" w:color="auto"/>
            </w:tcBorders>
            <w:shd w:val="pct10" w:color="auto" w:fill="auto"/>
          </w:tcPr>
          <w:p w:rsidR="00C16318" w:rsidRPr="00C16318" w:rsidRDefault="00C16318" w:rsidP="00C16318">
            <w:pPr>
              <w:rPr>
                <w:cs/>
              </w:rPr>
            </w:pPr>
            <w:r w:rsidRPr="00C16318">
              <w:t>2.</w:t>
            </w:r>
            <w:r w:rsidRPr="00C16318">
              <w:rPr>
                <w:rFonts w:hint="cs"/>
                <w:cs/>
              </w:rPr>
              <w:t xml:space="preserve"> </w:t>
            </w:r>
            <w:r w:rsidRPr="00C16318">
              <w:rPr>
                <w:cs/>
              </w:rPr>
              <w:t>ความรู้</w:t>
            </w:r>
          </w:p>
        </w:tc>
        <w:tc>
          <w:tcPr>
            <w:tcW w:w="1144" w:type="dxa"/>
            <w:gridSpan w:val="2"/>
            <w:tcBorders>
              <w:bottom w:val="single" w:sz="4" w:space="0" w:color="auto"/>
            </w:tcBorders>
            <w:shd w:val="pct10" w:color="auto" w:fill="auto"/>
          </w:tcPr>
          <w:p w:rsidR="00C16318" w:rsidRPr="00C16318" w:rsidRDefault="00C16318" w:rsidP="00C16318">
            <w:r w:rsidRPr="00C16318">
              <w:t>3.</w:t>
            </w:r>
            <w:r w:rsidRPr="00C16318">
              <w:rPr>
                <w:rFonts w:hint="cs"/>
                <w:cs/>
              </w:rPr>
              <w:t xml:space="preserve"> </w:t>
            </w:r>
            <w:r w:rsidRPr="00C16318">
              <w:rPr>
                <w:cs/>
              </w:rPr>
              <w:t>ทักษะ</w:t>
            </w:r>
          </w:p>
          <w:p w:rsidR="00C16318" w:rsidRPr="00C16318" w:rsidRDefault="00C16318" w:rsidP="00C16318">
            <w:pPr>
              <w:rPr>
                <w:cs/>
              </w:rPr>
            </w:pPr>
            <w:r w:rsidRPr="00C16318">
              <w:rPr>
                <w:cs/>
              </w:rPr>
              <w:t>ทางปัญญา</w:t>
            </w:r>
          </w:p>
        </w:tc>
        <w:tc>
          <w:tcPr>
            <w:tcW w:w="1716" w:type="dxa"/>
            <w:gridSpan w:val="3"/>
            <w:tcBorders>
              <w:bottom w:val="single" w:sz="4" w:space="0" w:color="auto"/>
            </w:tcBorders>
            <w:shd w:val="pct10" w:color="auto" w:fill="auto"/>
          </w:tcPr>
          <w:p w:rsidR="00C16318" w:rsidRPr="00C16318" w:rsidRDefault="00C16318" w:rsidP="00C16318">
            <w:pPr>
              <w:rPr>
                <w:cs/>
              </w:rPr>
            </w:pPr>
            <w:r w:rsidRPr="00C16318">
              <w:t>4.</w:t>
            </w:r>
            <w:r w:rsidRPr="00C16318">
              <w:rPr>
                <w:rFonts w:hint="cs"/>
                <w:cs/>
              </w:rPr>
              <w:t xml:space="preserve"> </w:t>
            </w:r>
            <w:r w:rsidRPr="00C16318">
              <w:rPr>
                <w:cs/>
              </w:rPr>
              <w:t>ทักษะความสัมพันธ์ระหว่างบุคคลและความรับผิดชอบ</w:t>
            </w:r>
          </w:p>
        </w:tc>
        <w:tc>
          <w:tcPr>
            <w:tcW w:w="1715" w:type="dxa"/>
            <w:gridSpan w:val="3"/>
            <w:tcBorders>
              <w:bottom w:val="single" w:sz="4" w:space="0" w:color="auto"/>
            </w:tcBorders>
            <w:shd w:val="pct10" w:color="auto" w:fill="auto"/>
          </w:tcPr>
          <w:p w:rsidR="00C16318" w:rsidRPr="00C16318" w:rsidRDefault="00C16318" w:rsidP="00C16318">
            <w:pPr>
              <w:rPr>
                <w:cs/>
              </w:rPr>
            </w:pPr>
            <w:r w:rsidRPr="00C16318">
              <w:t>5.</w:t>
            </w:r>
            <w:r w:rsidRPr="00C16318">
              <w:rPr>
                <w:rFonts w:hint="cs"/>
                <w:cs/>
              </w:rPr>
              <w:t xml:space="preserve"> </w:t>
            </w:r>
            <w:r w:rsidRPr="00C16318">
              <w:rPr>
                <w:cs/>
              </w:rPr>
              <w:t>ทักษะการวิเคราะห์เชิงตัวเลข</w:t>
            </w:r>
            <w:r w:rsidRPr="00C16318">
              <w:rPr>
                <w:rFonts w:hint="cs"/>
                <w:cs/>
              </w:rPr>
              <w:t xml:space="preserve"> </w:t>
            </w:r>
            <w:r w:rsidRPr="00C16318">
              <w:rPr>
                <w:cs/>
              </w:rPr>
              <w:t>การสื่อสาร</w:t>
            </w:r>
            <w:r w:rsidRPr="00C16318">
              <w:rPr>
                <w:rFonts w:hint="cs"/>
                <w:cs/>
              </w:rPr>
              <w:t xml:space="preserve"> </w:t>
            </w:r>
            <w:r w:rsidRPr="00C16318">
              <w:rPr>
                <w:cs/>
              </w:rPr>
              <w:t>และ</w:t>
            </w:r>
            <w:r w:rsidRPr="00C16318">
              <w:rPr>
                <w:rFonts w:hint="cs"/>
                <w:cs/>
              </w:rPr>
              <w:t xml:space="preserve">            </w:t>
            </w:r>
            <w:r w:rsidRPr="00C16318">
              <w:rPr>
                <w:cs/>
              </w:rPr>
              <w:t>การใช้เทคโนโลยี</w:t>
            </w:r>
          </w:p>
        </w:tc>
        <w:tc>
          <w:tcPr>
            <w:tcW w:w="1716" w:type="dxa"/>
            <w:gridSpan w:val="3"/>
            <w:tcBorders>
              <w:bottom w:val="single" w:sz="4" w:space="0" w:color="auto"/>
            </w:tcBorders>
            <w:shd w:val="pct10" w:color="auto" w:fill="auto"/>
          </w:tcPr>
          <w:p w:rsidR="00C16318" w:rsidRPr="00C16318" w:rsidRDefault="00C16318" w:rsidP="00C16318">
            <w:r w:rsidRPr="00C16318">
              <w:t xml:space="preserve">6. </w:t>
            </w:r>
            <w:r w:rsidRPr="00C16318">
              <w:rPr>
                <w:cs/>
              </w:rPr>
              <w:t>ทักษะการ</w:t>
            </w:r>
          </w:p>
          <w:p w:rsidR="00C16318" w:rsidRPr="00C16318" w:rsidRDefault="00C16318" w:rsidP="00C16318">
            <w:pPr>
              <w:rPr>
                <w:cs/>
              </w:rPr>
            </w:pPr>
            <w:r w:rsidRPr="00C16318">
              <w:rPr>
                <w:cs/>
              </w:rPr>
              <w:t>จัดการเรียนรู้</w:t>
            </w:r>
          </w:p>
        </w:tc>
      </w:tr>
      <w:tr w:rsidR="00C16318" w:rsidRPr="00C16318" w:rsidTr="00C16318">
        <w:trPr>
          <w:trHeight w:val="293"/>
          <w:jc w:val="center"/>
        </w:trPr>
        <w:tc>
          <w:tcPr>
            <w:tcW w:w="3824" w:type="dxa"/>
            <w:vMerge/>
            <w:tcBorders>
              <w:bottom w:val="single" w:sz="4" w:space="0" w:color="auto"/>
            </w:tcBorders>
            <w:shd w:val="pct10" w:color="auto" w:fill="auto"/>
          </w:tcPr>
          <w:p w:rsidR="00C16318" w:rsidRPr="00C16318" w:rsidRDefault="00C16318" w:rsidP="00C16318">
            <w:pPr>
              <w:rPr>
                <w:cs/>
              </w:rPr>
            </w:pPr>
          </w:p>
        </w:tc>
        <w:tc>
          <w:tcPr>
            <w:tcW w:w="571"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c>
          <w:tcPr>
            <w:tcW w:w="572" w:type="dxa"/>
            <w:tcBorders>
              <w:bottom w:val="single" w:sz="4" w:space="0" w:color="auto"/>
            </w:tcBorders>
            <w:shd w:val="pct10" w:color="auto" w:fill="auto"/>
            <w:vAlign w:val="center"/>
          </w:tcPr>
          <w:p w:rsidR="00C16318" w:rsidRPr="00C16318" w:rsidRDefault="00C16318" w:rsidP="00C16318">
            <w:r w:rsidRPr="00C16318">
              <w:t>4</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1" w:type="dxa"/>
            <w:tcBorders>
              <w:bottom w:val="single" w:sz="4" w:space="0" w:color="auto"/>
            </w:tcBorders>
            <w:shd w:val="pct10" w:color="auto" w:fill="auto"/>
            <w:vAlign w:val="center"/>
          </w:tcPr>
          <w:p w:rsidR="00C16318" w:rsidRPr="00C16318" w:rsidRDefault="00C16318" w:rsidP="00C16318">
            <w:r w:rsidRPr="00C16318">
              <w:t>3</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c>
          <w:tcPr>
            <w:tcW w:w="571"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r>
      <w:tr w:rsidR="00C16318" w:rsidRPr="00C16318" w:rsidTr="00C16318">
        <w:trPr>
          <w:trHeight w:val="323"/>
          <w:jc w:val="center"/>
        </w:trPr>
        <w:tc>
          <w:tcPr>
            <w:tcW w:w="3824" w:type="dxa"/>
            <w:shd w:val="pct5" w:color="auto" w:fill="auto"/>
          </w:tcPr>
          <w:p w:rsidR="00C16318" w:rsidRPr="00C16318" w:rsidRDefault="00C16318" w:rsidP="00C16318">
            <w:pPr>
              <w:rPr>
                <w:cs/>
              </w:rPr>
            </w:pPr>
            <w:r w:rsidRPr="00C16318">
              <w:rPr>
                <w:rFonts w:hint="cs"/>
                <w:cs/>
              </w:rPr>
              <w:t>หมวดวิชาสัมพันธ์</w:t>
            </w:r>
            <w:r w:rsidRPr="00C16318">
              <w:t xml:space="preserve">  6  </w:t>
            </w:r>
            <w:r w:rsidRPr="00C16318">
              <w:rPr>
                <w:rFonts w:hint="cs"/>
                <w:cs/>
              </w:rPr>
              <w:t>หน่วยกิต</w:t>
            </w:r>
          </w:p>
        </w:tc>
        <w:tc>
          <w:tcPr>
            <w:tcW w:w="571"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1"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1"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r>
      <w:tr w:rsidR="00C16318" w:rsidRPr="00C16318" w:rsidTr="00C16318">
        <w:trPr>
          <w:trHeight w:val="323"/>
          <w:jc w:val="center"/>
        </w:trPr>
        <w:tc>
          <w:tcPr>
            <w:tcW w:w="3824" w:type="dxa"/>
          </w:tcPr>
          <w:p w:rsidR="00C16318" w:rsidRPr="00C16318" w:rsidRDefault="00C16318" w:rsidP="00C16318">
            <w:r w:rsidRPr="00C16318">
              <w:rPr>
                <w:rFonts w:hint="cs"/>
                <w:cs/>
              </w:rPr>
              <w:t>8072101  สถิติสำหรับการวิจัย</w:t>
            </w:r>
            <w:r w:rsidRPr="00C16318">
              <w:rPr>
                <w:rFonts w:hint="cs"/>
                <w:cs/>
              </w:rPr>
              <w:tab/>
            </w:r>
          </w:p>
        </w:tc>
        <w:tc>
          <w:tcPr>
            <w:tcW w:w="571"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8"/>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8"/>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8"/>
            </w:r>
          </w:p>
        </w:tc>
        <w:tc>
          <w:tcPr>
            <w:tcW w:w="571"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1" w:type="dxa"/>
            <w:vAlign w:val="center"/>
          </w:tcPr>
          <w:p w:rsidR="00C16318" w:rsidRPr="00C16318" w:rsidRDefault="00C16318" w:rsidP="00C16318">
            <w:r w:rsidRPr="00C16318">
              <w:sym w:font="Wingdings 2" w:char="F098"/>
            </w:r>
          </w:p>
        </w:tc>
        <w:tc>
          <w:tcPr>
            <w:tcW w:w="572" w:type="dxa"/>
            <w:vAlign w:val="center"/>
          </w:tcPr>
          <w:p w:rsidR="00C16318" w:rsidRPr="00C16318" w:rsidRDefault="00C16318" w:rsidP="00C16318">
            <w:r w:rsidRPr="00C16318">
              <w:sym w:font="Wingdings 2" w:char="F098"/>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c>
          <w:tcPr>
            <w:tcW w:w="572" w:type="dxa"/>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tcBorders>
              <w:bottom w:val="single" w:sz="4" w:space="0" w:color="auto"/>
            </w:tcBorders>
          </w:tcPr>
          <w:p w:rsidR="00C16318" w:rsidRPr="00C16318" w:rsidRDefault="00C16318" w:rsidP="00C16318">
            <w:r w:rsidRPr="00C16318">
              <w:rPr>
                <w:rFonts w:hint="cs"/>
                <w:cs/>
              </w:rPr>
              <w:t>807</w:t>
            </w:r>
            <w:r w:rsidRPr="00C16318">
              <w:t>3</w:t>
            </w:r>
            <w:r w:rsidRPr="00C16318">
              <w:rPr>
                <w:rFonts w:hint="cs"/>
                <w:cs/>
              </w:rPr>
              <w:t>10</w:t>
            </w:r>
            <w:r w:rsidRPr="00C16318">
              <w:t>1</w:t>
            </w:r>
            <w:r w:rsidRPr="00C16318">
              <w:rPr>
                <w:rFonts w:hint="cs"/>
                <w:cs/>
              </w:rPr>
              <w:t xml:space="preserve">  ระเบียบวิธีวิจัยทางการศึกษา</w:t>
            </w:r>
            <w:r w:rsidRPr="00C16318">
              <w:rPr>
                <w:rFonts w:hint="cs"/>
                <w:cs/>
              </w:rPr>
              <w:tab/>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tcBorders>
              <w:bottom w:val="single" w:sz="4" w:space="0" w:color="auto"/>
            </w:tcBorders>
          </w:tcPr>
          <w:p w:rsidR="00C16318" w:rsidRPr="00C16318" w:rsidRDefault="00C16318" w:rsidP="00C16318">
            <w:r w:rsidRPr="00C16318">
              <w:rPr>
                <w:rFonts w:hint="cs"/>
                <w:cs/>
              </w:rPr>
              <w:t>8070101  ภาษาอังกฤษสำหรับบัณฑิตศึกษา</w:t>
            </w:r>
            <w:r w:rsidRPr="00C16318">
              <w:t>*</w:t>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tcBorders>
              <w:bottom w:val="single" w:sz="4" w:space="0" w:color="auto"/>
            </w:tcBorders>
          </w:tcPr>
          <w:p w:rsidR="00C16318" w:rsidRPr="00C16318" w:rsidRDefault="00C16318" w:rsidP="00C16318">
            <w:r w:rsidRPr="00C16318">
              <w:rPr>
                <w:rFonts w:hint="cs"/>
                <w:cs/>
              </w:rPr>
              <w:t>8071101</w:t>
            </w:r>
            <w:r w:rsidRPr="00C16318">
              <w:rPr>
                <w:rFonts w:hint="cs"/>
                <w:cs/>
              </w:rPr>
              <w:tab/>
              <w:t xml:space="preserve">  เทคโนโลยีสารสนเทศและ                 การสื่อสาร 2</w:t>
            </w:r>
            <w:r w:rsidRPr="00C16318">
              <w:t>*</w:t>
            </w:r>
          </w:p>
        </w:tc>
        <w:tc>
          <w:tcPr>
            <w:tcW w:w="571"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shd w:val="pct5" w:color="auto" w:fill="auto"/>
          </w:tcPr>
          <w:p w:rsidR="00C16318" w:rsidRPr="00C16318" w:rsidRDefault="00C16318" w:rsidP="00C16318">
            <w:pPr>
              <w:rPr>
                <w:cs/>
              </w:rPr>
            </w:pPr>
            <w:r w:rsidRPr="00C16318">
              <w:rPr>
                <w:rFonts w:hint="cs"/>
                <w:cs/>
              </w:rPr>
              <w:lastRenderedPageBreak/>
              <w:t xml:space="preserve">หมวดวิชาเฉพาะด้าน  </w:t>
            </w:r>
          </w:p>
        </w:tc>
        <w:tc>
          <w:tcPr>
            <w:tcW w:w="571"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1"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1"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r>
      <w:tr w:rsidR="00C16318" w:rsidRPr="00C16318" w:rsidTr="00C16318">
        <w:trPr>
          <w:trHeight w:val="323"/>
          <w:jc w:val="center"/>
        </w:trPr>
        <w:tc>
          <w:tcPr>
            <w:tcW w:w="3824"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r>
      <w:tr w:rsidR="00C16318" w:rsidRPr="00C16318" w:rsidTr="00C16318">
        <w:trPr>
          <w:trHeight w:val="323"/>
          <w:jc w:val="center"/>
        </w:trPr>
        <w:tc>
          <w:tcPr>
            <w:tcW w:w="3824"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r>
      <w:tr w:rsidR="00C16318" w:rsidRPr="00C16318" w:rsidTr="00C16318">
        <w:trPr>
          <w:trHeight w:val="323"/>
          <w:jc w:val="center"/>
        </w:trPr>
        <w:tc>
          <w:tcPr>
            <w:tcW w:w="3824"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r>
      <w:tr w:rsidR="00C16318" w:rsidRPr="00C16318" w:rsidTr="00C16318">
        <w:trPr>
          <w:trHeight w:val="323"/>
          <w:jc w:val="center"/>
        </w:trPr>
        <w:tc>
          <w:tcPr>
            <w:tcW w:w="3824"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1"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c>
          <w:tcPr>
            <w:tcW w:w="572" w:type="dxa"/>
          </w:tcPr>
          <w:p w:rsidR="00C16318" w:rsidRDefault="00C16318">
            <w:r w:rsidRPr="00C0451B">
              <w:rPr>
                <w:color w:val="FF0000"/>
              </w:rPr>
              <w:t>…..</w:t>
            </w:r>
          </w:p>
        </w:tc>
      </w:tr>
    </w:tbl>
    <w:p w:rsidR="00C16318" w:rsidRDefault="00C16318" w:rsidP="00C16318"/>
    <w:p w:rsidR="00C16318" w:rsidRDefault="00C16318" w:rsidP="00C16318"/>
    <w:p w:rsidR="00C16318" w:rsidRDefault="00C16318" w:rsidP="00C16318"/>
    <w:p w:rsidR="00C16318" w:rsidRDefault="00C16318" w:rsidP="00C16318"/>
    <w:p w:rsidR="00C16318" w:rsidRDefault="00C16318" w:rsidP="00C16318"/>
    <w:p w:rsidR="00C16318" w:rsidRDefault="00C16318" w:rsidP="00C16318"/>
    <w:p w:rsidR="00C16318" w:rsidRDefault="00C16318" w:rsidP="00C16318"/>
    <w:p w:rsidR="00C16318" w:rsidRDefault="00C16318" w:rsidP="00C16318"/>
    <w:p w:rsidR="00C16318" w:rsidRPr="00C16318" w:rsidRDefault="00C16318" w:rsidP="00C16318">
      <w:r w:rsidRPr="00C16318">
        <w:rPr>
          <w:noProof/>
        </w:rPr>
        <mc:AlternateContent>
          <mc:Choice Requires="wps">
            <w:drawing>
              <wp:anchor distT="0" distB="0" distL="114300" distR="114300" simplePos="0" relativeHeight="251695104" behindDoc="0" locked="0" layoutInCell="1" allowOverlap="1" wp14:anchorId="67EC72B1" wp14:editId="74F8D48D">
                <wp:simplePos x="0" y="0"/>
                <wp:positionH relativeFrom="column">
                  <wp:posOffset>9382125</wp:posOffset>
                </wp:positionH>
                <wp:positionV relativeFrom="paragraph">
                  <wp:posOffset>335915</wp:posOffset>
                </wp:positionV>
                <wp:extent cx="461010" cy="585470"/>
                <wp:effectExtent l="0" t="0" r="0" b="0"/>
                <wp:wrapNone/>
                <wp:docPr id="9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Pr="00C16318" w:rsidRDefault="00211FC7" w:rsidP="00C16318">
                            <w:r w:rsidRPr="00C16318">
                              <w:rPr>
                                <w:rFonts w:hint="cs"/>
                                <w:cs/>
                              </w:rPr>
                              <w:t>หน้า 41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72B1" id="Text Box 109" o:spid="_x0000_s1029" type="#_x0000_t202" style="position:absolute;margin-left:738.75pt;margin-top:26.45pt;width:36.3pt;height:4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" stroked="f">
                <v:textbox style="layout-flow:vertical">
                  <w:txbxContent>
                    <w:p w:rsidR="00211FC7" w:rsidRPr="00C16318" w:rsidRDefault="00211FC7" w:rsidP="00C16318">
                      <w:r w:rsidRPr="00C16318">
                        <w:rPr>
                          <w:rFonts w:hint="cs"/>
                          <w:cs/>
                        </w:rPr>
                        <w:t>หน้า 41</w:t>
                      </w:r>
                    </w:p>
                  </w:txbxContent>
                </v:textbox>
              </v:shape>
            </w:pict>
          </mc:Fallback>
        </mc:AlternateContent>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571"/>
        <w:gridCol w:w="572"/>
        <w:gridCol w:w="572"/>
        <w:gridCol w:w="572"/>
        <w:gridCol w:w="572"/>
        <w:gridCol w:w="572"/>
        <w:gridCol w:w="571"/>
        <w:gridCol w:w="572"/>
        <w:gridCol w:w="572"/>
        <w:gridCol w:w="572"/>
        <w:gridCol w:w="572"/>
        <w:gridCol w:w="572"/>
        <w:gridCol w:w="571"/>
        <w:gridCol w:w="572"/>
        <w:gridCol w:w="572"/>
        <w:gridCol w:w="572"/>
        <w:gridCol w:w="572"/>
        <w:gridCol w:w="572"/>
      </w:tblGrid>
      <w:tr w:rsidR="00C16318" w:rsidRPr="00C16318" w:rsidTr="00C16318">
        <w:trPr>
          <w:trHeight w:val="780"/>
          <w:jc w:val="center"/>
        </w:trPr>
        <w:tc>
          <w:tcPr>
            <w:tcW w:w="3824" w:type="dxa"/>
            <w:vMerge w:val="restart"/>
            <w:shd w:val="pct10" w:color="auto" w:fill="auto"/>
          </w:tcPr>
          <w:p w:rsidR="00C16318" w:rsidRPr="00C16318" w:rsidRDefault="00C16318" w:rsidP="00C16318">
            <w:pPr>
              <w:rPr>
                <w:cs/>
              </w:rPr>
            </w:pPr>
            <w:r w:rsidRPr="00C16318">
              <w:rPr>
                <w:rFonts w:hint="cs"/>
                <w:cs/>
              </w:rPr>
              <w:lastRenderedPageBreak/>
              <w:t>รายวิชา</w:t>
            </w:r>
          </w:p>
        </w:tc>
        <w:tc>
          <w:tcPr>
            <w:tcW w:w="2287" w:type="dxa"/>
            <w:gridSpan w:val="4"/>
            <w:tcBorders>
              <w:bottom w:val="single" w:sz="4" w:space="0" w:color="auto"/>
            </w:tcBorders>
            <w:shd w:val="pct10" w:color="auto" w:fill="auto"/>
          </w:tcPr>
          <w:p w:rsidR="00C16318" w:rsidRPr="00C16318" w:rsidRDefault="00C16318" w:rsidP="00C16318">
            <w:pPr>
              <w:rPr>
                <w:cs/>
              </w:rPr>
            </w:pPr>
            <w:r w:rsidRPr="00C16318">
              <w:t>1.</w:t>
            </w:r>
            <w:r w:rsidRPr="00C16318">
              <w:rPr>
                <w:rFonts w:hint="cs"/>
                <w:cs/>
              </w:rPr>
              <w:t xml:space="preserve"> </w:t>
            </w:r>
            <w:r w:rsidRPr="00C16318">
              <w:rPr>
                <w:cs/>
              </w:rPr>
              <w:t>คุณธรรม จริยธรรม</w:t>
            </w:r>
          </w:p>
        </w:tc>
        <w:tc>
          <w:tcPr>
            <w:tcW w:w="1715" w:type="dxa"/>
            <w:gridSpan w:val="3"/>
            <w:tcBorders>
              <w:bottom w:val="single" w:sz="4" w:space="0" w:color="auto"/>
            </w:tcBorders>
            <w:shd w:val="pct10" w:color="auto" w:fill="auto"/>
          </w:tcPr>
          <w:p w:rsidR="00C16318" w:rsidRPr="00C16318" w:rsidRDefault="00C16318" w:rsidP="00C16318">
            <w:pPr>
              <w:rPr>
                <w:cs/>
              </w:rPr>
            </w:pPr>
            <w:r w:rsidRPr="00C16318">
              <w:t>2.</w:t>
            </w:r>
            <w:r w:rsidRPr="00C16318">
              <w:rPr>
                <w:rFonts w:hint="cs"/>
                <w:cs/>
              </w:rPr>
              <w:t xml:space="preserve"> </w:t>
            </w:r>
            <w:r w:rsidRPr="00C16318">
              <w:rPr>
                <w:cs/>
              </w:rPr>
              <w:t>ความรู้</w:t>
            </w:r>
          </w:p>
        </w:tc>
        <w:tc>
          <w:tcPr>
            <w:tcW w:w="1144" w:type="dxa"/>
            <w:gridSpan w:val="2"/>
            <w:tcBorders>
              <w:bottom w:val="single" w:sz="4" w:space="0" w:color="auto"/>
            </w:tcBorders>
            <w:shd w:val="pct10" w:color="auto" w:fill="auto"/>
          </w:tcPr>
          <w:p w:rsidR="00C16318" w:rsidRPr="00C16318" w:rsidRDefault="00C16318" w:rsidP="00C16318">
            <w:r w:rsidRPr="00C16318">
              <w:t>3.</w:t>
            </w:r>
            <w:r w:rsidRPr="00C16318">
              <w:rPr>
                <w:rFonts w:hint="cs"/>
                <w:cs/>
              </w:rPr>
              <w:t xml:space="preserve"> </w:t>
            </w:r>
            <w:r w:rsidRPr="00C16318">
              <w:rPr>
                <w:cs/>
              </w:rPr>
              <w:t>ทักษะ</w:t>
            </w:r>
          </w:p>
          <w:p w:rsidR="00C16318" w:rsidRPr="00C16318" w:rsidRDefault="00C16318" w:rsidP="00C16318">
            <w:pPr>
              <w:rPr>
                <w:cs/>
              </w:rPr>
            </w:pPr>
            <w:r w:rsidRPr="00C16318">
              <w:rPr>
                <w:cs/>
              </w:rPr>
              <w:t>ทางปัญญา</w:t>
            </w:r>
          </w:p>
        </w:tc>
        <w:tc>
          <w:tcPr>
            <w:tcW w:w="1716" w:type="dxa"/>
            <w:gridSpan w:val="3"/>
            <w:tcBorders>
              <w:bottom w:val="single" w:sz="4" w:space="0" w:color="auto"/>
            </w:tcBorders>
            <w:shd w:val="pct10" w:color="auto" w:fill="auto"/>
          </w:tcPr>
          <w:p w:rsidR="00C16318" w:rsidRPr="00C16318" w:rsidRDefault="00C16318" w:rsidP="00C16318">
            <w:pPr>
              <w:rPr>
                <w:cs/>
              </w:rPr>
            </w:pPr>
            <w:r w:rsidRPr="00C16318">
              <w:t>4.</w:t>
            </w:r>
            <w:r w:rsidRPr="00C16318">
              <w:rPr>
                <w:rFonts w:hint="cs"/>
                <w:cs/>
              </w:rPr>
              <w:t xml:space="preserve"> </w:t>
            </w:r>
            <w:r w:rsidRPr="00C16318">
              <w:rPr>
                <w:cs/>
              </w:rPr>
              <w:t>ทักษะความสัมพันธ์ระหว่างบุคคลและความรับผิดชอบ</w:t>
            </w:r>
          </w:p>
        </w:tc>
        <w:tc>
          <w:tcPr>
            <w:tcW w:w="1715" w:type="dxa"/>
            <w:gridSpan w:val="3"/>
            <w:tcBorders>
              <w:bottom w:val="single" w:sz="4" w:space="0" w:color="auto"/>
            </w:tcBorders>
            <w:shd w:val="pct10" w:color="auto" w:fill="auto"/>
          </w:tcPr>
          <w:p w:rsidR="00C16318" w:rsidRPr="00C16318" w:rsidRDefault="00C16318" w:rsidP="00C16318">
            <w:pPr>
              <w:rPr>
                <w:cs/>
              </w:rPr>
            </w:pPr>
            <w:r w:rsidRPr="00C16318">
              <w:t>5.</w:t>
            </w:r>
            <w:r w:rsidRPr="00C16318">
              <w:rPr>
                <w:rFonts w:hint="cs"/>
                <w:cs/>
              </w:rPr>
              <w:t xml:space="preserve"> </w:t>
            </w:r>
            <w:r w:rsidRPr="00C16318">
              <w:rPr>
                <w:cs/>
              </w:rPr>
              <w:t>ทักษะการวิเคราะห์เชิงตัวเลข</w:t>
            </w:r>
            <w:r w:rsidRPr="00C16318">
              <w:rPr>
                <w:rFonts w:hint="cs"/>
                <w:cs/>
              </w:rPr>
              <w:t xml:space="preserve"> </w:t>
            </w:r>
            <w:r w:rsidRPr="00C16318">
              <w:rPr>
                <w:cs/>
              </w:rPr>
              <w:t>การสื่อสาร</w:t>
            </w:r>
            <w:r w:rsidRPr="00C16318">
              <w:rPr>
                <w:rFonts w:hint="cs"/>
                <w:cs/>
              </w:rPr>
              <w:t xml:space="preserve"> </w:t>
            </w:r>
            <w:r w:rsidRPr="00C16318">
              <w:rPr>
                <w:cs/>
              </w:rPr>
              <w:t>และ</w:t>
            </w:r>
            <w:r w:rsidRPr="00C16318">
              <w:rPr>
                <w:rFonts w:hint="cs"/>
                <w:cs/>
              </w:rPr>
              <w:t xml:space="preserve">            </w:t>
            </w:r>
            <w:r w:rsidRPr="00C16318">
              <w:rPr>
                <w:cs/>
              </w:rPr>
              <w:t>การใช้เทคโนโลยี</w:t>
            </w:r>
          </w:p>
        </w:tc>
        <w:tc>
          <w:tcPr>
            <w:tcW w:w="1716" w:type="dxa"/>
            <w:gridSpan w:val="3"/>
            <w:tcBorders>
              <w:bottom w:val="single" w:sz="4" w:space="0" w:color="auto"/>
            </w:tcBorders>
            <w:shd w:val="pct10" w:color="auto" w:fill="auto"/>
          </w:tcPr>
          <w:p w:rsidR="00C16318" w:rsidRPr="00C16318" w:rsidRDefault="00C16318" w:rsidP="00C16318">
            <w:r w:rsidRPr="00C16318">
              <w:t xml:space="preserve">6. </w:t>
            </w:r>
            <w:r w:rsidRPr="00C16318">
              <w:rPr>
                <w:cs/>
              </w:rPr>
              <w:t>ทักษะการ</w:t>
            </w:r>
          </w:p>
          <w:p w:rsidR="00C16318" w:rsidRPr="00C16318" w:rsidRDefault="00C16318" w:rsidP="00C16318">
            <w:pPr>
              <w:rPr>
                <w:cs/>
              </w:rPr>
            </w:pPr>
            <w:r w:rsidRPr="00C16318">
              <w:rPr>
                <w:cs/>
              </w:rPr>
              <w:t>จัดการเรียนรู้</w:t>
            </w:r>
          </w:p>
        </w:tc>
      </w:tr>
      <w:tr w:rsidR="00C16318" w:rsidRPr="00C16318" w:rsidTr="00C16318">
        <w:trPr>
          <w:trHeight w:val="293"/>
          <w:jc w:val="center"/>
        </w:trPr>
        <w:tc>
          <w:tcPr>
            <w:tcW w:w="3824" w:type="dxa"/>
            <w:vMerge/>
            <w:tcBorders>
              <w:bottom w:val="single" w:sz="4" w:space="0" w:color="auto"/>
            </w:tcBorders>
            <w:shd w:val="pct10" w:color="auto" w:fill="auto"/>
          </w:tcPr>
          <w:p w:rsidR="00C16318" w:rsidRPr="00C16318" w:rsidRDefault="00C16318" w:rsidP="00C16318">
            <w:pPr>
              <w:rPr>
                <w:cs/>
              </w:rPr>
            </w:pPr>
          </w:p>
        </w:tc>
        <w:tc>
          <w:tcPr>
            <w:tcW w:w="571"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c>
          <w:tcPr>
            <w:tcW w:w="572" w:type="dxa"/>
            <w:tcBorders>
              <w:bottom w:val="single" w:sz="4" w:space="0" w:color="auto"/>
            </w:tcBorders>
            <w:shd w:val="pct10" w:color="auto" w:fill="auto"/>
            <w:vAlign w:val="center"/>
          </w:tcPr>
          <w:p w:rsidR="00C16318" w:rsidRPr="00C16318" w:rsidRDefault="00C16318" w:rsidP="00C16318">
            <w:r w:rsidRPr="00C16318">
              <w:t>4</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1" w:type="dxa"/>
            <w:tcBorders>
              <w:bottom w:val="single" w:sz="4" w:space="0" w:color="auto"/>
            </w:tcBorders>
            <w:shd w:val="pct10" w:color="auto" w:fill="auto"/>
            <w:vAlign w:val="center"/>
          </w:tcPr>
          <w:p w:rsidR="00C16318" w:rsidRPr="00C16318" w:rsidRDefault="00C16318" w:rsidP="00C16318">
            <w:r w:rsidRPr="00C16318">
              <w:t>3</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c>
          <w:tcPr>
            <w:tcW w:w="571"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c>
          <w:tcPr>
            <w:tcW w:w="572" w:type="dxa"/>
            <w:tcBorders>
              <w:bottom w:val="single" w:sz="4" w:space="0" w:color="auto"/>
            </w:tcBorders>
            <w:shd w:val="pct10" w:color="auto" w:fill="auto"/>
            <w:vAlign w:val="center"/>
          </w:tcPr>
          <w:p w:rsidR="00C16318" w:rsidRPr="00C16318" w:rsidRDefault="00C16318" w:rsidP="00C16318">
            <w:r w:rsidRPr="00C16318">
              <w:t>1</w:t>
            </w:r>
          </w:p>
        </w:tc>
        <w:tc>
          <w:tcPr>
            <w:tcW w:w="572" w:type="dxa"/>
            <w:tcBorders>
              <w:bottom w:val="single" w:sz="4" w:space="0" w:color="auto"/>
            </w:tcBorders>
            <w:shd w:val="pct10" w:color="auto" w:fill="auto"/>
            <w:vAlign w:val="center"/>
          </w:tcPr>
          <w:p w:rsidR="00C16318" w:rsidRPr="00C16318" w:rsidRDefault="00C16318" w:rsidP="00C16318">
            <w:r w:rsidRPr="00C16318">
              <w:t>2</w:t>
            </w:r>
          </w:p>
        </w:tc>
        <w:tc>
          <w:tcPr>
            <w:tcW w:w="572" w:type="dxa"/>
            <w:tcBorders>
              <w:bottom w:val="single" w:sz="4" w:space="0" w:color="auto"/>
            </w:tcBorders>
            <w:shd w:val="pct10" w:color="auto" w:fill="auto"/>
            <w:vAlign w:val="center"/>
          </w:tcPr>
          <w:p w:rsidR="00C16318" w:rsidRPr="00C16318" w:rsidRDefault="00C16318" w:rsidP="00C16318">
            <w:r w:rsidRPr="00C16318">
              <w:t>3</w:t>
            </w:r>
          </w:p>
        </w:tc>
      </w:tr>
      <w:tr w:rsidR="00C16318" w:rsidRPr="00C16318" w:rsidTr="00C16318">
        <w:trPr>
          <w:trHeight w:val="323"/>
          <w:jc w:val="center"/>
        </w:trPr>
        <w:tc>
          <w:tcPr>
            <w:tcW w:w="3824" w:type="dxa"/>
            <w:shd w:val="pct5" w:color="auto" w:fill="auto"/>
          </w:tcPr>
          <w:p w:rsidR="00C16318" w:rsidRPr="00C16318" w:rsidRDefault="00C16318" w:rsidP="00C16318">
            <w:pPr>
              <w:rPr>
                <w:cs/>
              </w:rPr>
            </w:pPr>
            <w:r w:rsidRPr="00C16318">
              <w:rPr>
                <w:rFonts w:hint="cs"/>
                <w:cs/>
              </w:rPr>
              <w:t>หมวดวิชาชีพครู</w:t>
            </w:r>
            <w:r w:rsidRPr="00C16318">
              <w:t xml:space="preserve">  16  </w:t>
            </w:r>
            <w:r w:rsidRPr="00C16318">
              <w:rPr>
                <w:rFonts w:hint="cs"/>
                <w:cs/>
              </w:rPr>
              <w:t>หน่วยกิต</w:t>
            </w:r>
          </w:p>
        </w:tc>
        <w:tc>
          <w:tcPr>
            <w:tcW w:w="571"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1"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1"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c>
          <w:tcPr>
            <w:tcW w:w="572" w:type="dxa"/>
            <w:shd w:val="pct5" w:color="auto" w:fill="auto"/>
            <w:vAlign w:val="center"/>
          </w:tcPr>
          <w:p w:rsidR="00C16318" w:rsidRPr="00C16318" w:rsidRDefault="00C16318" w:rsidP="00C16318"/>
        </w:tc>
      </w:tr>
      <w:tr w:rsidR="00C16318" w:rsidRPr="00C16318" w:rsidTr="00C16318">
        <w:trPr>
          <w:trHeight w:val="323"/>
          <w:jc w:val="center"/>
        </w:trPr>
        <w:tc>
          <w:tcPr>
            <w:tcW w:w="3824" w:type="dxa"/>
            <w:tcBorders>
              <w:bottom w:val="single" w:sz="4" w:space="0" w:color="auto"/>
            </w:tcBorders>
          </w:tcPr>
          <w:p w:rsidR="00C16318" w:rsidRPr="00C16318" w:rsidRDefault="00C16318" w:rsidP="00C16318">
            <w:r w:rsidRPr="00C16318">
              <w:rPr>
                <w:rFonts w:hint="cs"/>
                <w:cs/>
              </w:rPr>
              <w:t>10</w:t>
            </w:r>
            <w:r w:rsidRPr="00C16318">
              <w:t>73242</w:t>
            </w:r>
            <w:r w:rsidRPr="00C16318">
              <w:rPr>
                <w:rFonts w:hint="cs"/>
                <w:cs/>
              </w:rPr>
              <w:t xml:space="preserve">  พฤติกรรมการสอนคณิตศาสตร์*</w:t>
            </w:r>
          </w:p>
        </w:tc>
        <w:tc>
          <w:tcPr>
            <w:tcW w:w="571"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1"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1"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9"/>
            </w:r>
          </w:p>
        </w:tc>
        <w:tc>
          <w:tcPr>
            <w:tcW w:w="572" w:type="dxa"/>
            <w:tcBorders>
              <w:bottom w:val="single" w:sz="4" w:space="0" w:color="auto"/>
            </w:tcBorders>
            <w:vAlign w:val="center"/>
          </w:tcPr>
          <w:p w:rsidR="00C16318" w:rsidRPr="00C16318" w:rsidRDefault="00C16318" w:rsidP="00C16318">
            <w:r w:rsidRPr="00C16318">
              <w:sym w:font="Wingdings 2" w:char="F098"/>
            </w:r>
          </w:p>
        </w:tc>
        <w:tc>
          <w:tcPr>
            <w:tcW w:w="572" w:type="dxa"/>
            <w:tcBorders>
              <w:bottom w:val="single" w:sz="4" w:space="0" w:color="auto"/>
            </w:tcBorders>
            <w:vAlign w:val="center"/>
          </w:tcPr>
          <w:p w:rsidR="00C16318" w:rsidRPr="00C16318" w:rsidRDefault="00C16318" w:rsidP="00C16318">
            <w:r w:rsidRPr="00C16318">
              <w:sym w:font="Wingdings 2" w:char="F098"/>
            </w:r>
          </w:p>
        </w:tc>
      </w:tr>
      <w:tr w:rsidR="00C16318" w:rsidRPr="00C16318" w:rsidTr="00C16318">
        <w:trPr>
          <w:trHeight w:val="323"/>
          <w:jc w:val="center"/>
        </w:trPr>
        <w:tc>
          <w:tcPr>
            <w:tcW w:w="3824" w:type="dxa"/>
            <w:shd w:val="clear" w:color="auto" w:fill="auto"/>
          </w:tcPr>
          <w:p w:rsidR="00C16318" w:rsidRPr="00C16318" w:rsidRDefault="00C16318" w:rsidP="00C16318">
            <w:r w:rsidRPr="00C16318">
              <w:rPr>
                <w:rFonts w:hint="cs"/>
                <w:cs/>
              </w:rPr>
              <w:t>10</w:t>
            </w:r>
            <w:r w:rsidRPr="00C16318">
              <w:t>70502</w:t>
            </w:r>
            <w:r w:rsidRPr="00C16318">
              <w:rPr>
                <w:rFonts w:hint="cs"/>
                <w:cs/>
              </w:rPr>
              <w:t xml:space="preserve">  การบริหารและการประกันคุณภาพการศึกษา</w:t>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shd w:val="clear" w:color="auto" w:fill="auto"/>
          </w:tcPr>
          <w:p w:rsidR="00C16318" w:rsidRPr="00C16318" w:rsidRDefault="00C16318" w:rsidP="00C16318">
            <w:r w:rsidRPr="00C16318">
              <w:t xml:space="preserve">1073503  </w:t>
            </w:r>
            <w:r w:rsidRPr="00C16318">
              <w:rPr>
                <w:rFonts w:hint="cs"/>
                <w:cs/>
              </w:rPr>
              <w:t>ภาษาและวัฒนธรรมสำหรับครูคณิตศาสตร์</w:t>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1"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shd w:val="clear" w:color="auto" w:fill="auto"/>
          </w:tcPr>
          <w:p w:rsidR="00C16318" w:rsidRPr="00C16318" w:rsidRDefault="00C16318" w:rsidP="00C16318">
            <w:pPr>
              <w:rPr>
                <w:cs/>
              </w:rPr>
            </w:pPr>
            <w:r w:rsidRPr="00C16318">
              <w:t xml:space="preserve">1073504  </w:t>
            </w:r>
            <w:r w:rsidRPr="00C16318">
              <w:rPr>
                <w:rFonts w:hint="cs"/>
                <w:cs/>
              </w:rPr>
              <w:t>จิตวิทยาและการแนะแนวสำหรับครูคณิตศาสตร์</w:t>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shd w:val="clear" w:color="auto" w:fill="auto"/>
          </w:tcPr>
          <w:p w:rsidR="00C16318" w:rsidRPr="00C16318" w:rsidRDefault="00C16318" w:rsidP="00C16318">
            <w:r w:rsidRPr="00C16318">
              <w:rPr>
                <w:rFonts w:hint="cs"/>
                <w:cs/>
              </w:rPr>
              <w:t>10</w:t>
            </w:r>
            <w:r w:rsidRPr="00C16318">
              <w:t>0</w:t>
            </w:r>
            <w:r w:rsidRPr="00C16318">
              <w:rPr>
                <w:rFonts w:hint="cs"/>
                <w:cs/>
              </w:rPr>
              <w:t>0</w:t>
            </w:r>
            <w:r w:rsidRPr="00C16318">
              <w:t>50</w:t>
            </w:r>
            <w:r w:rsidRPr="00C16318">
              <w:rPr>
                <w:rFonts w:hint="cs"/>
                <w:cs/>
              </w:rPr>
              <w:t>1  สังเกตและทดลองสอน</w:t>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r>
      <w:tr w:rsidR="00C16318" w:rsidRPr="00C16318" w:rsidTr="00C16318">
        <w:trPr>
          <w:trHeight w:val="323"/>
          <w:jc w:val="center"/>
        </w:trPr>
        <w:tc>
          <w:tcPr>
            <w:tcW w:w="3824" w:type="dxa"/>
            <w:shd w:val="clear" w:color="auto" w:fill="auto"/>
          </w:tcPr>
          <w:p w:rsidR="00C16318" w:rsidRPr="00C16318" w:rsidRDefault="00C16318" w:rsidP="00C16318">
            <w:r w:rsidRPr="00C16318">
              <w:rPr>
                <w:rFonts w:hint="cs"/>
                <w:cs/>
              </w:rPr>
              <w:t>10</w:t>
            </w:r>
            <w:r w:rsidRPr="00C16318">
              <w:t>00601</w:t>
            </w:r>
            <w:r w:rsidRPr="00C16318">
              <w:rPr>
                <w:rFonts w:hint="cs"/>
                <w:cs/>
              </w:rPr>
              <w:t xml:space="preserve">  ปฏิบัติการสอน</w:t>
            </w:r>
            <w:r w:rsidRPr="00C16318">
              <w:rPr>
                <w:cs/>
              </w:rPr>
              <w:t>ในสถานศึกษา</w:t>
            </w:r>
            <w:r w:rsidRPr="00C16318">
              <w:rPr>
                <w:rFonts w:hint="cs"/>
                <w:cs/>
              </w:rPr>
              <w:t xml:space="preserve"> 1</w:t>
            </w:r>
            <w:r w:rsidRPr="00C16318">
              <w:rPr>
                <w:rFonts w:hint="cs"/>
                <w:cs/>
              </w:rPr>
              <w:tab/>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r>
      <w:tr w:rsidR="00C16318" w:rsidRPr="00C16318" w:rsidTr="00C16318">
        <w:trPr>
          <w:trHeight w:val="323"/>
          <w:jc w:val="center"/>
        </w:trPr>
        <w:tc>
          <w:tcPr>
            <w:tcW w:w="3824" w:type="dxa"/>
            <w:shd w:val="clear" w:color="auto" w:fill="auto"/>
          </w:tcPr>
          <w:p w:rsidR="00C16318" w:rsidRPr="00C16318" w:rsidRDefault="00C16318" w:rsidP="00C16318">
            <w:r w:rsidRPr="00C16318">
              <w:rPr>
                <w:rFonts w:hint="cs"/>
                <w:cs/>
              </w:rPr>
              <w:lastRenderedPageBreak/>
              <w:t>10</w:t>
            </w:r>
            <w:r w:rsidRPr="00C16318">
              <w:t>00602</w:t>
            </w:r>
            <w:r w:rsidRPr="00C16318">
              <w:rPr>
                <w:rFonts w:hint="cs"/>
                <w:cs/>
              </w:rPr>
              <w:t xml:space="preserve">  ปฏิบัติการสอน</w:t>
            </w:r>
            <w:r w:rsidRPr="00C16318">
              <w:rPr>
                <w:cs/>
              </w:rPr>
              <w:t>ในสถานศึกษา</w:t>
            </w:r>
            <w:r w:rsidRPr="00C16318">
              <w:rPr>
                <w:rFonts w:hint="cs"/>
                <w:cs/>
              </w:rPr>
              <w:t xml:space="preserve"> 2</w:t>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1"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1"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9"/>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c>
          <w:tcPr>
            <w:tcW w:w="572" w:type="dxa"/>
            <w:shd w:val="clear" w:color="auto" w:fill="auto"/>
            <w:vAlign w:val="center"/>
          </w:tcPr>
          <w:p w:rsidR="00C16318" w:rsidRPr="00C16318" w:rsidRDefault="00C16318" w:rsidP="00C16318">
            <w:r w:rsidRPr="00C16318">
              <w:sym w:font="Wingdings 2" w:char="F098"/>
            </w:r>
          </w:p>
        </w:tc>
      </w:tr>
      <w:tr w:rsidR="00C16318" w:rsidRPr="00C16318" w:rsidTr="00C16318">
        <w:trPr>
          <w:trHeight w:val="323"/>
          <w:jc w:val="center"/>
        </w:trPr>
        <w:tc>
          <w:tcPr>
            <w:tcW w:w="3824" w:type="dxa"/>
            <w:shd w:val="pct5" w:color="auto" w:fill="auto"/>
          </w:tcPr>
          <w:p w:rsidR="00C16318" w:rsidRPr="00C16318" w:rsidRDefault="00C16318" w:rsidP="00C16318">
            <w:pPr>
              <w:rPr>
                <w:cs/>
              </w:rPr>
            </w:pPr>
            <w:r w:rsidRPr="00C16318">
              <w:rPr>
                <w:rFonts w:hint="cs"/>
                <w:cs/>
              </w:rPr>
              <w:t xml:space="preserve">หมวดวิทยานิพนธ์  </w:t>
            </w:r>
            <w:r w:rsidRPr="00C16318">
              <w:t xml:space="preserve">12  </w:t>
            </w:r>
            <w:r w:rsidRPr="00C16318">
              <w:rPr>
                <w:rFonts w:hint="cs"/>
                <w:cs/>
              </w:rPr>
              <w:t>หน่วยกิต</w:t>
            </w:r>
          </w:p>
        </w:tc>
        <w:tc>
          <w:tcPr>
            <w:tcW w:w="571"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1"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1"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c>
          <w:tcPr>
            <w:tcW w:w="572" w:type="dxa"/>
            <w:shd w:val="pct5" w:color="auto" w:fill="auto"/>
          </w:tcPr>
          <w:p w:rsidR="00C16318" w:rsidRPr="00C16318" w:rsidRDefault="00C16318" w:rsidP="00C16318"/>
        </w:tc>
      </w:tr>
      <w:tr w:rsidR="00C16318" w:rsidRPr="00C16318" w:rsidTr="00C16318">
        <w:trPr>
          <w:trHeight w:val="323"/>
          <w:jc w:val="center"/>
        </w:trPr>
        <w:tc>
          <w:tcPr>
            <w:tcW w:w="3824" w:type="dxa"/>
            <w:tcBorders>
              <w:bottom w:val="single" w:sz="4" w:space="0" w:color="auto"/>
            </w:tcBorders>
          </w:tcPr>
          <w:p w:rsidR="00C16318" w:rsidRDefault="00C16318">
            <w:r w:rsidRPr="003C36F9">
              <w:rPr>
                <w:color w:val="FF0000"/>
              </w:rPr>
              <w:t>…..</w:t>
            </w:r>
          </w:p>
        </w:tc>
        <w:tc>
          <w:tcPr>
            <w:tcW w:w="571"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1"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1"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c>
          <w:tcPr>
            <w:tcW w:w="572" w:type="dxa"/>
            <w:tcBorders>
              <w:bottom w:val="single" w:sz="4" w:space="0" w:color="auto"/>
            </w:tcBorders>
          </w:tcPr>
          <w:p w:rsidR="00C16318" w:rsidRDefault="00C16318">
            <w:r w:rsidRPr="003C36F9">
              <w:rPr>
                <w:color w:val="FF0000"/>
              </w:rPr>
              <w:t>…..</w:t>
            </w:r>
          </w:p>
        </w:tc>
      </w:tr>
      <w:tr w:rsidR="00C16318" w:rsidRPr="00C16318" w:rsidTr="00C16318">
        <w:trPr>
          <w:trHeight w:val="323"/>
          <w:jc w:val="center"/>
        </w:trPr>
        <w:tc>
          <w:tcPr>
            <w:tcW w:w="3824" w:type="dxa"/>
            <w:shd w:val="clear" w:color="auto" w:fill="F2F2F2"/>
          </w:tcPr>
          <w:p w:rsidR="00C16318" w:rsidRPr="00C16318" w:rsidRDefault="00C16318" w:rsidP="00C16318">
            <w:pPr>
              <w:rPr>
                <w:cs/>
              </w:rPr>
            </w:pPr>
            <w:r w:rsidRPr="00C16318">
              <w:rPr>
                <w:rFonts w:hint="cs"/>
                <w:cs/>
              </w:rPr>
              <w:t>รวมความรับผิดชอบหลัก</w:t>
            </w:r>
          </w:p>
        </w:tc>
        <w:tc>
          <w:tcPr>
            <w:tcW w:w="571" w:type="dxa"/>
            <w:shd w:val="clear" w:color="auto" w:fill="F2F2F2"/>
            <w:vAlign w:val="center"/>
          </w:tcPr>
          <w:p w:rsidR="00C16318" w:rsidRPr="00C16318" w:rsidRDefault="00C16318" w:rsidP="00C16318">
            <w:r w:rsidRPr="00C16318">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1"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1"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c>
          <w:tcPr>
            <w:tcW w:w="572" w:type="dxa"/>
            <w:shd w:val="clear" w:color="auto" w:fill="F2F2F2"/>
          </w:tcPr>
          <w:p w:rsidR="00C16318" w:rsidRDefault="00C16318">
            <w:r w:rsidRPr="00AC441B">
              <w:rPr>
                <w:color w:val="FF0000"/>
              </w:rPr>
              <w:t>…..</w:t>
            </w:r>
          </w:p>
        </w:tc>
      </w:tr>
      <w:tr w:rsidR="00C16318" w:rsidRPr="00C16318" w:rsidTr="00C16318">
        <w:trPr>
          <w:trHeight w:val="323"/>
          <w:jc w:val="center"/>
        </w:trPr>
        <w:tc>
          <w:tcPr>
            <w:tcW w:w="3824" w:type="dxa"/>
            <w:shd w:val="clear" w:color="auto" w:fill="F2F2F2"/>
          </w:tcPr>
          <w:p w:rsidR="00C16318" w:rsidRPr="00C16318" w:rsidRDefault="00C16318" w:rsidP="00C16318">
            <w:pPr>
              <w:rPr>
                <w:cs/>
              </w:rPr>
            </w:pPr>
            <w:r w:rsidRPr="00C16318">
              <w:rPr>
                <w:rFonts w:hint="cs"/>
                <w:cs/>
              </w:rPr>
              <w:t>รวมความรับผิดชอบรอง</w:t>
            </w:r>
          </w:p>
        </w:tc>
        <w:tc>
          <w:tcPr>
            <w:tcW w:w="571"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1"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1"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c>
          <w:tcPr>
            <w:tcW w:w="572" w:type="dxa"/>
            <w:shd w:val="clear" w:color="auto" w:fill="F2F2F2"/>
          </w:tcPr>
          <w:p w:rsidR="00C16318" w:rsidRDefault="00C16318">
            <w:r w:rsidRPr="00D63870">
              <w:rPr>
                <w:color w:val="FF0000"/>
              </w:rPr>
              <w:t>…..</w:t>
            </w:r>
          </w:p>
        </w:tc>
      </w:tr>
    </w:tbl>
    <w:p w:rsidR="00C16318" w:rsidRPr="00C16318" w:rsidRDefault="00C16318" w:rsidP="00C16318"/>
    <w:p w:rsidR="00C16318" w:rsidRPr="00C16318" w:rsidRDefault="00C16318" w:rsidP="00C16318"/>
    <w:p w:rsidR="00C16318" w:rsidRPr="00C16318" w:rsidRDefault="00C16318" w:rsidP="00C16318"/>
    <w:p w:rsidR="00C16318" w:rsidRPr="00C16318" w:rsidRDefault="00C16318" w:rsidP="00C16318"/>
    <w:p w:rsidR="00C16318" w:rsidRDefault="00C16318" w:rsidP="00E1480F">
      <w:pPr>
        <w:spacing w:after="0"/>
        <w:jc w:val="center"/>
        <w:rPr>
          <w:b/>
          <w:bCs/>
          <w:color w:val="000000"/>
        </w:rPr>
      </w:pPr>
    </w:p>
    <w:p w:rsidR="000439DF" w:rsidRPr="00A271ED" w:rsidRDefault="000439DF" w:rsidP="000439DF">
      <w:pPr>
        <w:spacing w:after="0"/>
        <w:ind w:left="2127" w:right="1002"/>
        <w:jc w:val="center"/>
      </w:pPr>
    </w:p>
    <w:p w:rsidR="00940FD5" w:rsidRPr="00A271ED" w:rsidRDefault="00940FD5" w:rsidP="000439DF">
      <w:pPr>
        <w:spacing w:after="0"/>
        <w:jc w:val="center"/>
        <w:rPr>
          <w:cs/>
        </w:rPr>
        <w:sectPr w:rsidR="00940FD5" w:rsidRPr="00A271ED" w:rsidSect="00316880">
          <w:pgSz w:w="16838" w:h="11906" w:orient="landscape" w:code="9"/>
          <w:pgMar w:top="1440" w:right="1440" w:bottom="1440" w:left="1440" w:header="706" w:footer="706" w:gutter="0"/>
          <w:cols w:space="708"/>
          <w:docGrid w:linePitch="435"/>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B3574" w:rsidRPr="00A271ED" w:rsidTr="008466AA">
        <w:tc>
          <w:tcPr>
            <w:tcW w:w="9242" w:type="dxa"/>
            <w:shd w:val="clear" w:color="auto" w:fill="D9D9D9" w:themeFill="background1" w:themeFillShade="D9"/>
          </w:tcPr>
          <w:p w:rsidR="000B3574" w:rsidRPr="003B1943" w:rsidRDefault="000B3574" w:rsidP="000B3574">
            <w:pPr>
              <w:pStyle w:val="Default"/>
              <w:jc w:val="center"/>
              <w:rPr>
                <w:b/>
                <w:bCs/>
                <w:sz w:val="40"/>
                <w:szCs w:val="40"/>
              </w:rPr>
            </w:pPr>
            <w:r w:rsidRPr="003B1943">
              <w:rPr>
                <w:b/>
                <w:bCs/>
                <w:sz w:val="40"/>
                <w:szCs w:val="40"/>
                <w:cs/>
              </w:rPr>
              <w:lastRenderedPageBreak/>
              <w:t>หมวดที่</w:t>
            </w:r>
            <w:r w:rsidRPr="003B1943">
              <w:rPr>
                <w:b/>
                <w:bCs/>
                <w:sz w:val="40"/>
                <w:szCs w:val="40"/>
              </w:rPr>
              <w:t xml:space="preserve"> 5  </w:t>
            </w:r>
            <w:r w:rsidRPr="003B1943">
              <w:rPr>
                <w:b/>
                <w:bCs/>
                <w:sz w:val="40"/>
                <w:szCs w:val="40"/>
                <w:cs/>
              </w:rPr>
              <w:t>หลักเกณฑ์ในการประเมินผลนักศึกษา</w:t>
            </w:r>
          </w:p>
        </w:tc>
      </w:tr>
    </w:tbl>
    <w:p w:rsidR="000B3574" w:rsidRPr="00A271ED" w:rsidRDefault="000B3574" w:rsidP="00CA777E">
      <w:pPr>
        <w:pStyle w:val="Default"/>
        <w:rPr>
          <w:b/>
          <w:bCs/>
          <w:sz w:val="32"/>
          <w:szCs w:val="32"/>
        </w:rPr>
      </w:pPr>
    </w:p>
    <w:p w:rsidR="00C16318" w:rsidRPr="00A271ED" w:rsidRDefault="00C16318" w:rsidP="00C16318">
      <w:pPr>
        <w:pStyle w:val="Default"/>
        <w:rPr>
          <w:sz w:val="32"/>
          <w:szCs w:val="32"/>
        </w:rPr>
      </w:pPr>
      <w:r>
        <w:rPr>
          <w:b/>
          <w:bCs/>
          <w:sz w:val="32"/>
          <w:szCs w:val="32"/>
        </w:rPr>
        <w:t xml:space="preserve">5.1 </w:t>
      </w:r>
      <w:r w:rsidRPr="00A271ED">
        <w:rPr>
          <w:b/>
          <w:bCs/>
          <w:sz w:val="32"/>
          <w:szCs w:val="32"/>
          <w:cs/>
        </w:rPr>
        <w:t>กฎระเบียบหรือหลักเกณฑ์ในการให้ระดับคะแนน</w:t>
      </w:r>
      <w:r w:rsidRPr="00A271ED">
        <w:rPr>
          <w:b/>
          <w:bCs/>
          <w:sz w:val="32"/>
          <w:szCs w:val="32"/>
        </w:rPr>
        <w:t xml:space="preserve"> (</w:t>
      </w:r>
      <w:r w:rsidRPr="00A271ED">
        <w:rPr>
          <w:b/>
          <w:bCs/>
          <w:sz w:val="32"/>
          <w:szCs w:val="32"/>
          <w:cs/>
        </w:rPr>
        <w:t>เกรด</w:t>
      </w:r>
      <w:r w:rsidRPr="00A271ED">
        <w:rPr>
          <w:b/>
          <w:bCs/>
          <w:sz w:val="32"/>
          <w:szCs w:val="32"/>
        </w:rPr>
        <w:t xml:space="preserve">) </w:t>
      </w:r>
    </w:p>
    <w:p w:rsidR="00C16318" w:rsidRDefault="00C16318" w:rsidP="00C16318">
      <w:pPr>
        <w:tabs>
          <w:tab w:val="left" w:pos="720"/>
        </w:tabs>
        <w:spacing w:after="0" w:line="240" w:lineRule="auto"/>
        <w:contextualSpacing/>
        <w:rPr>
          <w:rFonts w:eastAsia="Cordia New"/>
        </w:rPr>
      </w:pPr>
      <w:r w:rsidRPr="0021412B">
        <w:rPr>
          <w:rFonts w:eastAsia="Cordia New" w:hint="cs"/>
          <w:cs/>
        </w:rPr>
        <w:tab/>
      </w:r>
      <w:r w:rsidRPr="0021412B">
        <w:rPr>
          <w:rFonts w:eastAsia="Cordia New"/>
          <w:color w:val="000000"/>
          <w:cs/>
        </w:rPr>
        <w:t>การวัดผลและการสำเร็จการศึกษาเป็นไปตามระเบียบมหาวิทยาลัยราชภัฎมหาสารคามว่าด้วย</w:t>
      </w:r>
      <w:r w:rsidRPr="0021412B">
        <w:rPr>
          <w:rFonts w:eastAsia="Cordia New"/>
          <w:cs/>
        </w:rPr>
        <w:t>การประเมินผลการศึกษาระดับปริญญาโท พ.ศ.</w:t>
      </w:r>
      <w:r w:rsidRPr="0021412B">
        <w:rPr>
          <w:rFonts w:eastAsia="Cordia New"/>
        </w:rPr>
        <w:t xml:space="preserve"> 2559</w:t>
      </w:r>
      <w:r w:rsidRPr="0021412B">
        <w:rPr>
          <w:rFonts w:eastAsia="Cordia New"/>
          <w:cs/>
        </w:rPr>
        <w:t xml:space="preserve"> (ภาคผนวก </w:t>
      </w:r>
      <w:r>
        <w:rPr>
          <w:rFonts w:eastAsia="Cordia New" w:hint="cs"/>
          <w:cs/>
        </w:rPr>
        <w:t>ก</w:t>
      </w:r>
      <w:r w:rsidRPr="0021412B">
        <w:rPr>
          <w:rFonts w:eastAsia="Cordia New"/>
          <w:cs/>
        </w:rPr>
        <w:t>)</w:t>
      </w:r>
    </w:p>
    <w:p w:rsidR="00C16318" w:rsidRPr="0021412B" w:rsidRDefault="00C16318" w:rsidP="00C16318">
      <w:pPr>
        <w:tabs>
          <w:tab w:val="left" w:pos="720"/>
        </w:tabs>
        <w:spacing w:after="0" w:line="240" w:lineRule="auto"/>
        <w:contextualSpacing/>
        <w:rPr>
          <w:rFonts w:eastAsia="Cordia New"/>
        </w:rPr>
      </w:pPr>
    </w:p>
    <w:p w:rsidR="00C16318" w:rsidRPr="00E63520" w:rsidRDefault="00C16318" w:rsidP="00C16318">
      <w:pPr>
        <w:pStyle w:val="Default"/>
        <w:rPr>
          <w:b/>
          <w:bCs/>
          <w:sz w:val="32"/>
          <w:szCs w:val="32"/>
        </w:rPr>
      </w:pPr>
      <w:r>
        <w:rPr>
          <w:b/>
          <w:bCs/>
          <w:sz w:val="32"/>
          <w:szCs w:val="32"/>
        </w:rPr>
        <w:t>5.2</w:t>
      </w:r>
      <w:r w:rsidRPr="00E63520">
        <w:rPr>
          <w:b/>
          <w:bCs/>
          <w:sz w:val="32"/>
          <w:szCs w:val="32"/>
        </w:rPr>
        <w:t xml:space="preserve"> </w:t>
      </w:r>
      <w:r w:rsidRPr="00E63520">
        <w:rPr>
          <w:b/>
          <w:bCs/>
          <w:sz w:val="32"/>
          <w:szCs w:val="32"/>
          <w:cs/>
        </w:rPr>
        <w:t>กระบวนการทวนสอบมาตรฐานผลสัมฤทธิ์ของนักศึกษา</w:t>
      </w:r>
    </w:p>
    <w:p w:rsidR="00C16318" w:rsidRPr="00E63520" w:rsidRDefault="00C16318" w:rsidP="00C16318">
      <w:pPr>
        <w:spacing w:after="0" w:line="240" w:lineRule="auto"/>
        <w:ind w:firstLine="720"/>
      </w:pPr>
      <w:r>
        <w:rPr>
          <w:b/>
          <w:bCs/>
        </w:rPr>
        <w:t>5.</w:t>
      </w:r>
      <w:r w:rsidRPr="00E63520">
        <w:rPr>
          <w:b/>
          <w:bCs/>
          <w:cs/>
        </w:rPr>
        <w:t xml:space="preserve">2.1 </w:t>
      </w:r>
      <w:bookmarkStart w:id="2" w:name="_Hlk523494483"/>
      <w:r w:rsidRPr="00E63520">
        <w:rPr>
          <w:b/>
          <w:bCs/>
          <w:cs/>
        </w:rPr>
        <w:t>การทวนสอบมาตรฐานผลการเรียนรู้ขณะนักศึกษายังไม่สำเร็จการศึกษา</w:t>
      </w:r>
      <w:bookmarkEnd w:id="2"/>
    </w:p>
    <w:p w:rsidR="00C16318" w:rsidRPr="00CE584A" w:rsidRDefault="00C16318" w:rsidP="00C16318">
      <w:pPr>
        <w:tabs>
          <w:tab w:val="left" w:pos="851"/>
        </w:tabs>
        <w:spacing w:after="0" w:line="240" w:lineRule="auto"/>
        <w:ind w:firstLine="1260"/>
      </w:pPr>
      <w:r w:rsidRPr="00CE584A">
        <w:rPr>
          <w:cs/>
        </w:rPr>
        <w:t>กำหนดระบบการทวนสอบผลสัมฤทธิ์การเรียนรู้ของนักศึกษาเป็นส่วนหนึ่งของระบบการประกันคุณภาพภายในของสถาบันอุดมศึกษาที่จะต้องทำความเข้าใจตรงกันทั้งสถาบัน และนำไปดำเนินการจนบรรลุผลสัมฤทธิ์ ซึ่งผู้ประเมินภายนอกจะต้องสามารถตรวจสอบได้</w:t>
      </w:r>
    </w:p>
    <w:p w:rsidR="00C16318" w:rsidRPr="00CE584A" w:rsidRDefault="00C16318" w:rsidP="00C16318">
      <w:pPr>
        <w:tabs>
          <w:tab w:val="left" w:pos="851"/>
        </w:tabs>
        <w:spacing w:after="0" w:line="240" w:lineRule="auto"/>
        <w:ind w:firstLine="1260"/>
      </w:pPr>
      <w:r w:rsidRPr="00CE584A">
        <w:rPr>
          <w:cs/>
        </w:rPr>
        <w:t xml:space="preserve">การทวนสอบในระดับรายวิชาควรให้นักศึกษาประเมินการเรียนการสอนในระดับรายวิชา </w:t>
      </w:r>
      <w:r>
        <w:rPr>
          <w:rFonts w:hint="cs"/>
          <w:cs/>
        </w:rPr>
        <w:t xml:space="preserve">               </w:t>
      </w:r>
      <w:r w:rsidRPr="00CE584A">
        <w:rPr>
          <w:cs/>
        </w:rPr>
        <w:t>มีคณะกรรมการพิจารณาความเหมาะสมของข้อสอบให้เป็นไปตามแผนการสอน มีการประเมินข้อสอบโดยผู้ทรงคุณวุฒิภายนอก</w:t>
      </w:r>
    </w:p>
    <w:p w:rsidR="00C16318" w:rsidRPr="00CE584A" w:rsidRDefault="00C16318" w:rsidP="00C16318">
      <w:pPr>
        <w:tabs>
          <w:tab w:val="left" w:pos="851"/>
        </w:tabs>
        <w:spacing w:after="0" w:line="240" w:lineRule="auto"/>
        <w:ind w:firstLine="1260"/>
      </w:pPr>
      <w:r w:rsidRPr="00CE584A">
        <w:rPr>
          <w:cs/>
        </w:rPr>
        <w:t>การทวนสอบในระดับหลักสูตรสามารถทำได้โดยมีระบบประกันคุณภาพภายในสถาบันการศึกษาดำเนินการทวนสอบมาตรฐานผลการเรียนรู้และรายงานผล</w:t>
      </w:r>
    </w:p>
    <w:p w:rsidR="00C16318" w:rsidRPr="00CE584A" w:rsidRDefault="00C16318" w:rsidP="00C16318">
      <w:pPr>
        <w:tabs>
          <w:tab w:val="left" w:pos="851"/>
        </w:tabs>
        <w:spacing w:after="0" w:line="240" w:lineRule="auto"/>
        <w:ind w:firstLine="360"/>
        <w:jc w:val="thaiDistribute"/>
        <w:rPr>
          <w:b/>
          <w:bCs/>
        </w:rPr>
      </w:pPr>
      <w:r>
        <w:rPr>
          <w:rFonts w:hint="cs"/>
          <w:b/>
          <w:bCs/>
          <w:cs/>
        </w:rPr>
        <w:tab/>
        <w:t>5.</w:t>
      </w:r>
      <w:r w:rsidRPr="00CE584A">
        <w:rPr>
          <w:b/>
          <w:bCs/>
          <w:cs/>
        </w:rPr>
        <w:t>2.2 การทวนสอบมาตรฐานผลการเรียนรู้หลังจากนักศึกษาสำเร็จการศึกษา</w:t>
      </w:r>
    </w:p>
    <w:p w:rsidR="00C16318" w:rsidRPr="00CE584A" w:rsidRDefault="00C16318" w:rsidP="00C16318">
      <w:pPr>
        <w:tabs>
          <w:tab w:val="left" w:pos="851"/>
        </w:tabs>
        <w:spacing w:after="0" w:line="240" w:lineRule="auto"/>
        <w:ind w:firstLine="1440"/>
      </w:pPr>
      <w:r w:rsidRPr="00CE584A">
        <w:rPr>
          <w:cs/>
        </w:rPr>
        <w:t>การกำหนดกลวิธีการทวนสอบมาตรฐานผลการเรียนรู้ของนักศึกษา ควรเน้นการทำวิจัยสัมฤทธิผลของการประกอบอาชีพของ</w:t>
      </w:r>
      <w:r>
        <w:rPr>
          <w:cs/>
        </w:rPr>
        <w:t>มหาบัณฑิต</w:t>
      </w:r>
      <w:r w:rsidRPr="00CE584A">
        <w:rPr>
          <w:cs/>
        </w:rPr>
        <w:t xml:space="preserve"> ที่ทำอย่างต่อเนื่องและนำผลวิจัยที่ได้ย้อนกลับมาปรับปรุงกระบวนการการเรียนการสอน </w:t>
      </w:r>
      <w:r w:rsidRPr="000C19BF">
        <w:rPr>
          <w:cs/>
        </w:rPr>
        <w:t>และหลักสูตรแบบครบวงจร รวมทั้งการประเมินคุณภาพของหลักสูตรและหน่วยงาน โดยการวิจัยอาจจะทำดำเนินการดังตัวอย่างต่อไปนี้</w:t>
      </w:r>
    </w:p>
    <w:p w:rsidR="00C16318" w:rsidRPr="003270B3" w:rsidRDefault="00C16318" w:rsidP="00C16318">
      <w:pPr>
        <w:tabs>
          <w:tab w:val="left" w:pos="851"/>
        </w:tabs>
        <w:spacing w:after="0" w:line="240" w:lineRule="auto"/>
        <w:ind w:firstLine="1440"/>
      </w:pPr>
      <w:r w:rsidRPr="003270B3">
        <w:t>1</w:t>
      </w:r>
      <w:r w:rsidRPr="003270B3">
        <w:rPr>
          <w:rFonts w:hint="cs"/>
          <w:cs/>
        </w:rPr>
        <w:t>)  ภาวการณ์</w:t>
      </w:r>
      <w:r w:rsidRPr="003270B3">
        <w:rPr>
          <w:cs/>
        </w:rPr>
        <w:t>ได้งานทำของมหาบัณฑิต ประเมินจากมหาบัณฑิตแต่ละรุ่นที่จบการศึกษา ในด้านของระยะเวลาในการหางานทำ ความเห็นต่อความรู้ ความสามารถ ความมั่นใจของมหาบัณฑิต</w:t>
      </w:r>
      <w:r>
        <w:rPr>
          <w:rFonts w:hint="cs"/>
          <w:cs/>
        </w:rPr>
        <w:t xml:space="preserve">  </w:t>
      </w:r>
      <w:r w:rsidRPr="003270B3">
        <w:rPr>
          <w:cs/>
        </w:rPr>
        <w:t>ในการประกอบการงานอาชีพ</w:t>
      </w:r>
    </w:p>
    <w:p w:rsidR="00C16318" w:rsidRPr="003270B3" w:rsidRDefault="00C16318" w:rsidP="00C16318">
      <w:pPr>
        <w:tabs>
          <w:tab w:val="left" w:pos="851"/>
        </w:tabs>
        <w:spacing w:after="0" w:line="240" w:lineRule="auto"/>
        <w:ind w:firstLine="1440"/>
      </w:pPr>
      <w:r w:rsidRPr="003270B3">
        <w:t xml:space="preserve">2)  </w:t>
      </w:r>
      <w:r w:rsidRPr="003270B3">
        <w:rPr>
          <w:cs/>
        </w:rPr>
        <w:t xml:space="preserve">การตรวจสอบจากผู้ประกอบการ โดยการขอเข้าสัมภาษณ์ หรือแบบส่งแบบสอบถาม เพื่อประเมินความพึงพอใจในมหาบัณฑิตที่จบการศึกษาและเข้าทำงานในสถานประกอบการนั้นๆ ในระยะเวลาต่างๆ ระหว่าง </w:t>
      </w:r>
      <w:r w:rsidRPr="003270B3">
        <w:t xml:space="preserve">3-5 </w:t>
      </w:r>
      <w:r w:rsidRPr="003270B3">
        <w:rPr>
          <w:cs/>
        </w:rPr>
        <w:t>ปี</w:t>
      </w:r>
    </w:p>
    <w:p w:rsidR="00C16318" w:rsidRPr="003270B3" w:rsidRDefault="00C16318" w:rsidP="00C16318">
      <w:pPr>
        <w:tabs>
          <w:tab w:val="left" w:pos="851"/>
        </w:tabs>
        <w:spacing w:after="0" w:line="240" w:lineRule="auto"/>
        <w:ind w:firstLine="1440"/>
      </w:pPr>
      <w:r w:rsidRPr="003270B3">
        <w:t xml:space="preserve">3)  </w:t>
      </w:r>
      <w:r w:rsidRPr="003270B3">
        <w:rPr>
          <w:cs/>
        </w:rPr>
        <w:t>การประเมินตำแหน่ง และหรือความก้าวหน้าในสายงานของมหาบัณฑิต</w:t>
      </w:r>
    </w:p>
    <w:p w:rsidR="00C16318" w:rsidRPr="003270B3" w:rsidRDefault="00C16318" w:rsidP="00C16318">
      <w:pPr>
        <w:tabs>
          <w:tab w:val="left" w:pos="851"/>
        </w:tabs>
        <w:spacing w:after="0" w:line="240" w:lineRule="auto"/>
        <w:ind w:firstLine="1440"/>
      </w:pPr>
      <w:r w:rsidRPr="003270B3">
        <w:t xml:space="preserve">4)  </w:t>
      </w:r>
      <w:r w:rsidRPr="003270B3">
        <w:rPr>
          <w:cs/>
        </w:rPr>
        <w:t>การประเมินจากสถานศึกษาอื่น โดยการส่งแบบสอบถาม หรือสอบถามเมื่อมีโอกาสในระดับความพึงพอใจในด้านความรู้ ความพร้อม และสมบัติด้านอื่นๆ ของมหาบัณฑิตจะจบการศึกษาและเข้าศึกษาเพื่อปริญญาที่สูงขึ้นในสถานศึกษานั้นๆ</w:t>
      </w:r>
    </w:p>
    <w:p w:rsidR="00C16318" w:rsidRPr="003270B3" w:rsidRDefault="00C16318" w:rsidP="00C16318">
      <w:pPr>
        <w:tabs>
          <w:tab w:val="left" w:pos="851"/>
        </w:tabs>
        <w:spacing w:after="0" w:line="240" w:lineRule="auto"/>
        <w:ind w:firstLine="1440"/>
      </w:pPr>
      <w:r w:rsidRPr="003270B3">
        <w:t xml:space="preserve">5)  </w:t>
      </w:r>
      <w:r w:rsidRPr="003270B3">
        <w:rPr>
          <w:cs/>
        </w:rPr>
        <w:t>การประเมินจาก</w:t>
      </w:r>
      <w:r w:rsidRPr="003270B3">
        <w:rPr>
          <w:rFonts w:hint="cs"/>
          <w:cs/>
        </w:rPr>
        <w:t>ศิษย์</w:t>
      </w:r>
      <w:r w:rsidRPr="003270B3">
        <w:rPr>
          <w:cs/>
        </w:rPr>
        <w:t>เก่าที่ไปประกอบอาชีพ ในแง่ของความพร้อมและความรู้จากสาขาวิชาที่เรียน รวมทั้งสาขาอื่นๆ ที่กำหนดในหลักสูตร ที่เกี่ยวเนื่องกับการประกอบอาชีพของมหาบัณฑิต รวมทั้งเปิดโอกาสให้เสนอข้อคิดเห็นในการปรับหลักสูตรให้ดียิ่งขึ้นด้วย</w:t>
      </w:r>
    </w:p>
    <w:p w:rsidR="00C16318" w:rsidRDefault="00C16318" w:rsidP="00C16318">
      <w:pPr>
        <w:tabs>
          <w:tab w:val="left" w:pos="851"/>
        </w:tabs>
        <w:spacing w:after="0" w:line="240" w:lineRule="auto"/>
        <w:ind w:firstLine="1440"/>
      </w:pPr>
      <w:r w:rsidRPr="003270B3">
        <w:t xml:space="preserve">6)  </w:t>
      </w:r>
      <w:r w:rsidRPr="003270B3">
        <w:rPr>
          <w:cs/>
        </w:rPr>
        <w:t>ความเห็นจากผู้ทรงคุณวุฒิภายนอก ที่มาประเมินหลักสูตร หรือ เป็นอาจารย์พิเศษ</w:t>
      </w:r>
      <w:r w:rsidRPr="00CE584A">
        <w:rPr>
          <w:cs/>
        </w:rPr>
        <w:t>ต่อความพร้อมของนักศึกษาในการเรียน และสมบัติอื่นๆ ที่เกี่ยวข้องกับกระบวนการเรียนรู้ และการพัฒนาองค์ความรู้ของนักศึกษา</w:t>
      </w:r>
    </w:p>
    <w:p w:rsidR="00C16318" w:rsidRPr="003270B3" w:rsidRDefault="00C16318" w:rsidP="00C16318">
      <w:pPr>
        <w:tabs>
          <w:tab w:val="left" w:pos="851"/>
        </w:tabs>
        <w:spacing w:after="0" w:line="240" w:lineRule="auto"/>
        <w:ind w:firstLine="1440"/>
        <w:contextualSpacing/>
      </w:pPr>
      <w:r w:rsidRPr="003270B3">
        <w:lastRenderedPageBreak/>
        <w:t xml:space="preserve">7)  </w:t>
      </w:r>
      <w:r w:rsidRPr="003270B3">
        <w:rPr>
          <w:cs/>
        </w:rPr>
        <w:t>ผลงานของนักศึกษาที่วัดเป็นรูปธรรมได้ อาทิ (ก) จำนวนโปรแกรมสำเร็จรูปที่พัฒนาเองและวางขาย</w:t>
      </w:r>
      <w:r w:rsidRPr="003270B3">
        <w:t xml:space="preserve"> (</w:t>
      </w:r>
      <w:r w:rsidRPr="003270B3">
        <w:rPr>
          <w:cs/>
        </w:rPr>
        <w:t>ข) จำนวนสิทธิบัตร</w:t>
      </w:r>
      <w:r w:rsidRPr="003270B3">
        <w:t xml:space="preserve"> (</w:t>
      </w:r>
      <w:r w:rsidRPr="003270B3">
        <w:rPr>
          <w:cs/>
        </w:rPr>
        <w:t>ค) จำนวนรางวัลทางสังคมและวิชาชีพ</w:t>
      </w:r>
      <w:r w:rsidRPr="003270B3">
        <w:t xml:space="preserve"> (</w:t>
      </w:r>
      <w:r w:rsidRPr="003270B3">
        <w:rPr>
          <w:cs/>
        </w:rPr>
        <w:t>ง) จำนวนกิจกรรมการกุศลเพื่อสังคมและประเทศชาติ</w:t>
      </w:r>
      <w:r w:rsidRPr="003270B3">
        <w:t xml:space="preserve"> (</w:t>
      </w:r>
      <w:r w:rsidRPr="003270B3">
        <w:rPr>
          <w:cs/>
        </w:rPr>
        <w:t>จ) จำนวนกิจกรรมอาสาสมัครในองค์กรที่ทำประโยชน์ต่อสังคม</w:t>
      </w:r>
    </w:p>
    <w:p w:rsidR="00C16318" w:rsidRPr="00E63520" w:rsidRDefault="00C16318" w:rsidP="00C16318">
      <w:pPr>
        <w:spacing w:after="0" w:line="240" w:lineRule="auto"/>
        <w:rPr>
          <w:i/>
          <w:iCs/>
          <w:color w:val="C00000"/>
          <w:cs/>
        </w:rPr>
      </w:pPr>
    </w:p>
    <w:p w:rsidR="00C16318" w:rsidRPr="00E63520" w:rsidRDefault="00C16318" w:rsidP="00C16318">
      <w:pPr>
        <w:pStyle w:val="Default"/>
        <w:rPr>
          <w:color w:val="auto"/>
          <w:sz w:val="32"/>
          <w:szCs w:val="32"/>
        </w:rPr>
      </w:pPr>
      <w:r>
        <w:rPr>
          <w:b/>
          <w:bCs/>
          <w:color w:val="auto"/>
          <w:sz w:val="32"/>
          <w:szCs w:val="32"/>
        </w:rPr>
        <w:t>5.</w:t>
      </w:r>
      <w:r w:rsidRPr="00E63520">
        <w:rPr>
          <w:b/>
          <w:bCs/>
          <w:color w:val="auto"/>
          <w:sz w:val="32"/>
          <w:szCs w:val="32"/>
        </w:rPr>
        <w:t xml:space="preserve">3 </w:t>
      </w:r>
      <w:r w:rsidRPr="00E63520">
        <w:rPr>
          <w:b/>
          <w:bCs/>
          <w:color w:val="auto"/>
          <w:sz w:val="32"/>
          <w:szCs w:val="32"/>
          <w:cs/>
        </w:rPr>
        <w:t>เกณฑ์การสำเร็จการศึกษาตามหลักสูตร</w:t>
      </w:r>
    </w:p>
    <w:p w:rsidR="00C16318" w:rsidRPr="00654C5B" w:rsidRDefault="00C16318" w:rsidP="00C16318">
      <w:pPr>
        <w:tabs>
          <w:tab w:val="left" w:pos="851"/>
        </w:tabs>
        <w:spacing w:after="0" w:line="240" w:lineRule="auto"/>
        <w:ind w:firstLine="720"/>
        <w:contextualSpacing/>
      </w:pPr>
      <w:r w:rsidRPr="003270B3">
        <w:rPr>
          <w:cs/>
        </w:rPr>
        <w:t>นักศึกษาที</w:t>
      </w:r>
      <w:r w:rsidRPr="003270B3">
        <w:rPr>
          <w:rFonts w:hint="cs"/>
          <w:cs/>
        </w:rPr>
        <w:t>่</w:t>
      </w:r>
      <w:r w:rsidRPr="003270B3">
        <w:rPr>
          <w:cs/>
        </w:rPr>
        <w:t>มีสิทธิ์ได้รับปริญญา ต้องมีคุณสมบัติครบถ้วน ดังต่อไปนี้</w:t>
      </w:r>
      <w:r w:rsidR="00654C5B">
        <w:t xml:space="preserve"> </w:t>
      </w:r>
      <w:r w:rsidR="00654C5B" w:rsidRPr="00654C5B">
        <w:rPr>
          <w:color w:val="FF0000"/>
        </w:rPr>
        <w:t>(</w:t>
      </w:r>
      <w:r w:rsidR="00654C5B" w:rsidRPr="00654C5B">
        <w:rPr>
          <w:rFonts w:hint="cs"/>
          <w:color w:val="FF0000"/>
          <w:cs/>
        </w:rPr>
        <w:t>โปรดเลือก</w:t>
      </w:r>
      <w:r w:rsidR="00654C5B" w:rsidRPr="00654C5B">
        <w:rPr>
          <w:color w:val="FF0000"/>
        </w:rPr>
        <w:t>)</w:t>
      </w:r>
    </w:p>
    <w:p w:rsidR="00C16318" w:rsidRPr="00654C5B" w:rsidRDefault="00C16318" w:rsidP="00C16318">
      <w:pPr>
        <w:spacing w:after="0"/>
        <w:rPr>
          <w:color w:val="FF0000"/>
        </w:rPr>
      </w:pPr>
      <w:r w:rsidRPr="00654C5B">
        <w:rPr>
          <w:color w:val="FF0000"/>
        </w:rPr>
        <w:t>1)</w:t>
      </w:r>
      <w:r w:rsidRPr="00654C5B">
        <w:rPr>
          <w:color w:val="FF0000"/>
          <w:cs/>
        </w:rPr>
        <w:t xml:space="preserve"> ประกาศนียบัตรบัณฑิตและประกาศนียบัตรบัณฑิตชั้นสูง ต้องเรียนครบตามจำนวนหน่วยกิตที่กำหนดไว้ในหลักสูตร และต้องได้ระดับคะแนนเฉลี่ยไม่ต่ำกว่า</w:t>
      </w:r>
      <w:r w:rsidRPr="00654C5B">
        <w:rPr>
          <w:rFonts w:hint="cs"/>
          <w:color w:val="FF0000"/>
          <w:cs/>
        </w:rPr>
        <w:t xml:space="preserve"> </w:t>
      </w:r>
      <w:r w:rsidRPr="00654C5B">
        <w:rPr>
          <w:color w:val="FF0000"/>
        </w:rPr>
        <w:t xml:space="preserve">3.00 </w:t>
      </w:r>
      <w:r w:rsidRPr="00654C5B">
        <w:rPr>
          <w:color w:val="FF0000"/>
          <w:cs/>
        </w:rPr>
        <w:t xml:space="preserve">จากระบบ </w:t>
      </w:r>
      <w:r w:rsidRPr="00654C5B">
        <w:rPr>
          <w:color w:val="FF0000"/>
        </w:rPr>
        <w:t>4</w:t>
      </w:r>
      <w:r w:rsidRPr="00654C5B">
        <w:rPr>
          <w:color w:val="FF0000"/>
          <w:cs/>
        </w:rPr>
        <w:t xml:space="preserve"> ระดับคะแนนหรือเทียบเท่า</w:t>
      </w:r>
    </w:p>
    <w:p w:rsidR="00C16318" w:rsidRPr="00654C5B" w:rsidRDefault="00C16318" w:rsidP="00C16318">
      <w:pPr>
        <w:spacing w:after="0"/>
        <w:rPr>
          <w:color w:val="FF0000"/>
        </w:rPr>
      </w:pPr>
      <w:r w:rsidRPr="00654C5B">
        <w:rPr>
          <w:color w:val="FF0000"/>
        </w:rPr>
        <w:t xml:space="preserve">2) </w:t>
      </w:r>
      <w:r w:rsidRPr="00654C5B">
        <w:rPr>
          <w:color w:val="FF0000"/>
          <w:cs/>
        </w:rPr>
        <w:t>ปริญญาโท</w:t>
      </w:r>
    </w:p>
    <w:p w:rsidR="00C16318" w:rsidRPr="00654C5B" w:rsidRDefault="00C16318" w:rsidP="00C16318">
      <w:pPr>
        <w:spacing w:after="0"/>
        <w:rPr>
          <w:color w:val="FF0000"/>
        </w:rPr>
      </w:pPr>
      <w:r w:rsidRPr="00654C5B">
        <w:rPr>
          <w:rFonts w:hint="cs"/>
          <w:color w:val="FF0000"/>
          <w:cs/>
        </w:rPr>
        <w:t xml:space="preserve">  </w:t>
      </w:r>
      <w:r w:rsidR="00654C5B" w:rsidRPr="00654C5B">
        <w:rPr>
          <w:rFonts w:hint="cs"/>
          <w:color w:val="FF0000"/>
          <w:cs/>
        </w:rPr>
        <w:tab/>
      </w:r>
      <w:r w:rsidRPr="00654C5B">
        <w:rPr>
          <w:rFonts w:hint="cs"/>
          <w:color w:val="FF0000"/>
          <w:cs/>
        </w:rPr>
        <w:t xml:space="preserve"> </w:t>
      </w:r>
      <w:r w:rsidRPr="00654C5B">
        <w:rPr>
          <w:color w:val="FF0000"/>
          <w:cs/>
        </w:rPr>
        <w:t xml:space="preserve">แผน ก แบบ ก </w:t>
      </w:r>
      <w:r w:rsidRPr="00654C5B">
        <w:rPr>
          <w:color w:val="FF0000"/>
        </w:rPr>
        <w:t>1</w:t>
      </w:r>
      <w:r w:rsidRPr="00654C5B">
        <w:rPr>
          <w:color w:val="FF0000"/>
          <w:cs/>
        </w:rPr>
        <w:t xml:space="preserve"> เสนอวิทยานิพนธ์และสอบผ่านการสอบปากเปล่าขั้นสุดท้าย โดยคณะกรรมการที่สถาบันอุดมศึกษานั้นแต่งตั้ง และต้องเป็นระบบเปิดให้ผู้สนใจเข้ารับฟังได้ สำหรับผลงานวิทยานิพนธ์หรือส่วนหนึ่งของวิทยานิพนธ์ต้องได้รับการตีพิมพ์ หรืออย่างน้อยได้รับการยอมรับให้ตีพิมพ์ในวารสารระดับชาติหรือระดับนานาชาติที่มีคุณภาพตามประกาศคณะกรรมการการอุดมศึกษา เรื่องหลักเกณฑ์การพิจารณาวารสารทางวิชาการสำหรับการเผยแพร่ผลงานทางวิชาการ</w:t>
      </w:r>
    </w:p>
    <w:p w:rsidR="00C16318" w:rsidRPr="00654C5B" w:rsidRDefault="00C16318" w:rsidP="00654C5B">
      <w:pPr>
        <w:spacing w:after="0"/>
        <w:ind w:firstLine="720"/>
        <w:rPr>
          <w:color w:val="FF0000"/>
        </w:rPr>
      </w:pPr>
      <w:r w:rsidRPr="00654C5B">
        <w:rPr>
          <w:color w:val="FF0000"/>
          <w:cs/>
        </w:rPr>
        <w:t xml:space="preserve">แผน ก แบบ ก </w:t>
      </w:r>
      <w:r w:rsidRPr="00654C5B">
        <w:rPr>
          <w:color w:val="FF0000"/>
        </w:rPr>
        <w:t>2</w:t>
      </w:r>
      <w:r w:rsidRPr="00654C5B">
        <w:rPr>
          <w:color w:val="FF0000"/>
          <w:cs/>
        </w:rPr>
        <w:t xml:space="preserve"> ศึกษารายวิชาครบถ้วนตามที่กำหนดในหลักสูตร โด</w:t>
      </w:r>
      <w:r w:rsidR="00654C5B" w:rsidRPr="00654C5B">
        <w:rPr>
          <w:color w:val="FF0000"/>
          <w:cs/>
        </w:rPr>
        <w:t>ยจะต้องได้ระดับคะแนนเฉลี่ยไม่</w:t>
      </w:r>
      <w:r w:rsidR="00654C5B" w:rsidRPr="00654C5B">
        <w:rPr>
          <w:rFonts w:hint="cs"/>
          <w:color w:val="FF0000"/>
          <w:cs/>
        </w:rPr>
        <w:t>ต่ำ</w:t>
      </w:r>
      <w:r w:rsidRPr="00654C5B">
        <w:rPr>
          <w:color w:val="FF0000"/>
          <w:cs/>
        </w:rPr>
        <w:t xml:space="preserve"> กว่า </w:t>
      </w:r>
      <w:r w:rsidR="00654C5B" w:rsidRPr="00654C5B">
        <w:rPr>
          <w:color w:val="FF0000"/>
        </w:rPr>
        <w:t>3.00</w:t>
      </w:r>
      <w:r w:rsidR="00654C5B" w:rsidRPr="00654C5B">
        <w:rPr>
          <w:color w:val="FF0000"/>
          <w:cs/>
        </w:rPr>
        <w:t xml:space="preserve">จากระบบ </w:t>
      </w:r>
      <w:r w:rsidR="00654C5B" w:rsidRPr="00654C5B">
        <w:rPr>
          <w:color w:val="FF0000"/>
        </w:rPr>
        <w:t>4</w:t>
      </w:r>
      <w:r w:rsidRPr="00654C5B">
        <w:rPr>
          <w:color w:val="FF0000"/>
          <w:cs/>
        </w:rPr>
        <w:t xml:space="preserve"> ระดับคะแนนหรือเทียบเท่า พร้อมทั้งเสนอวิทยานิพนธ์และสอบผ่านการสอบปากเปล่าขั้นสุดท้ายโดยคณะกรรมการที่สถาบันอุดมศึกษานั้นแต่งตั้ง และต้องเป็นระบบเปิดให้ผู้สนใจเข้ารับฟังได้ผลงานวิทยานิพนธ์หรือส่วนหนึ่งของวิทยานิพนธ์ต้องได้รับการตีพิมพ์ หรืออย่างน้อยได้รับการยอมรับให้ตีพิมพ์ในวารสารระดับชาติหรือระดับนานาชาติที่มีคุณภาพตามประกาศคณะกรรมการการอุดมศึกษา เรื่องหลักเกณฑ์การพิจารณาวารสารทางวิชาการสำหรับการเผยแพร่ผลงานทางวิชาการหรือนำเสนอต่อที่ประชุมวิชาการโดยบทความที่นำเสนอฉบับสมบูรณ์ (</w:t>
      </w:r>
      <w:r w:rsidR="00654C5B" w:rsidRPr="00654C5B">
        <w:rPr>
          <w:color w:val="FF0000"/>
        </w:rPr>
        <w:t>Full Paper)</w:t>
      </w:r>
      <w:r w:rsidR="00654C5B" w:rsidRPr="00654C5B">
        <w:rPr>
          <w:rFonts w:hint="cs"/>
          <w:color w:val="FF0000"/>
          <w:cs/>
        </w:rPr>
        <w:t xml:space="preserve"> </w:t>
      </w:r>
      <w:r w:rsidRPr="00654C5B">
        <w:rPr>
          <w:color w:val="FF0000"/>
          <w:cs/>
        </w:rPr>
        <w:t>ได้รับการตีพิมพ์ในรายงานสืบเนื่องจากการประชุมวิชาการ (</w:t>
      </w:r>
      <w:r w:rsidRPr="00654C5B">
        <w:rPr>
          <w:color w:val="FF0000"/>
        </w:rPr>
        <w:t xml:space="preserve">Proceedings) </w:t>
      </w:r>
      <w:r w:rsidRPr="00654C5B">
        <w:rPr>
          <w:color w:val="FF0000"/>
          <w:cs/>
        </w:rPr>
        <w:t>ดังกล่าว</w:t>
      </w:r>
    </w:p>
    <w:p w:rsidR="00C16318" w:rsidRPr="00654C5B" w:rsidRDefault="00C16318" w:rsidP="00654C5B">
      <w:pPr>
        <w:spacing w:after="0"/>
        <w:ind w:firstLine="720"/>
        <w:rPr>
          <w:color w:val="FF0000"/>
        </w:rPr>
      </w:pPr>
      <w:r w:rsidRPr="00654C5B">
        <w:rPr>
          <w:color w:val="FF0000"/>
          <w:cs/>
        </w:rPr>
        <w:t>แผน ข ศึกษารายวิชาครบถ้วนตามที่กำหนดในหลักสูตรโดย</w:t>
      </w:r>
      <w:r w:rsidR="00654C5B" w:rsidRPr="00654C5B">
        <w:rPr>
          <w:color w:val="FF0000"/>
          <w:cs/>
        </w:rPr>
        <w:t>จะต้องได้ระดับคะแนนเฉลี่ยไม่</w:t>
      </w:r>
      <w:r w:rsidR="00654C5B" w:rsidRPr="00654C5B">
        <w:rPr>
          <w:rFonts w:hint="cs"/>
          <w:color w:val="FF0000"/>
          <w:cs/>
        </w:rPr>
        <w:t>ต่ำ</w:t>
      </w:r>
      <w:r w:rsidRPr="00654C5B">
        <w:rPr>
          <w:color w:val="FF0000"/>
          <w:cs/>
        </w:rPr>
        <w:t xml:space="preserve">กว่า </w:t>
      </w:r>
      <w:r w:rsidR="00654C5B" w:rsidRPr="00654C5B">
        <w:rPr>
          <w:color w:val="FF0000"/>
        </w:rPr>
        <w:t>3.00</w:t>
      </w:r>
      <w:r w:rsidRPr="00654C5B">
        <w:rPr>
          <w:color w:val="FF0000"/>
          <w:cs/>
        </w:rPr>
        <w:t xml:space="preserve"> จากระบบ </w:t>
      </w:r>
      <w:r w:rsidR="00654C5B" w:rsidRPr="00654C5B">
        <w:rPr>
          <w:color w:val="FF0000"/>
        </w:rPr>
        <w:t xml:space="preserve">4 </w:t>
      </w:r>
      <w:r w:rsidRPr="00654C5B">
        <w:rPr>
          <w:color w:val="FF0000"/>
          <w:cs/>
        </w:rPr>
        <w:t>ระดับคะแนนหรือเทียบเท่าและสอบผ่านการสอบประมวลความรู้ (</w:t>
      </w:r>
      <w:r w:rsidRPr="00654C5B">
        <w:rPr>
          <w:color w:val="FF0000"/>
        </w:rPr>
        <w:t xml:space="preserve">Comprehensive Examination) </w:t>
      </w:r>
      <w:r w:rsidRPr="00654C5B">
        <w:rPr>
          <w:color w:val="FF0000"/>
          <w:cs/>
        </w:rPr>
        <w:t>ด้วยข้อเขียนและ/หรือปากเปล่าในสาขาวิชานั้น พร้อมทั้งเสนอรายงานการค้นคว้าอิสระและสอบผ่านการสอบปากเปล่าขั้นสุดท้ายโดยคณะกรรมการที่สถาบันอุดมศึกษานั้นแต่งตั้งโดยเป็นระบบเปิดให้ผู้สนใจเข้ารับฟังได้ และรายงานการค้นคว้าอิสระหรือส่วนหนึ่งของรายงานการค้นคว้าอิสระต้องได้รับการเผยแพร่ในลักษณะใดลักษณะหนึ่งที่สืบค้นได้</w:t>
      </w:r>
    </w:p>
    <w:p w:rsidR="00C16318" w:rsidRPr="00654C5B" w:rsidRDefault="00654C5B" w:rsidP="00C16318">
      <w:pPr>
        <w:spacing w:after="0"/>
        <w:rPr>
          <w:color w:val="FF0000"/>
        </w:rPr>
      </w:pPr>
      <w:r w:rsidRPr="00654C5B">
        <w:rPr>
          <w:color w:val="FF0000"/>
        </w:rPr>
        <w:t xml:space="preserve">3) </w:t>
      </w:r>
      <w:r w:rsidRPr="00654C5B">
        <w:rPr>
          <w:rFonts w:hint="cs"/>
          <w:color w:val="FF0000"/>
          <w:cs/>
        </w:rPr>
        <w:t>ป</w:t>
      </w:r>
      <w:r w:rsidR="00C16318" w:rsidRPr="00654C5B">
        <w:rPr>
          <w:color w:val="FF0000"/>
          <w:cs/>
        </w:rPr>
        <w:t>ริญญาเอก</w:t>
      </w:r>
    </w:p>
    <w:p w:rsidR="00C16318" w:rsidRPr="00654C5B" w:rsidRDefault="00654C5B" w:rsidP="00654C5B">
      <w:pPr>
        <w:spacing w:after="0"/>
        <w:ind w:firstLine="720"/>
        <w:rPr>
          <w:color w:val="FF0000"/>
        </w:rPr>
      </w:pPr>
      <w:r w:rsidRPr="00654C5B">
        <w:rPr>
          <w:color w:val="FF0000"/>
          <w:cs/>
        </w:rPr>
        <w:t xml:space="preserve">แบบ </w:t>
      </w:r>
      <w:r w:rsidRPr="00654C5B">
        <w:rPr>
          <w:color w:val="FF0000"/>
        </w:rPr>
        <w:t>1</w:t>
      </w:r>
      <w:r w:rsidR="00C16318" w:rsidRPr="00654C5B">
        <w:rPr>
          <w:color w:val="FF0000"/>
          <w:cs/>
        </w:rPr>
        <w:t xml:space="preserve"> สอบผ่านการสอบวัดคุณสมบัติ (</w:t>
      </w:r>
      <w:r w:rsidR="00C16318" w:rsidRPr="00654C5B">
        <w:rPr>
          <w:color w:val="FF0000"/>
        </w:rPr>
        <w:t>Qualifying</w:t>
      </w:r>
      <w:r w:rsidRPr="00654C5B">
        <w:rPr>
          <w:color w:val="FF0000"/>
        </w:rPr>
        <w:t xml:space="preserve"> </w:t>
      </w:r>
      <w:r w:rsidR="00C16318" w:rsidRPr="00654C5B">
        <w:rPr>
          <w:color w:val="FF0000"/>
        </w:rPr>
        <w:t xml:space="preserve">Examination) </w:t>
      </w:r>
      <w:r w:rsidR="00C16318" w:rsidRPr="00654C5B">
        <w:rPr>
          <w:color w:val="FF0000"/>
          <w:cs/>
        </w:rPr>
        <w:t>เพื่อเป็นผู้มีสิทธิขอทำวิทยานิพนธ์ เสนอวิทยานิพนธ์ และสอบผ่านการสอบปากเปล่าขั้นสุดท้ายโดยคณะกรรมการที่สถาบันอุดมศึกษานั้นแต่งตั้ง ซึ่งจะต้อง</w:t>
      </w:r>
    </w:p>
    <w:p w:rsidR="00C16318" w:rsidRPr="00654C5B" w:rsidRDefault="00C16318" w:rsidP="00C16318">
      <w:pPr>
        <w:spacing w:after="0"/>
        <w:rPr>
          <w:color w:val="FF0000"/>
        </w:rPr>
      </w:pPr>
      <w:r w:rsidRPr="00654C5B">
        <w:rPr>
          <w:color w:val="FF0000"/>
          <w:cs/>
        </w:rPr>
        <w:t>ประกอบด้วยผู้ทรงคุณวุฒิจากภายในและภายนอกสถาบันและต้องเป็นระบบเปิดให้ผู้สนใจเข้ารับฟังได้</w:t>
      </w:r>
      <w:r w:rsidR="00654C5B" w:rsidRPr="00654C5B">
        <w:rPr>
          <w:rFonts w:hint="cs"/>
          <w:color w:val="FF0000"/>
          <w:cs/>
        </w:rPr>
        <w:t xml:space="preserve"> </w:t>
      </w:r>
      <w:r w:rsidRPr="00654C5B">
        <w:rPr>
          <w:color w:val="FF0000"/>
          <w:cs/>
        </w:rPr>
        <w:t>สำหรับผลงานวิทยานิพนธ์หรือส่วนหนึ่งของวิทยานิพนธ์ต้องได้รับการตีพิมพ์ หรืออย่างน้อยได้รับการยอมรับให้ตีพิมพ์</w:t>
      </w:r>
      <w:r w:rsidRPr="00654C5B">
        <w:rPr>
          <w:color w:val="FF0000"/>
          <w:cs/>
        </w:rPr>
        <w:lastRenderedPageBreak/>
        <w:t>ในวารสารระดับชาติหรือนานาชาติที่มีคุณภาพตามประกาศคณะกรรมการการอุดมศึกษา เรื่อง หลักเกณฑ์การพิจารณา</w:t>
      </w:r>
    </w:p>
    <w:p w:rsidR="00C16318" w:rsidRPr="00654C5B" w:rsidRDefault="00C16318" w:rsidP="00C16318">
      <w:pPr>
        <w:spacing w:after="0"/>
        <w:rPr>
          <w:color w:val="FF0000"/>
        </w:rPr>
      </w:pPr>
      <w:r w:rsidRPr="00654C5B">
        <w:rPr>
          <w:color w:val="FF0000"/>
          <w:cs/>
        </w:rPr>
        <w:t>วารสารทางวิชาการสำหรับการเผยแพร่ผลงานทางวิชาการ อย่างน้อย ๒ เรื่อง</w:t>
      </w:r>
    </w:p>
    <w:p w:rsidR="00C16318" w:rsidRPr="00654C5B" w:rsidRDefault="00654C5B" w:rsidP="00654C5B">
      <w:pPr>
        <w:spacing w:after="0"/>
        <w:ind w:firstLine="720"/>
        <w:rPr>
          <w:color w:val="FF0000"/>
        </w:rPr>
      </w:pPr>
      <w:r w:rsidRPr="00654C5B">
        <w:rPr>
          <w:color w:val="FF0000"/>
          <w:cs/>
        </w:rPr>
        <w:t xml:space="preserve">แบบ </w:t>
      </w:r>
      <w:r w:rsidRPr="00654C5B">
        <w:rPr>
          <w:color w:val="FF0000"/>
        </w:rPr>
        <w:t>2</w:t>
      </w:r>
      <w:r w:rsidR="00C16318" w:rsidRPr="00654C5B">
        <w:rPr>
          <w:color w:val="FF0000"/>
          <w:cs/>
        </w:rPr>
        <w:t xml:space="preserve"> ศึกษารายวิชาครบถ้วนตามที่กำหนดในหลักสูตรโด</w:t>
      </w:r>
      <w:r w:rsidRPr="00654C5B">
        <w:rPr>
          <w:color w:val="FF0000"/>
          <w:cs/>
        </w:rPr>
        <w:t>ยจะต้องได้ระดับคะแนนเฉลี่ยไม่</w:t>
      </w:r>
      <w:r w:rsidRPr="00654C5B">
        <w:rPr>
          <w:rFonts w:hint="cs"/>
          <w:color w:val="FF0000"/>
          <w:cs/>
        </w:rPr>
        <w:t>ต่ำ</w:t>
      </w:r>
      <w:r w:rsidR="00C16318" w:rsidRPr="00654C5B">
        <w:rPr>
          <w:color w:val="FF0000"/>
          <w:cs/>
        </w:rPr>
        <w:t xml:space="preserve"> กว่า </w:t>
      </w:r>
      <w:r w:rsidRPr="00654C5B">
        <w:rPr>
          <w:color w:val="FF0000"/>
        </w:rPr>
        <w:t xml:space="preserve">3.00 </w:t>
      </w:r>
      <w:r w:rsidRPr="00654C5B">
        <w:rPr>
          <w:color w:val="FF0000"/>
          <w:cs/>
        </w:rPr>
        <w:t xml:space="preserve">จากระบบ </w:t>
      </w:r>
      <w:r w:rsidRPr="00654C5B">
        <w:rPr>
          <w:color w:val="FF0000"/>
        </w:rPr>
        <w:t>4</w:t>
      </w:r>
      <w:r w:rsidR="00C16318" w:rsidRPr="00654C5B">
        <w:rPr>
          <w:color w:val="FF0000"/>
          <w:cs/>
        </w:rPr>
        <w:t xml:space="preserve"> ระดับคะแนนหรือเทียบเท่า</w:t>
      </w:r>
      <w:r w:rsidRPr="00654C5B">
        <w:rPr>
          <w:rFonts w:hint="cs"/>
          <w:color w:val="FF0000"/>
          <w:cs/>
        </w:rPr>
        <w:t xml:space="preserve"> </w:t>
      </w:r>
      <w:r w:rsidR="00C16318" w:rsidRPr="00654C5B">
        <w:rPr>
          <w:color w:val="FF0000"/>
          <w:cs/>
        </w:rPr>
        <w:t>สอบผ่านการสอบวัดคุณสมบัติ (</w:t>
      </w:r>
      <w:r w:rsidR="00C16318" w:rsidRPr="00654C5B">
        <w:rPr>
          <w:color w:val="FF0000"/>
        </w:rPr>
        <w:t xml:space="preserve">Qualifying Examination) </w:t>
      </w:r>
      <w:r w:rsidR="00C16318" w:rsidRPr="00654C5B">
        <w:rPr>
          <w:color w:val="FF0000"/>
          <w:cs/>
        </w:rPr>
        <w:t>เพื่อเป็นผู้มีสิทธิ</w:t>
      </w:r>
      <w:r w:rsidRPr="00654C5B">
        <w:rPr>
          <w:rFonts w:hint="cs"/>
          <w:color w:val="FF0000"/>
          <w:cs/>
        </w:rPr>
        <w:t>์</w:t>
      </w:r>
      <w:r w:rsidR="00C16318" w:rsidRPr="00654C5B">
        <w:rPr>
          <w:color w:val="FF0000"/>
          <w:cs/>
        </w:rPr>
        <w:t>ขอทำวิทยานิพนธ์ เสนอวิทยานิพนธ์และสอบผ่านการสอบปากเปล่าขั้นสุดท้ายโดยคณะกรรมการที่สถาบันอุดมศึกษานั้นแต่งตั้ง ซึ่งจะต้องประกอบด้วยผู้ทรงคุณวุฒิจากภายในและภายนอกสถาบันและต้องเป็นระบบเปิดให้ผู้สนใจเข้ารับฟังได้สำหรับผลงานวิทยานิพนธ์หรือส่วนหนึ่งของวิทยานิพนธ์ต้องได้รับการตีพิมพ์ หรืออย่างน้อยได้รับการยอมรับให้ตีพิมพ์ในวารสารระดับชาติหรือนานาชาติที่มีคุณภาพตามประกาศคณะกรรมการการอุดมศึกษา เรื่อง หลักเกณฑ์</w:t>
      </w:r>
    </w:p>
    <w:p w:rsidR="00C16318" w:rsidRPr="00654C5B" w:rsidRDefault="00C16318" w:rsidP="00C16318">
      <w:pPr>
        <w:spacing w:after="0"/>
        <w:rPr>
          <w:color w:val="FF0000"/>
        </w:rPr>
      </w:pPr>
      <w:r w:rsidRPr="00654C5B">
        <w:rPr>
          <w:color w:val="FF0000"/>
          <w:cs/>
        </w:rPr>
        <w:t>การพิจารณาวารสารทางวิชาการสำหรับการเผยแพร่ผลงานทางวิชาการ</w:t>
      </w:r>
    </w:p>
    <w:p w:rsidR="00D53703" w:rsidRDefault="00D53703"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Default="00654C5B" w:rsidP="00636DCF">
      <w:pPr>
        <w:spacing w:after="0"/>
        <w:rPr>
          <w:color w:val="000000"/>
        </w:rPr>
      </w:pPr>
    </w:p>
    <w:p w:rsidR="00654C5B" w:rsidRPr="00A271ED" w:rsidRDefault="00654C5B" w:rsidP="00636DCF">
      <w:pPr>
        <w:spacing w:after="0"/>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3703" w:rsidRPr="00A271ED" w:rsidTr="008466AA">
        <w:tc>
          <w:tcPr>
            <w:tcW w:w="9242" w:type="dxa"/>
            <w:shd w:val="clear" w:color="auto" w:fill="D9D9D9" w:themeFill="background1" w:themeFillShade="D9"/>
          </w:tcPr>
          <w:p w:rsidR="00D53703" w:rsidRPr="00646D5C" w:rsidRDefault="00D53703" w:rsidP="00D53703">
            <w:pPr>
              <w:spacing w:line="276" w:lineRule="auto"/>
              <w:jc w:val="center"/>
              <w:rPr>
                <w:sz w:val="40"/>
                <w:szCs w:val="40"/>
              </w:rPr>
            </w:pPr>
            <w:r w:rsidRPr="00646D5C">
              <w:rPr>
                <w:b/>
                <w:bCs/>
                <w:sz w:val="40"/>
                <w:szCs w:val="40"/>
                <w:cs/>
              </w:rPr>
              <w:t>หมวดที่</w:t>
            </w:r>
            <w:r w:rsidRPr="00646D5C">
              <w:rPr>
                <w:b/>
                <w:bCs/>
                <w:sz w:val="40"/>
                <w:szCs w:val="40"/>
              </w:rPr>
              <w:t xml:space="preserve"> 6 </w:t>
            </w:r>
            <w:r w:rsidRPr="00646D5C">
              <w:rPr>
                <w:b/>
                <w:bCs/>
                <w:sz w:val="40"/>
                <w:szCs w:val="40"/>
                <w:cs/>
              </w:rPr>
              <w:t>การพัฒนาคณาจารย์</w:t>
            </w:r>
          </w:p>
        </w:tc>
      </w:tr>
    </w:tbl>
    <w:p w:rsidR="00D96039" w:rsidRDefault="00D96039" w:rsidP="00D53703">
      <w:pPr>
        <w:spacing w:after="0"/>
        <w:rPr>
          <w:b/>
          <w:bCs/>
        </w:rPr>
      </w:pPr>
    </w:p>
    <w:p w:rsidR="00D53703" w:rsidRPr="00A271ED" w:rsidRDefault="00DB3B9A" w:rsidP="00D53703">
      <w:pPr>
        <w:spacing w:after="0"/>
      </w:pPr>
      <w:r>
        <w:rPr>
          <w:b/>
          <w:bCs/>
        </w:rPr>
        <w:t>6.</w:t>
      </w:r>
      <w:r w:rsidR="00D53703" w:rsidRPr="00A271ED">
        <w:rPr>
          <w:b/>
          <w:bCs/>
        </w:rPr>
        <w:t xml:space="preserve">1 </w:t>
      </w:r>
      <w:r w:rsidR="00D53703" w:rsidRPr="00A271ED">
        <w:rPr>
          <w:b/>
          <w:bCs/>
          <w:cs/>
        </w:rPr>
        <w:t>การเตรียมการส</w:t>
      </w:r>
      <w:r w:rsidR="007942FF">
        <w:rPr>
          <w:rFonts w:hint="cs"/>
          <w:b/>
          <w:bCs/>
          <w:cs/>
        </w:rPr>
        <w:t>ำ</w:t>
      </w:r>
      <w:r w:rsidR="00D53703" w:rsidRPr="00A271ED">
        <w:rPr>
          <w:b/>
          <w:bCs/>
          <w:cs/>
        </w:rPr>
        <w:t>หรับอาจารย์ใหม่</w:t>
      </w:r>
    </w:p>
    <w:p w:rsidR="00D53703" w:rsidRPr="00E63520" w:rsidRDefault="00DB3B9A" w:rsidP="00D53703">
      <w:pPr>
        <w:spacing w:after="0"/>
        <w:rPr>
          <w:i/>
          <w:iCs/>
        </w:rPr>
      </w:pPr>
      <w:r>
        <w:rPr>
          <w:i/>
          <w:iCs/>
        </w:rPr>
        <w:t xml:space="preserve">         </w:t>
      </w:r>
      <w:r w:rsidR="00D53703" w:rsidRPr="00E63520">
        <w:rPr>
          <w:i/>
          <w:iCs/>
        </w:rPr>
        <w:t>(</w:t>
      </w:r>
      <w:r w:rsidR="00D53703" w:rsidRPr="00E63520">
        <w:rPr>
          <w:i/>
          <w:iCs/>
          <w:cs/>
        </w:rPr>
        <w:t>อธิบายกระบวนการที่ใช้สาหรับการปฐมนิเทศและ</w:t>
      </w:r>
      <w:r w:rsidR="00D53703" w:rsidRPr="00E63520">
        <w:rPr>
          <w:i/>
          <w:iCs/>
        </w:rPr>
        <w:t>/</w:t>
      </w:r>
      <w:r w:rsidR="00D53703" w:rsidRPr="00E63520">
        <w:rPr>
          <w:i/>
          <w:iCs/>
          <w:cs/>
        </w:rPr>
        <w:t>หรือการแนะนาอาจารย์ใหม่และอาจารย์พิเศษ</w:t>
      </w:r>
    </w:p>
    <w:p w:rsidR="00646D5C" w:rsidRDefault="00D53703" w:rsidP="00D53703">
      <w:pPr>
        <w:spacing w:after="0"/>
        <w:rPr>
          <w:i/>
          <w:iCs/>
        </w:rPr>
      </w:pPr>
      <w:r w:rsidRPr="00E63520">
        <w:rPr>
          <w:i/>
          <w:iCs/>
          <w:cs/>
        </w:rPr>
        <w:t>ให้มั่นใจได้ว่าอาจารย์เข้าใจถึงหลักสูตรและบทบาทของรายวิชาต่าง</w:t>
      </w:r>
      <w:r w:rsidR="00DB3B9A">
        <w:rPr>
          <w:rFonts w:hint="cs"/>
          <w:i/>
          <w:iCs/>
          <w:cs/>
        </w:rPr>
        <w:t xml:space="preserve"> </w:t>
      </w:r>
      <w:r w:rsidRPr="00E63520">
        <w:rPr>
          <w:i/>
          <w:iCs/>
          <w:cs/>
        </w:rPr>
        <w:t>ๆ</w:t>
      </w:r>
      <w:r w:rsidR="00DB3B9A">
        <w:rPr>
          <w:rFonts w:hint="cs"/>
          <w:i/>
          <w:iCs/>
          <w:cs/>
        </w:rPr>
        <w:t xml:space="preserve"> </w:t>
      </w:r>
      <w:r w:rsidRPr="00E63520">
        <w:rPr>
          <w:i/>
          <w:iCs/>
          <w:cs/>
        </w:rPr>
        <w:t>ที่สอนในหลักสูตรและรายวิชาที่ตน</w:t>
      </w:r>
    </w:p>
    <w:p w:rsidR="00D53703" w:rsidRPr="00A271ED" w:rsidRDefault="00D53703" w:rsidP="00D53703">
      <w:pPr>
        <w:spacing w:after="0"/>
      </w:pPr>
      <w:r w:rsidRPr="00E63520">
        <w:rPr>
          <w:i/>
          <w:iCs/>
          <w:cs/>
        </w:rPr>
        <w:t>รับผิดชอบสอน</w:t>
      </w:r>
      <w:r w:rsidRPr="00E63520">
        <w:rPr>
          <w:i/>
          <w:iCs/>
        </w:rPr>
        <w:t>)</w:t>
      </w:r>
      <w:r w:rsidR="00CE50B5">
        <w:rPr>
          <w:rFonts w:hint="cs"/>
          <w:b/>
          <w:bCs/>
          <w:i/>
          <w:iCs/>
          <w:color w:val="FF0000"/>
          <w:cs/>
        </w:rPr>
        <w:t xml:space="preserve"> </w:t>
      </w:r>
      <w:r w:rsidRPr="00A271ED">
        <w:rPr>
          <w:b/>
          <w:bCs/>
          <w:i/>
          <w:iCs/>
          <w:color w:val="FF0000"/>
          <w:cs/>
        </w:rPr>
        <w:t>ตัวอย่าง</w:t>
      </w:r>
    </w:p>
    <w:p w:rsidR="00D53703" w:rsidRPr="00E63520" w:rsidRDefault="00DB3B9A" w:rsidP="00D53703">
      <w:pPr>
        <w:spacing w:after="0"/>
        <w:rPr>
          <w:b/>
          <w:bCs/>
          <w:color w:val="C00000"/>
        </w:rPr>
      </w:pPr>
      <w:r>
        <w:rPr>
          <w:rFonts w:hint="cs"/>
          <w:color w:val="C00000"/>
          <w:cs/>
        </w:rPr>
        <w:t xml:space="preserve">    </w:t>
      </w:r>
      <w:r w:rsidR="00D53703" w:rsidRPr="00E63520">
        <w:rPr>
          <w:color w:val="C00000"/>
          <w:cs/>
        </w:rPr>
        <w:t>1.1 มีการปฐมนิเทศเพื่อแนะแนวการเป็นครูแก่อาจารย์ใหม่ ให้มีความรู้และเข้าใจนโยบายของมหาวิทยาลัยคณะตลอดจนในหลักสูตรที่สอน</w:t>
      </w:r>
    </w:p>
    <w:p w:rsidR="00D53703" w:rsidRPr="00E63520" w:rsidRDefault="00D53703" w:rsidP="00D53703">
      <w:pPr>
        <w:spacing w:after="0"/>
        <w:rPr>
          <w:b/>
          <w:bCs/>
          <w:color w:val="C00000"/>
        </w:rPr>
      </w:pPr>
      <w:r w:rsidRPr="00E63520">
        <w:rPr>
          <w:color w:val="C00000"/>
          <w:cs/>
        </w:rPr>
        <w:t xml:space="preserve">    1.2 ส่งเสริมอาจารย์ให้มีการเพิ่มพูนความรู้ สร้างเสริมประสบการณ์เพื่อส่งเสริมการสอนและการวิจัย</w:t>
      </w:r>
    </w:p>
    <w:p w:rsidR="00D53703" w:rsidRPr="00E63520" w:rsidRDefault="00D53703" w:rsidP="00D53703">
      <w:pPr>
        <w:spacing w:after="0"/>
        <w:rPr>
          <w:b/>
          <w:bCs/>
          <w:color w:val="C00000"/>
        </w:rPr>
      </w:pPr>
      <w:r w:rsidRPr="00E63520">
        <w:rPr>
          <w:color w:val="C00000"/>
          <w:cs/>
        </w:rPr>
        <w:t>อย่างต่อเนื่องโดยผ่านการทำวิจัยสายตรงในสาขาวิชา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D53703" w:rsidRPr="00A271ED" w:rsidRDefault="00DB3B9A" w:rsidP="00D53703">
      <w:pPr>
        <w:spacing w:after="0"/>
      </w:pPr>
      <w:r>
        <w:rPr>
          <w:b/>
          <w:bCs/>
        </w:rPr>
        <w:t>6.</w:t>
      </w:r>
      <w:r w:rsidR="00D53703" w:rsidRPr="00A271ED">
        <w:rPr>
          <w:b/>
          <w:bCs/>
        </w:rPr>
        <w:t xml:space="preserve">2 </w:t>
      </w:r>
      <w:r w:rsidR="00D53703" w:rsidRPr="00A271ED">
        <w:rPr>
          <w:b/>
          <w:bCs/>
          <w:cs/>
        </w:rPr>
        <w:t>การพัฒนาความรู้และทักษะให้แก่คณาจารย์</w:t>
      </w:r>
    </w:p>
    <w:p w:rsidR="00D53703" w:rsidRPr="00A271ED" w:rsidRDefault="00DB3B9A" w:rsidP="00D53703">
      <w:pPr>
        <w:spacing w:after="0"/>
        <w:rPr>
          <w:i/>
          <w:iCs/>
          <w:cs/>
        </w:rPr>
      </w:pPr>
      <w:r>
        <w:rPr>
          <w:i/>
          <w:iCs/>
        </w:rPr>
        <w:t xml:space="preserve">    </w:t>
      </w:r>
      <w:r w:rsidR="00D53703" w:rsidRPr="00A271ED">
        <w:rPr>
          <w:i/>
          <w:iCs/>
        </w:rPr>
        <w:t>(</w:t>
      </w:r>
      <w:r w:rsidR="00D53703" w:rsidRPr="00A271ED">
        <w:rPr>
          <w:i/>
          <w:iCs/>
          <w:cs/>
        </w:rPr>
        <w:t>อธิบายถึงสิ่งที่จะดำเนินการเพื่อช่วยให้คณาจารย์ได้พัฒนา</w:t>
      </w:r>
      <w:r w:rsidR="0002020E" w:rsidRPr="0002020E">
        <w:rPr>
          <w:b/>
          <w:bCs/>
          <w:i/>
          <w:iCs/>
          <w:color w:val="000000" w:themeColor="text1"/>
          <w:cs/>
        </w:rPr>
        <w:t>ตัวอย่าง</w:t>
      </w:r>
      <w:r w:rsidR="00D53703" w:rsidRPr="0002020E">
        <w:rPr>
          <w:i/>
          <w:iCs/>
          <w:color w:val="000000" w:themeColor="text1"/>
        </w:rPr>
        <w:t>)</w:t>
      </w:r>
    </w:p>
    <w:p w:rsidR="00D53703" w:rsidRPr="00A271ED" w:rsidRDefault="00D53703" w:rsidP="00D53703">
      <w:pPr>
        <w:spacing w:after="0"/>
        <w:rPr>
          <w:b/>
          <w:bCs/>
        </w:rPr>
      </w:pPr>
      <w:r w:rsidRPr="00A271ED">
        <w:rPr>
          <w:b/>
          <w:bCs/>
          <w:cs/>
        </w:rPr>
        <w:t xml:space="preserve">     </w:t>
      </w:r>
      <w:r w:rsidR="00DB3B9A">
        <w:rPr>
          <w:b/>
          <w:bCs/>
        </w:rPr>
        <w:t>6.</w:t>
      </w:r>
      <w:r w:rsidRPr="00A271ED">
        <w:rPr>
          <w:b/>
          <w:bCs/>
          <w:cs/>
        </w:rPr>
        <w:t>2.1 การพัฒนาทักษะการจัดการเรียนการสอน การวัดและการประเมินผล</w:t>
      </w:r>
    </w:p>
    <w:p w:rsidR="00D53703" w:rsidRPr="00E63520" w:rsidRDefault="00DB3B9A" w:rsidP="00D53703">
      <w:pPr>
        <w:spacing w:after="0"/>
        <w:rPr>
          <w:b/>
          <w:bCs/>
          <w:color w:val="C00000"/>
        </w:rPr>
      </w:pPr>
      <w:r>
        <w:rPr>
          <w:color w:val="C00000"/>
        </w:rPr>
        <w:t xml:space="preserve">       </w:t>
      </w:r>
      <w:r w:rsidR="00D53703" w:rsidRPr="00E63520">
        <w:rPr>
          <w:color w:val="C00000"/>
        </w:rPr>
        <w:t>1</w:t>
      </w:r>
      <w:r>
        <w:rPr>
          <w:color w:val="C00000"/>
        </w:rPr>
        <w:t>.</w:t>
      </w:r>
      <w:r w:rsidR="00D53703" w:rsidRPr="00E63520">
        <w:rPr>
          <w:color w:val="C00000"/>
          <w:cs/>
        </w:rPr>
        <w:tab/>
        <w:t>ส่งเสริมอาจารย์ให้มีการเพิ่มพูนความรู้ สร้างเสริมประสบการณ์เพื่อส่งเสริมการสอนและการวิจัยอย่างต่อเนื่อง โดยผ่านการทำวิจัย การสนับสนุนด้านการศึกษาต่อ ฝึกอบรม ศึกษาดูงานทางวิชาการและวิชาชีพในองค์กรต่าง</w:t>
      </w:r>
      <w:r>
        <w:rPr>
          <w:rFonts w:hint="cs"/>
          <w:color w:val="C00000"/>
          <w:cs/>
        </w:rPr>
        <w:t xml:space="preserve"> </w:t>
      </w:r>
      <w:r w:rsidR="00D53703" w:rsidRPr="00E63520">
        <w:rPr>
          <w:color w:val="C00000"/>
          <w:cs/>
        </w:rPr>
        <w:t>ๆ การประชุมทางวิชาการทั้งในประเทศและ/หรือต่างประเทศ หรือการลาเพื่อเพิ่มพูนประสบการณ์</w:t>
      </w:r>
    </w:p>
    <w:p w:rsidR="00D53703" w:rsidRPr="00E63520" w:rsidRDefault="00DB3B9A" w:rsidP="00D53703">
      <w:pPr>
        <w:spacing w:after="0"/>
        <w:rPr>
          <w:b/>
          <w:bCs/>
          <w:color w:val="C00000"/>
        </w:rPr>
      </w:pPr>
      <w:r>
        <w:rPr>
          <w:rFonts w:hint="cs"/>
          <w:color w:val="C00000"/>
          <w:cs/>
        </w:rPr>
        <w:t xml:space="preserve">      </w:t>
      </w:r>
      <w:r w:rsidR="00D53703" w:rsidRPr="00E63520">
        <w:rPr>
          <w:color w:val="C00000"/>
          <w:cs/>
        </w:rPr>
        <w:t>2</w:t>
      </w:r>
      <w:r>
        <w:rPr>
          <w:color w:val="C00000"/>
        </w:rPr>
        <w:t xml:space="preserve">. </w:t>
      </w:r>
      <w:r w:rsidR="00D53703" w:rsidRPr="00E63520">
        <w:rPr>
          <w:color w:val="C00000"/>
          <w:cs/>
        </w:rPr>
        <w:t>การเพิ่มพูนทักษะการจัดการเรียนการสอนและการประเมินผลให้ทันสมัย</w:t>
      </w:r>
    </w:p>
    <w:p w:rsidR="00D53703" w:rsidRPr="00A271ED" w:rsidRDefault="00DA1E3C" w:rsidP="00DA1E3C">
      <w:pPr>
        <w:spacing w:after="0"/>
        <w:rPr>
          <w:b/>
          <w:bCs/>
        </w:rPr>
      </w:pPr>
      <w:r>
        <w:rPr>
          <w:color w:val="C00000"/>
        </w:rPr>
        <w:t xml:space="preserve">      </w:t>
      </w:r>
      <w:r w:rsidR="00D53703" w:rsidRPr="00E63520">
        <w:rPr>
          <w:color w:val="C00000"/>
        </w:rPr>
        <w:t>3</w:t>
      </w:r>
      <w:r>
        <w:rPr>
          <w:color w:val="C00000"/>
        </w:rPr>
        <w:t xml:space="preserve">. </w:t>
      </w:r>
      <w:r w:rsidR="00D53703" w:rsidRPr="00E63520">
        <w:rPr>
          <w:color w:val="C00000"/>
          <w:cs/>
        </w:rPr>
        <w:t>สนับสนุนการเข้าสู่ตำแหน่งทางวิชาการ</w:t>
      </w:r>
    </w:p>
    <w:p w:rsidR="00D53703" w:rsidRPr="00A271ED" w:rsidRDefault="00D53703" w:rsidP="00D53703">
      <w:pPr>
        <w:spacing w:after="0"/>
        <w:rPr>
          <w:b/>
          <w:bCs/>
        </w:rPr>
      </w:pPr>
      <w:r w:rsidRPr="00A271ED">
        <w:rPr>
          <w:b/>
          <w:bCs/>
          <w:cs/>
        </w:rPr>
        <w:t xml:space="preserve">     </w:t>
      </w:r>
      <w:r w:rsidR="00DB3B9A">
        <w:rPr>
          <w:b/>
          <w:bCs/>
        </w:rPr>
        <w:t>6.</w:t>
      </w:r>
      <w:r w:rsidRPr="00A271ED">
        <w:rPr>
          <w:b/>
          <w:bCs/>
          <w:cs/>
        </w:rPr>
        <w:t>2.2 การพัฒนาวิชาการและวิชาชีพด้านอื่น</w:t>
      </w:r>
      <w:r w:rsidR="00DB3B9A">
        <w:rPr>
          <w:rFonts w:hint="cs"/>
          <w:b/>
          <w:bCs/>
          <w:cs/>
        </w:rPr>
        <w:t xml:space="preserve"> </w:t>
      </w:r>
      <w:r w:rsidRPr="00A271ED">
        <w:rPr>
          <w:b/>
          <w:bCs/>
          <w:cs/>
        </w:rPr>
        <w:t>ๆ</w:t>
      </w:r>
    </w:p>
    <w:p w:rsidR="00D53703" w:rsidRPr="00E63520" w:rsidRDefault="00DA1E3C" w:rsidP="00DA1E3C">
      <w:pPr>
        <w:spacing w:after="0"/>
        <w:rPr>
          <w:b/>
          <w:bCs/>
          <w:color w:val="C00000"/>
        </w:rPr>
      </w:pPr>
      <w:r>
        <w:rPr>
          <w:rFonts w:hint="cs"/>
          <w:color w:val="C00000"/>
          <w:cs/>
        </w:rPr>
        <w:t xml:space="preserve">     </w:t>
      </w:r>
      <w:r w:rsidR="00D53703" w:rsidRPr="00E63520">
        <w:rPr>
          <w:color w:val="C00000"/>
          <w:cs/>
        </w:rPr>
        <w:t>1</w:t>
      </w:r>
      <w:r>
        <w:rPr>
          <w:color w:val="C00000"/>
        </w:rPr>
        <w:t xml:space="preserve">. </w:t>
      </w:r>
      <w:r w:rsidR="00D53703" w:rsidRPr="00E63520">
        <w:rPr>
          <w:color w:val="C00000"/>
          <w:cs/>
        </w:rPr>
        <w:t>การมีส่วนร่วมในกิจกรรมบริการวิชาการแก่ชุมชนที่เกี่ยวข้องกับการพัฒนาความรู้และคุณธรรม</w:t>
      </w:r>
    </w:p>
    <w:p w:rsidR="00D53703" w:rsidRPr="00E63520" w:rsidRDefault="00DA1E3C" w:rsidP="00DA1E3C">
      <w:pPr>
        <w:spacing w:after="0"/>
        <w:rPr>
          <w:b/>
          <w:bCs/>
          <w:color w:val="C00000"/>
        </w:rPr>
      </w:pPr>
      <w:r>
        <w:rPr>
          <w:rFonts w:hint="cs"/>
          <w:color w:val="C00000"/>
          <w:cs/>
        </w:rPr>
        <w:t xml:space="preserve">     </w:t>
      </w:r>
      <w:r w:rsidR="00D53703" w:rsidRPr="00E63520">
        <w:rPr>
          <w:color w:val="C00000"/>
          <w:cs/>
        </w:rPr>
        <w:t>2</w:t>
      </w:r>
      <w:r>
        <w:rPr>
          <w:color w:val="C00000"/>
        </w:rPr>
        <w:t xml:space="preserve">. </w:t>
      </w:r>
      <w:r w:rsidR="00D53703" w:rsidRPr="00E63520">
        <w:rPr>
          <w:color w:val="C00000"/>
          <w:cs/>
        </w:rPr>
        <w:t>มีการกระตุ้นอาจารย์ทำผลงานทางวิชาการ</w:t>
      </w:r>
    </w:p>
    <w:p w:rsidR="00D53703" w:rsidRPr="00E63520" w:rsidRDefault="00DA1E3C" w:rsidP="00D53703">
      <w:pPr>
        <w:spacing w:after="0"/>
        <w:rPr>
          <w:b/>
          <w:bCs/>
          <w:color w:val="C00000"/>
        </w:rPr>
      </w:pPr>
      <w:r>
        <w:rPr>
          <w:rFonts w:hint="cs"/>
          <w:color w:val="C00000"/>
          <w:cs/>
        </w:rPr>
        <w:t xml:space="preserve">     </w:t>
      </w:r>
      <w:r w:rsidR="00D53703" w:rsidRPr="00E63520">
        <w:rPr>
          <w:color w:val="C00000"/>
          <w:cs/>
        </w:rPr>
        <w:t>3</w:t>
      </w:r>
      <w:r>
        <w:rPr>
          <w:color w:val="C00000"/>
        </w:rPr>
        <w:t xml:space="preserve">. </w:t>
      </w:r>
      <w:r w:rsidR="00D53703" w:rsidRPr="00E63520">
        <w:rPr>
          <w:color w:val="C00000"/>
          <w:cs/>
        </w:rPr>
        <w:t>ส่งเสริมการทำวิจัยสร้างองค์ความรู้ใหม่เป็นหลักและเพื่อพัฒนาการเรียนการสอนและมีความเชี่ยวชาญในสาขาวิชาชีพ</w:t>
      </w:r>
    </w:p>
    <w:p w:rsidR="00D53703" w:rsidRPr="00E63520" w:rsidRDefault="00DA1E3C" w:rsidP="00DA1E3C">
      <w:pPr>
        <w:spacing w:after="0"/>
        <w:rPr>
          <w:b/>
          <w:bCs/>
          <w:color w:val="C00000"/>
        </w:rPr>
      </w:pPr>
      <w:r>
        <w:rPr>
          <w:rFonts w:hint="cs"/>
          <w:color w:val="C00000"/>
          <w:cs/>
        </w:rPr>
        <w:t xml:space="preserve">     </w:t>
      </w:r>
      <w:r w:rsidR="00D53703" w:rsidRPr="00E63520">
        <w:rPr>
          <w:color w:val="C00000"/>
          <w:cs/>
        </w:rPr>
        <w:t>4</w:t>
      </w:r>
      <w:r>
        <w:rPr>
          <w:rFonts w:hint="cs"/>
          <w:color w:val="C00000"/>
          <w:cs/>
        </w:rPr>
        <w:t xml:space="preserve">. </w:t>
      </w:r>
      <w:r w:rsidR="00D53703" w:rsidRPr="00E63520">
        <w:rPr>
          <w:color w:val="C00000"/>
          <w:cs/>
        </w:rPr>
        <w:t>จัดสรรงบประมาณสำหรับการทำวิจัย</w:t>
      </w:r>
    </w:p>
    <w:p w:rsidR="00D53703" w:rsidRPr="00E63520" w:rsidRDefault="00DA1E3C" w:rsidP="00D53703">
      <w:pPr>
        <w:spacing w:after="0"/>
        <w:rPr>
          <w:b/>
          <w:bCs/>
          <w:color w:val="C00000"/>
        </w:rPr>
      </w:pPr>
      <w:r>
        <w:rPr>
          <w:rFonts w:hint="cs"/>
          <w:color w:val="C00000"/>
          <w:cs/>
        </w:rPr>
        <w:t xml:space="preserve">     </w:t>
      </w:r>
      <w:r w:rsidR="00D53703" w:rsidRPr="00E63520">
        <w:rPr>
          <w:color w:val="C00000"/>
          <w:cs/>
        </w:rPr>
        <w:t>5</w:t>
      </w:r>
      <w:r>
        <w:rPr>
          <w:rFonts w:hint="cs"/>
          <w:color w:val="C00000"/>
          <w:cs/>
        </w:rPr>
        <w:t xml:space="preserve">. </w:t>
      </w:r>
      <w:r w:rsidR="00D53703" w:rsidRPr="00E63520">
        <w:rPr>
          <w:color w:val="C00000"/>
          <w:cs/>
        </w:rPr>
        <w:t>จัดให้อาจารย์ทุกคนเข้าร่วมกลุ่มวิจัยต่าง</w:t>
      </w:r>
      <w:r>
        <w:rPr>
          <w:rFonts w:hint="cs"/>
          <w:color w:val="C00000"/>
          <w:cs/>
        </w:rPr>
        <w:t xml:space="preserve"> </w:t>
      </w:r>
      <w:r w:rsidR="00D53703" w:rsidRPr="00E63520">
        <w:rPr>
          <w:color w:val="C00000"/>
          <w:cs/>
        </w:rPr>
        <w:t>ๆ ของคณะ</w:t>
      </w:r>
    </w:p>
    <w:p w:rsidR="00D53703" w:rsidRDefault="00DA1E3C" w:rsidP="00D53703">
      <w:pPr>
        <w:spacing w:after="0"/>
        <w:rPr>
          <w:b/>
          <w:bCs/>
          <w:color w:val="C00000"/>
        </w:rPr>
      </w:pPr>
      <w:r>
        <w:rPr>
          <w:rFonts w:hint="cs"/>
          <w:color w:val="C00000"/>
          <w:cs/>
        </w:rPr>
        <w:t xml:space="preserve">     </w:t>
      </w:r>
      <w:r w:rsidR="00D53703" w:rsidRPr="00E63520">
        <w:rPr>
          <w:color w:val="C00000"/>
          <w:cs/>
        </w:rPr>
        <w:t>6</w:t>
      </w:r>
      <w:r>
        <w:rPr>
          <w:rFonts w:hint="cs"/>
          <w:color w:val="C00000"/>
          <w:cs/>
        </w:rPr>
        <w:t xml:space="preserve">. </w:t>
      </w:r>
      <w:r w:rsidR="00D53703" w:rsidRPr="00E63520">
        <w:rPr>
          <w:color w:val="C00000"/>
          <w:cs/>
        </w:rPr>
        <w:t>จัดให้อาจารย์เข้าร่วมกิจกรรมบริการวิชาการต่าง</w:t>
      </w:r>
      <w:r>
        <w:rPr>
          <w:rFonts w:hint="cs"/>
          <w:color w:val="C00000"/>
          <w:cs/>
        </w:rPr>
        <w:t xml:space="preserve"> </w:t>
      </w:r>
      <w:r w:rsidR="00D53703" w:rsidRPr="00E63520">
        <w:rPr>
          <w:color w:val="C00000"/>
          <w:cs/>
        </w:rPr>
        <w:t>ๆ ของคณะ</w:t>
      </w:r>
    </w:p>
    <w:p w:rsidR="00654C5B" w:rsidRDefault="00654C5B" w:rsidP="00D53703">
      <w:pPr>
        <w:spacing w:after="0"/>
        <w:rPr>
          <w:b/>
          <w:bCs/>
          <w:color w:val="C00000"/>
        </w:rPr>
      </w:pPr>
    </w:p>
    <w:p w:rsidR="00654C5B" w:rsidRDefault="00654C5B" w:rsidP="00D53703">
      <w:pPr>
        <w:spacing w:after="0"/>
        <w:rPr>
          <w:b/>
          <w:bCs/>
          <w:color w:val="C00000"/>
        </w:rPr>
      </w:pPr>
    </w:p>
    <w:p w:rsidR="00654C5B" w:rsidRDefault="00654C5B" w:rsidP="00D53703">
      <w:pPr>
        <w:spacing w:after="0"/>
        <w:rPr>
          <w:b/>
          <w:bCs/>
          <w:color w:val="C00000"/>
        </w:rPr>
      </w:pPr>
    </w:p>
    <w:p w:rsidR="00654C5B" w:rsidRPr="00E63520" w:rsidRDefault="00654C5B" w:rsidP="00D53703">
      <w:pPr>
        <w:spacing w:after="0"/>
        <w:rPr>
          <w:b/>
          <w:bCs/>
          <w:color w:val="C00000"/>
        </w:rPr>
      </w:pPr>
    </w:p>
    <w:p w:rsidR="00E63520" w:rsidRPr="00A271ED" w:rsidRDefault="00E63520" w:rsidP="00D53703">
      <w:pPr>
        <w:spacing w:after="0"/>
        <w:rPr>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3703" w:rsidRPr="00A271ED" w:rsidTr="008466AA">
        <w:tc>
          <w:tcPr>
            <w:tcW w:w="9242" w:type="dxa"/>
            <w:shd w:val="clear" w:color="auto" w:fill="D9D9D9" w:themeFill="background1" w:themeFillShade="D9"/>
          </w:tcPr>
          <w:p w:rsidR="00D53703" w:rsidRPr="0069721D" w:rsidRDefault="00813D7D" w:rsidP="00813D7D">
            <w:pPr>
              <w:pStyle w:val="Default"/>
              <w:jc w:val="center"/>
              <w:rPr>
                <w:sz w:val="40"/>
                <w:szCs w:val="40"/>
              </w:rPr>
            </w:pPr>
            <w:r>
              <w:rPr>
                <w:rFonts w:hint="cs"/>
                <w:b/>
                <w:bCs/>
                <w:sz w:val="40"/>
                <w:szCs w:val="40"/>
                <w:cs/>
              </w:rPr>
              <w:t xml:space="preserve"> </w:t>
            </w:r>
            <w:r w:rsidR="00D53703" w:rsidRPr="0069721D">
              <w:rPr>
                <w:b/>
                <w:bCs/>
                <w:sz w:val="40"/>
                <w:szCs w:val="40"/>
                <w:cs/>
              </w:rPr>
              <w:t>หมวดที่</w:t>
            </w:r>
            <w:r w:rsidR="00654C5B">
              <w:rPr>
                <w:rFonts w:hint="cs"/>
                <w:b/>
                <w:bCs/>
                <w:sz w:val="40"/>
                <w:szCs w:val="40"/>
                <w:cs/>
              </w:rPr>
              <w:t xml:space="preserve">  </w:t>
            </w:r>
            <w:r w:rsidR="00E83EAE">
              <w:rPr>
                <w:b/>
                <w:bCs/>
                <w:sz w:val="40"/>
                <w:szCs w:val="40"/>
                <w:cs/>
              </w:rPr>
              <w:t>7</w:t>
            </w:r>
            <w:r>
              <w:rPr>
                <w:b/>
                <w:bCs/>
                <w:sz w:val="40"/>
                <w:szCs w:val="40"/>
              </w:rPr>
              <w:t xml:space="preserve"> </w:t>
            </w:r>
            <w:r w:rsidR="00D53703" w:rsidRPr="0069721D">
              <w:rPr>
                <w:b/>
                <w:bCs/>
                <w:sz w:val="40"/>
                <w:szCs w:val="40"/>
              </w:rPr>
              <w:t xml:space="preserve"> </w:t>
            </w:r>
            <w:r w:rsidR="00D53703" w:rsidRPr="0069721D">
              <w:rPr>
                <w:b/>
                <w:bCs/>
                <w:sz w:val="40"/>
                <w:szCs w:val="40"/>
                <w:cs/>
              </w:rPr>
              <w:t>การประกันคุณภาพหลักสูตร</w:t>
            </w:r>
          </w:p>
        </w:tc>
      </w:tr>
    </w:tbl>
    <w:p w:rsidR="00D53703" w:rsidRPr="00A271ED" w:rsidRDefault="00D53703" w:rsidP="00636DCF">
      <w:pPr>
        <w:spacing w:after="0"/>
      </w:pPr>
    </w:p>
    <w:p w:rsidR="00D53703" w:rsidRPr="00A271ED" w:rsidRDefault="00BE1DF9" w:rsidP="00D53703">
      <w:pPr>
        <w:pStyle w:val="Default"/>
        <w:rPr>
          <w:sz w:val="32"/>
          <w:szCs w:val="32"/>
        </w:rPr>
      </w:pPr>
      <w:r>
        <w:rPr>
          <w:b/>
          <w:bCs/>
          <w:sz w:val="32"/>
          <w:szCs w:val="32"/>
        </w:rPr>
        <w:t xml:space="preserve">7.1 </w:t>
      </w:r>
      <w:r w:rsidR="00D53703" w:rsidRPr="00A271ED">
        <w:rPr>
          <w:b/>
          <w:bCs/>
          <w:sz w:val="32"/>
          <w:szCs w:val="32"/>
          <w:cs/>
        </w:rPr>
        <w:t>การกำกับมาตรฐาน</w:t>
      </w:r>
    </w:p>
    <w:p w:rsidR="00D53703" w:rsidRPr="00A271ED" w:rsidRDefault="00D53703" w:rsidP="00D53703">
      <w:pPr>
        <w:pStyle w:val="Default"/>
        <w:rPr>
          <w:i/>
          <w:iCs/>
          <w:sz w:val="32"/>
          <w:szCs w:val="32"/>
        </w:rPr>
      </w:pPr>
      <w:r w:rsidRPr="00A271ED">
        <w:rPr>
          <w:i/>
          <w:iCs/>
          <w:sz w:val="32"/>
          <w:szCs w:val="32"/>
        </w:rPr>
        <w:t>(</w:t>
      </w:r>
      <w:r w:rsidRPr="00A271ED">
        <w:rPr>
          <w:i/>
          <w:iCs/>
          <w:sz w:val="32"/>
          <w:szCs w:val="32"/>
          <w:cs/>
        </w:rPr>
        <w:t>อธิบายกระบวนการบริหารจัดการหลักสูตรให้เป็นไปตามเกณฑ์มาตรฐานหลักสูตรที่ประกาศใช้และตามกรอบมาตรฐานคุณวุฒิระดับอุดมศึกษาแห่งชาติหรือมาตรฐานคุณวุฒิสาขาวิชาตลอดระยะเวลาที่มีการจัดการเรียนการสอนในหลักสูตร</w:t>
      </w:r>
      <w:r w:rsidRPr="00A271ED">
        <w:rPr>
          <w:i/>
          <w:iCs/>
          <w:sz w:val="32"/>
          <w:szCs w:val="32"/>
        </w:rPr>
        <w:t xml:space="preserve">) </w:t>
      </w:r>
    </w:p>
    <w:p w:rsidR="00D96039" w:rsidRPr="00A271ED" w:rsidRDefault="00160881" w:rsidP="00160881">
      <w:pPr>
        <w:rPr>
          <w:b/>
          <w:bCs/>
          <w:color w:val="000000"/>
        </w:rPr>
      </w:pPr>
      <w:r w:rsidRPr="00A271ED">
        <w:rPr>
          <w:color w:val="FF0000"/>
          <w:cs/>
        </w:rPr>
        <w:tab/>
        <w:t>หลักสูตร</w:t>
      </w:r>
      <w:r w:rsidRPr="00A271ED">
        <w:rPr>
          <w:color w:val="FF0000"/>
        </w:rPr>
        <w:t>xxxx</w:t>
      </w:r>
      <w:r w:rsidRPr="00A271ED">
        <w:rPr>
          <w:color w:val="FF0000"/>
          <w:cs/>
        </w:rPr>
        <w:t xml:space="preserve">  สาขาวิชา</w:t>
      </w:r>
      <w:r w:rsidRPr="00A271ED">
        <w:rPr>
          <w:color w:val="FF0000"/>
        </w:rPr>
        <w:t>xxxxxxxxx</w:t>
      </w:r>
      <w:r w:rsidRPr="00A271ED">
        <w:rPr>
          <w:color w:val="FF0000"/>
          <w:cs/>
        </w:rPr>
        <w:t>มีการตรวจสอบคุณสมบัติของ อาจารย์ประจำหลักสูตรและอาจารย์ผู้รับผิดชอบหลักสูตรให้เป็นไปตาม</w:t>
      </w:r>
      <w:r w:rsidRPr="00A271ED">
        <w:rPr>
          <w:color w:val="FF0000"/>
          <w:shd w:val="clear" w:color="auto" w:fill="FFFFFF"/>
          <w:cs/>
        </w:rPr>
        <w:t xml:space="preserve"> </w:t>
      </w:r>
      <w:r w:rsidR="00654C5B" w:rsidRPr="00654C5B">
        <w:rPr>
          <w:rFonts w:ascii="TH Sarabun New" w:eastAsia="Cordia New" w:hAnsi="TH Sarabun New" w:cs="TH Sarabun New"/>
          <w:color w:val="FF0000"/>
          <w:shd w:val="clear" w:color="auto" w:fill="FFFFFF"/>
          <w:cs/>
        </w:rPr>
        <w:t>ประกาศกระทรวงศึกษาธิการ</w:t>
      </w:r>
      <w:r w:rsidR="00654C5B" w:rsidRPr="00654C5B">
        <w:rPr>
          <w:rFonts w:ascii="TH Sarabun New" w:eastAsia="Cordia New" w:hAnsi="TH Sarabun New" w:cs="TH Sarabun New"/>
          <w:color w:val="FF0000"/>
          <w:shd w:val="clear" w:color="auto" w:fill="FFFFFF"/>
        </w:rPr>
        <w:t> </w:t>
      </w:r>
      <w:r w:rsidR="00654C5B" w:rsidRPr="00654C5B">
        <w:rPr>
          <w:rFonts w:ascii="TH Sarabun New" w:eastAsia="Cordia New" w:hAnsi="TH Sarabun New" w:cs="TH Sarabun New"/>
          <w:color w:val="FF0000"/>
          <w:shd w:val="clear" w:color="auto" w:fill="FFFFFF"/>
          <w:cs/>
        </w:rPr>
        <w:t>เรื่อง เกณฑ์มาตรฐานหลักสูตรระดับ</w:t>
      </w:r>
      <w:r w:rsidR="00654C5B" w:rsidRPr="00654C5B">
        <w:rPr>
          <w:rFonts w:ascii="TH Sarabun New" w:eastAsia="Cordia New" w:hAnsi="TH Sarabun New" w:cs="TH Sarabun New" w:hint="cs"/>
          <w:color w:val="FF0000"/>
          <w:shd w:val="clear" w:color="auto" w:fill="FFFFFF"/>
          <w:cs/>
        </w:rPr>
        <w:t>บัณฑิตศึกษา</w:t>
      </w:r>
      <w:r w:rsidR="00654C5B" w:rsidRPr="00654C5B">
        <w:rPr>
          <w:rFonts w:ascii="TH Sarabun New" w:eastAsia="Cordia New" w:hAnsi="TH Sarabun New" w:cs="TH Sarabun New"/>
          <w:color w:val="FF0000"/>
          <w:shd w:val="clear" w:color="auto" w:fill="FFFFFF"/>
          <w:cs/>
        </w:rPr>
        <w:t xml:space="preserve"> พ.ศ. </w:t>
      </w:r>
      <w:r w:rsidR="00654C5B" w:rsidRPr="00654C5B">
        <w:rPr>
          <w:rFonts w:ascii="TH Sarabun New" w:eastAsia="Cordia New" w:hAnsi="TH Sarabun New" w:cs="TH Sarabun New"/>
          <w:color w:val="FF0000"/>
          <w:shd w:val="clear" w:color="auto" w:fill="FFFFFF"/>
        </w:rPr>
        <w:t>2559</w:t>
      </w:r>
      <w:r w:rsidRPr="00654C5B">
        <w:rPr>
          <w:color w:val="FF0000"/>
          <w:cs/>
        </w:rPr>
        <w:t xml:space="preserve"> และยังมีการตรวจสอบควา</w:t>
      </w:r>
      <w:r w:rsidRPr="00A271ED">
        <w:rPr>
          <w:color w:val="FF0000"/>
          <w:cs/>
        </w:rPr>
        <w:t>มคงอยู่ของอาจารย์ผู้รับผิดชอบหลักสูตรตลอดระยะเวลาที่จัดการศึกษา หากไม่เป็นไปตามเกณฑ์ หลักสูตร</w:t>
      </w:r>
      <w:r w:rsidRPr="00A271ED">
        <w:rPr>
          <w:color w:val="FF0000"/>
        </w:rPr>
        <w:t>xxxxxx</w:t>
      </w:r>
      <w:r w:rsidRPr="00A271ED">
        <w:rPr>
          <w:color w:val="FF0000"/>
          <w:cs/>
        </w:rPr>
        <w:t xml:space="preserve">  สาขาวิชา</w:t>
      </w:r>
      <w:r w:rsidR="004513EE">
        <w:rPr>
          <w:color w:val="FF0000"/>
        </w:rPr>
        <w:t xml:space="preserve"> </w:t>
      </w:r>
      <w:r w:rsidRPr="00A271ED">
        <w:rPr>
          <w:color w:val="FF0000"/>
        </w:rPr>
        <w:t>xxxxxxxxx</w:t>
      </w:r>
      <w:r w:rsidR="004513EE">
        <w:rPr>
          <w:color w:val="FF0000"/>
        </w:rPr>
        <w:t xml:space="preserve"> </w:t>
      </w:r>
      <w:r w:rsidRPr="00A271ED">
        <w:rPr>
          <w:color w:val="FF0000"/>
          <w:cs/>
        </w:rPr>
        <w:t>ต้องมีการปรับปรุงแก้ไข ตามแบบรายงานการปรับปรุงหลักสูตรเล็กน้อย (สมอ.08) เสนอต่อมหาวิทยาลัยเพื่อขออนุมัติ</w:t>
      </w:r>
    </w:p>
    <w:p w:rsidR="00160881" w:rsidRDefault="00BE1DF9" w:rsidP="00160881">
      <w:pPr>
        <w:tabs>
          <w:tab w:val="left" w:pos="720"/>
        </w:tabs>
        <w:spacing w:after="0"/>
        <w:rPr>
          <w:color w:val="FF0000"/>
        </w:rPr>
      </w:pPr>
      <w:r>
        <w:rPr>
          <w:b/>
          <w:bCs/>
        </w:rPr>
        <w:t>7.2</w:t>
      </w:r>
      <w:r w:rsidR="00160881" w:rsidRPr="00A271ED">
        <w:rPr>
          <w:b/>
          <w:bCs/>
          <w:cs/>
        </w:rPr>
        <w:t xml:space="preserve"> บัณฑิต</w:t>
      </w:r>
    </w:p>
    <w:p w:rsidR="00A271ED" w:rsidRPr="00A271ED" w:rsidRDefault="00A271ED" w:rsidP="00160881">
      <w:pPr>
        <w:tabs>
          <w:tab w:val="left" w:pos="720"/>
        </w:tabs>
        <w:spacing w:after="0"/>
        <w:rPr>
          <w:color w:val="FF0000"/>
        </w:rPr>
      </w:pPr>
      <w:r>
        <w:t>(</w:t>
      </w:r>
      <w:r>
        <w:rPr>
          <w:cs/>
        </w:rPr>
        <w:t>อธิบายคุณภาพบัณฑิตตามกรอบมาตรฐานคุณวุฒิระดับอุดมศึกษาแห่งชาติผลลัพธ์การเรียนรู้การท</w:t>
      </w:r>
      <w:r>
        <w:rPr>
          <w:rFonts w:hint="cs"/>
          <w:cs/>
        </w:rPr>
        <w:t>ำ</w:t>
      </w:r>
      <w:r>
        <w:rPr>
          <w:cs/>
        </w:rPr>
        <w:t>งานหรือประกอบอาชีพอิสระผลงานของนักศึกษาและผู้ส</w:t>
      </w:r>
      <w:r>
        <w:rPr>
          <w:rFonts w:hint="cs"/>
          <w:cs/>
        </w:rPr>
        <w:t>ำ</w:t>
      </w:r>
      <w:r>
        <w:rPr>
          <w:cs/>
        </w:rPr>
        <w:t>เร็จการศึกษา</w:t>
      </w:r>
      <w:r w:rsidRPr="00A271ED">
        <w:t>)</w:t>
      </w:r>
    </w:p>
    <w:p w:rsidR="00160881" w:rsidRPr="00A271ED" w:rsidRDefault="00160881" w:rsidP="00160881">
      <w:pPr>
        <w:tabs>
          <w:tab w:val="left" w:pos="720"/>
        </w:tabs>
        <w:spacing w:after="0"/>
        <w:rPr>
          <w:b/>
          <w:bCs/>
          <w:color w:val="000000"/>
        </w:rPr>
      </w:pPr>
      <w:r w:rsidRPr="00A271ED">
        <w:rPr>
          <w:color w:val="FF0000"/>
          <w:cs/>
        </w:rPr>
        <w:tab/>
        <w:t>หลักสูตร</w:t>
      </w:r>
      <w:r w:rsidRPr="00A271ED">
        <w:rPr>
          <w:color w:val="FF0000"/>
        </w:rPr>
        <w:t>xxxx</w:t>
      </w:r>
      <w:r w:rsidRPr="00A271ED">
        <w:rPr>
          <w:color w:val="FF0000"/>
          <w:cs/>
        </w:rPr>
        <w:t xml:space="preserve">  สาขาวิชา</w:t>
      </w:r>
      <w:r w:rsidRPr="00A271ED">
        <w:rPr>
          <w:color w:val="FF0000"/>
        </w:rPr>
        <w:t>xxxxxxxxx</w:t>
      </w:r>
      <w:r w:rsidRPr="00A271ED">
        <w:rPr>
          <w:color w:val="FF0000"/>
          <w:cs/>
        </w:rPr>
        <w:t xml:space="preserve">มีการประเมินคุณภาพบัณฑิตโดยผู้ใช้บัณฑิต ซึ่งเนื้อหาสาระในการประเมินเป็นไปตามคุณลักษณะบัณฑิตที่พึงประสงค์ตามที่หลักสูตรกำหนดไว้ใน มคอ.2 </w:t>
      </w:r>
      <w:r w:rsidR="00764E1E">
        <w:rPr>
          <w:rFonts w:hint="cs"/>
          <w:color w:val="FF0000"/>
          <w:cs/>
        </w:rPr>
        <w:t xml:space="preserve"> </w:t>
      </w:r>
      <w:r w:rsidRPr="00A271ED">
        <w:rPr>
          <w:color w:val="FF0000"/>
          <w:cs/>
        </w:rPr>
        <w:t>ซึ่งครอบคลุมผลการเรียนรู้อย่างน้อย 5 ด้าน คือ 1) ด้านคุณธรรม จริยธรรม 2) ด้านความรู้3) ด้านทักษะทางปัญญา 4) ด้านทักษะความสัมพันธ์ระหว่างบุคคลและความรับผิดชอบ และ 5) ด้านทักษะการวิเคราะห์เชิงตัวเลข การสื่อสาร และการใช้เทคโ</w:t>
      </w:r>
      <w:r w:rsidR="00764E1E">
        <w:rPr>
          <w:color w:val="FF0000"/>
          <w:cs/>
        </w:rPr>
        <w:t xml:space="preserve">นโลยีสารสนเทศ </w:t>
      </w:r>
      <w:r w:rsidR="00764E1E">
        <w:rPr>
          <w:rFonts w:hint="cs"/>
          <w:color w:val="FF0000"/>
          <w:cs/>
        </w:rPr>
        <w:t>และมีการติดตามภาวะการ</w:t>
      </w:r>
      <w:r w:rsidRPr="00A271ED">
        <w:rPr>
          <w:color w:val="FF0000"/>
          <w:cs/>
        </w:rPr>
        <w:t>มีงานทำของบัณฑิตภายในระยะเวลาหนึ่งปีนับจากวันที่สำเร็จการศึกษา</w:t>
      </w:r>
    </w:p>
    <w:p w:rsidR="00160881" w:rsidRPr="00A271ED" w:rsidRDefault="00160881" w:rsidP="00160881">
      <w:pPr>
        <w:spacing w:after="0"/>
        <w:rPr>
          <w:b/>
          <w:bCs/>
          <w:color w:val="000000"/>
        </w:rPr>
      </w:pPr>
    </w:p>
    <w:p w:rsidR="00160881" w:rsidRDefault="00BE1DF9" w:rsidP="00160881">
      <w:pPr>
        <w:spacing w:after="0"/>
        <w:rPr>
          <w:b/>
          <w:bCs/>
          <w:color w:val="000000"/>
        </w:rPr>
      </w:pPr>
      <w:r>
        <w:rPr>
          <w:b/>
          <w:bCs/>
          <w:color w:val="000000"/>
        </w:rPr>
        <w:t>7.3</w:t>
      </w:r>
      <w:r w:rsidR="00160881" w:rsidRPr="00A271ED">
        <w:rPr>
          <w:b/>
          <w:bCs/>
          <w:color w:val="000000"/>
          <w:cs/>
        </w:rPr>
        <w:t xml:space="preserve"> นักศึกษา</w:t>
      </w:r>
    </w:p>
    <w:p w:rsidR="00A271ED" w:rsidRPr="00A271ED" w:rsidRDefault="00A271ED" w:rsidP="00160881">
      <w:pPr>
        <w:spacing w:after="0"/>
        <w:rPr>
          <w:b/>
          <w:bCs/>
          <w:i/>
          <w:iCs/>
          <w:color w:val="000000"/>
        </w:rPr>
      </w:pPr>
      <w:r w:rsidRPr="00A271ED">
        <w:rPr>
          <w:i/>
          <w:iCs/>
        </w:rPr>
        <w:t>(</w:t>
      </w:r>
      <w:r w:rsidRPr="00A271ED">
        <w:rPr>
          <w:i/>
          <w:iCs/>
          <w:cs/>
        </w:rPr>
        <w:t>อธิบายกระบวนการรับนักศึกษาและการเตรียมความพร้อมก่อนเข้าศึกษาการควบคุมการดูแลการให้คาปรึกษาวิชาการและแนะแนวการคงอยู่การสาเร็จการศึกษาความพึงพอใจและผลการจัดการข้อร้องเรียนของนักศึกษา</w:t>
      </w:r>
      <w:r w:rsidRPr="00A271ED">
        <w:rPr>
          <w:i/>
          <w:iCs/>
        </w:rPr>
        <w:t>)</w:t>
      </w:r>
    </w:p>
    <w:p w:rsidR="00160881" w:rsidRPr="00A271ED" w:rsidRDefault="00160881" w:rsidP="00160881">
      <w:pPr>
        <w:spacing w:after="0"/>
        <w:rPr>
          <w:b/>
          <w:bCs/>
        </w:rPr>
      </w:pPr>
      <w:r w:rsidRPr="00A271ED">
        <w:rPr>
          <w:color w:val="000000"/>
          <w:cs/>
        </w:rPr>
        <w:tab/>
      </w:r>
      <w:r w:rsidRPr="00A271ED">
        <w:rPr>
          <w:color w:val="FF0000"/>
          <w:cs/>
        </w:rPr>
        <w:t>หลักสูตร</w:t>
      </w:r>
      <w:r w:rsidRPr="00A271ED">
        <w:rPr>
          <w:color w:val="FF0000"/>
        </w:rPr>
        <w:t>xxxxxx</w:t>
      </w:r>
      <w:r w:rsidRPr="00A271ED">
        <w:rPr>
          <w:color w:val="FF0000"/>
          <w:cs/>
        </w:rPr>
        <w:t xml:space="preserve">  สาขาวิชา</w:t>
      </w:r>
      <w:r w:rsidRPr="00A271ED">
        <w:rPr>
          <w:color w:val="FF0000"/>
        </w:rPr>
        <w:t>xxxxxxxxx</w:t>
      </w:r>
      <w:r w:rsidRPr="00A271ED">
        <w:rPr>
          <w:color w:val="FF0000"/>
          <w:cs/>
        </w:rPr>
        <w:t xml:space="preserve">ได้จัดทำเกณฑ์การคัดเลือกผู้ที่จะเข้าศึกษาที่สอดคล้องกับคุณสมบัติที่กำหนดในหลักสูตร รวมทั้งรูปแบบการคัดเลือกเฉพาะทางที่ต้องใช้ทักษะของผู้ที่จะเข้าศึกษาให้แก่มหาวิทยาลัยโดยผ่านคณะมนุษยศาสตร์และสังคมศาสตร์ เพื่อมหาวิทยาลัยจะได้จัดระบบและกลไกการรับนักศึกษาในภาพรวม มีการจัดอาจารย์ประจำให้เป็นอาจารย์ที่ปรึกษาทางวิชาการและแนะแนวแก่นักศึกษาทุกหมู่เรียน มีการจัดกิจกรรมเตรียมความพร้อมในรูปแบบต่าง ๆ ก่อนเปิดภาคการศึกษา </w:t>
      </w:r>
      <w:r w:rsidRPr="00A271ED">
        <w:rPr>
          <w:rFonts w:eastAsia="Calibri"/>
          <w:color w:val="FF0000"/>
          <w:cs/>
        </w:rPr>
        <w:t>เพื่อให้มีความสามารถ</w:t>
      </w:r>
      <w:r w:rsidRPr="00A271ED">
        <w:rPr>
          <w:rFonts w:eastAsia="Calibri"/>
          <w:color w:val="FF0000"/>
          <w:cs/>
        </w:rPr>
        <w:lastRenderedPageBreak/>
        <w:t xml:space="preserve">ในการเรียนรู้ในมหาวิทยาลัยได้อย่างมีความสุข อัตราการลาออกกลางคันน้อย </w:t>
      </w:r>
      <w:r w:rsidRPr="00A271ED">
        <w:rPr>
          <w:color w:val="FF0000"/>
          <w:cs/>
        </w:rPr>
        <w:t>มี</w:t>
      </w:r>
      <w:r w:rsidRPr="00A271ED">
        <w:rPr>
          <w:rFonts w:eastAsia="Calibri"/>
          <w:color w:val="FF0000"/>
          <w:cs/>
        </w:rPr>
        <w:t>ระบบการป้องกันหรือการบริหารจัดการความเสี่ยงของนักศึกษา เพื่อให้สามารถสำเร็จการศึกษาได้ตามระยะเวลาที่หลักสูตรกำหนด</w:t>
      </w:r>
    </w:p>
    <w:p w:rsidR="00764E1E" w:rsidRPr="00A271ED" w:rsidRDefault="00764E1E" w:rsidP="00160881">
      <w:pPr>
        <w:tabs>
          <w:tab w:val="left" w:pos="1440"/>
        </w:tabs>
        <w:spacing w:after="0"/>
        <w:rPr>
          <w:b/>
          <w:bCs/>
        </w:rPr>
      </w:pPr>
    </w:p>
    <w:p w:rsidR="00160881" w:rsidRDefault="00BE1DF9" w:rsidP="00160881">
      <w:pPr>
        <w:spacing w:after="0"/>
        <w:rPr>
          <w:b/>
          <w:bCs/>
        </w:rPr>
      </w:pPr>
      <w:r>
        <w:rPr>
          <w:b/>
          <w:bCs/>
        </w:rPr>
        <w:t>7.4</w:t>
      </w:r>
      <w:r w:rsidR="00160881" w:rsidRPr="00A271ED">
        <w:rPr>
          <w:b/>
          <w:bCs/>
          <w:cs/>
        </w:rPr>
        <w:t xml:space="preserve"> อาจารย์</w:t>
      </w:r>
    </w:p>
    <w:p w:rsidR="00A271ED" w:rsidRPr="00A271ED" w:rsidRDefault="00CE50B5" w:rsidP="00A271ED">
      <w:pPr>
        <w:pStyle w:val="Default"/>
        <w:rPr>
          <w:i/>
          <w:iCs/>
          <w:sz w:val="32"/>
          <w:szCs w:val="32"/>
        </w:rPr>
      </w:pPr>
      <w:r>
        <w:rPr>
          <w:i/>
          <w:iCs/>
          <w:sz w:val="32"/>
          <w:szCs w:val="32"/>
        </w:rPr>
        <w:t xml:space="preserve">    </w:t>
      </w:r>
      <w:r w:rsidR="00A271ED" w:rsidRPr="00A271ED">
        <w:rPr>
          <w:i/>
          <w:iCs/>
          <w:sz w:val="32"/>
          <w:szCs w:val="32"/>
        </w:rPr>
        <w:t>(</w:t>
      </w:r>
      <w:r w:rsidR="00A271ED" w:rsidRPr="00A271ED">
        <w:rPr>
          <w:i/>
          <w:iCs/>
          <w:sz w:val="32"/>
          <w:szCs w:val="32"/>
          <w:cs/>
        </w:rPr>
        <w:t>อธิบายกระบวนการบริหารและพัฒนาอาจารย์ตั้งแต่ระบบการรับอาจารย์ใหม่การคัดเลือกอาจารย์</w:t>
      </w:r>
    </w:p>
    <w:p w:rsidR="00A271ED" w:rsidRPr="00A271ED" w:rsidRDefault="00A271ED" w:rsidP="00A271ED">
      <w:pPr>
        <w:spacing w:after="0"/>
        <w:rPr>
          <w:b/>
          <w:bCs/>
          <w:i/>
          <w:iCs/>
        </w:rPr>
      </w:pPr>
      <w:r w:rsidRPr="00A271ED">
        <w:rPr>
          <w:i/>
          <w:iCs/>
          <w:cs/>
        </w:rPr>
        <w:t>คุณสมบัติความรู้ความเชี่ยวชาญทางสาขาวิชาและมีความก้าวหน้าในการผลิตผลงานทางวิชาการของอาจารย์</w:t>
      </w:r>
      <w:r w:rsidRPr="00A271ED">
        <w:rPr>
          <w:b/>
          <w:bCs/>
          <w:i/>
          <w:iCs/>
        </w:rPr>
        <w:t>)</w:t>
      </w:r>
    </w:p>
    <w:p w:rsidR="00160881" w:rsidRDefault="00160881" w:rsidP="00160881">
      <w:pPr>
        <w:autoSpaceDE w:val="0"/>
        <w:autoSpaceDN w:val="0"/>
        <w:adjustRightInd w:val="0"/>
        <w:spacing w:after="0"/>
        <w:ind w:firstLine="720"/>
        <w:rPr>
          <w:rFonts w:eastAsia="Calibri"/>
          <w:color w:val="FF0000"/>
        </w:rPr>
      </w:pPr>
      <w:r w:rsidRPr="00A271ED">
        <w:rPr>
          <w:color w:val="FF0000"/>
          <w:cs/>
        </w:rPr>
        <w:t>หลักสูตร</w:t>
      </w:r>
      <w:r w:rsidRPr="00A271ED">
        <w:rPr>
          <w:color w:val="FF0000"/>
        </w:rPr>
        <w:t>xxxxxx</w:t>
      </w:r>
      <w:r w:rsidRPr="00A271ED">
        <w:rPr>
          <w:color w:val="FF0000"/>
          <w:cs/>
        </w:rPr>
        <w:t xml:space="preserve">  สาขาวิชา </w:t>
      </w:r>
      <w:r w:rsidRPr="00A271ED">
        <w:rPr>
          <w:color w:val="FF0000"/>
        </w:rPr>
        <w:t>xxxxxxxxx</w:t>
      </w:r>
      <w:r w:rsidRPr="00A271ED">
        <w:rPr>
          <w:color w:val="FF0000"/>
          <w:cs/>
        </w:rPr>
        <w:t xml:space="preserve"> มีกระบวนการบริหารและพัฒนาคณาจารย์ กรณีการรับอาจารย์ใหม่มีการกำหนดคุณสมบัติอาจารย์ประจำให้มีคุณวุฒิทางการศึกษาที่ตรงหรือสัมพันธ์กับหลักสูตรเสนอต่อมหาวิทยาลัย </w:t>
      </w:r>
      <w:r w:rsidRPr="00A271ED">
        <w:rPr>
          <w:rFonts w:eastAsia="Calibri"/>
          <w:color w:val="FF0000"/>
          <w:cs/>
        </w:rPr>
        <w:t>หลักสูตรมีการ</w:t>
      </w:r>
      <w:r w:rsidRPr="00A271ED">
        <w:rPr>
          <w:color w:val="FF0000"/>
          <w:cs/>
        </w:rPr>
        <w:t>ส่งเสริมและพัฒนาศักยภาพอาจารย์ประจำทุกคนได้รับการพัฒนาทางวิชาการ และ/หรือวิชาชีพอย่างน้อยปีละหนึ่งครั้ง</w:t>
      </w:r>
      <w:r w:rsidRPr="00A271ED">
        <w:rPr>
          <w:rFonts w:eastAsia="Calibri"/>
          <w:color w:val="FF0000"/>
          <w:cs/>
        </w:rPr>
        <w:t xml:space="preserve"> สนับสนุนให้มีการ</w:t>
      </w:r>
      <w:r w:rsidRPr="00A271ED">
        <w:rPr>
          <w:color w:val="FF0000"/>
          <w:cs/>
        </w:rPr>
        <w:t>พัฒนาตนเองให้มีศักยภาพทางวิชาการที่สูงขึ้น</w:t>
      </w:r>
    </w:p>
    <w:p w:rsidR="00BE1DF9" w:rsidRDefault="00BE1DF9" w:rsidP="00BA307E">
      <w:pPr>
        <w:spacing w:after="0"/>
        <w:rPr>
          <w:rFonts w:eastAsia="Calibri"/>
          <w:color w:val="FF0000"/>
        </w:rPr>
      </w:pPr>
    </w:p>
    <w:p w:rsidR="00BA307E" w:rsidRDefault="00BE1DF9" w:rsidP="00BA307E">
      <w:pPr>
        <w:spacing w:after="0"/>
        <w:rPr>
          <w:i/>
          <w:iCs/>
        </w:rPr>
      </w:pPr>
      <w:r>
        <w:rPr>
          <w:b/>
          <w:bCs/>
        </w:rPr>
        <w:t>7.5</w:t>
      </w:r>
      <w:r w:rsidR="00160881" w:rsidRPr="00A271ED">
        <w:rPr>
          <w:b/>
          <w:bCs/>
          <w:cs/>
        </w:rPr>
        <w:t xml:space="preserve"> หลักสูตร การเรียนการสอน การประเมินผู้เรียน</w:t>
      </w:r>
    </w:p>
    <w:p w:rsidR="00A271ED" w:rsidRPr="00A271ED" w:rsidRDefault="00CE50B5" w:rsidP="00BA307E">
      <w:pPr>
        <w:spacing w:after="0"/>
        <w:rPr>
          <w:i/>
          <w:iCs/>
        </w:rPr>
      </w:pPr>
      <w:r>
        <w:rPr>
          <w:i/>
          <w:iCs/>
        </w:rPr>
        <w:t xml:space="preserve">    </w:t>
      </w:r>
      <w:r w:rsidR="00A271ED" w:rsidRPr="00A271ED">
        <w:rPr>
          <w:i/>
          <w:iCs/>
        </w:rPr>
        <w:t>(</w:t>
      </w:r>
      <w:r w:rsidR="00A271ED" w:rsidRPr="00A271ED">
        <w:rPr>
          <w:i/>
          <w:iCs/>
          <w:cs/>
        </w:rPr>
        <w:t>อธิบายการบริหารจัดการหลักสูตรให้มีประสิทธิภาพและประสิทธิผลอย่างต่อเนื่องการออกแบบหลักสูตรควบคุมก</w:t>
      </w:r>
      <w:r w:rsidR="00A271ED" w:rsidRPr="00A271ED">
        <w:rPr>
          <w:rFonts w:hint="cs"/>
          <w:i/>
          <w:iCs/>
          <w:cs/>
        </w:rPr>
        <w:t>ำ</w:t>
      </w:r>
      <w:r w:rsidR="00A271ED" w:rsidRPr="00A271ED">
        <w:rPr>
          <w:i/>
          <w:iCs/>
          <w:cs/>
        </w:rPr>
        <w:t>กับการจัดท</w:t>
      </w:r>
      <w:r w:rsidR="00A271ED" w:rsidRPr="00A271ED">
        <w:rPr>
          <w:rFonts w:hint="cs"/>
          <w:i/>
          <w:iCs/>
          <w:cs/>
        </w:rPr>
        <w:t>ำ</w:t>
      </w:r>
      <w:r w:rsidR="00A271ED" w:rsidRPr="00A271ED">
        <w:rPr>
          <w:i/>
          <w:iCs/>
          <w:cs/>
        </w:rPr>
        <w:t>รายวิชาการวางระบบผู้สอนและกระบวนการจัดการเรียนการสอนในแต่ละรายวิชา</w:t>
      </w:r>
    </w:p>
    <w:p w:rsidR="00A271ED" w:rsidRPr="00A271ED" w:rsidRDefault="00A271ED" w:rsidP="00A271ED">
      <w:pPr>
        <w:pStyle w:val="Default"/>
        <w:rPr>
          <w:i/>
          <w:iCs/>
          <w:sz w:val="32"/>
          <w:szCs w:val="32"/>
        </w:rPr>
      </w:pPr>
      <w:r w:rsidRPr="00A271ED">
        <w:rPr>
          <w:i/>
          <w:iCs/>
          <w:sz w:val="32"/>
          <w:szCs w:val="32"/>
          <w:cs/>
        </w:rPr>
        <w:t>การประเมินผู้เรียนการก</w:t>
      </w:r>
      <w:r w:rsidRPr="00A271ED">
        <w:rPr>
          <w:rFonts w:hint="cs"/>
          <w:i/>
          <w:iCs/>
          <w:sz w:val="32"/>
          <w:szCs w:val="32"/>
          <w:cs/>
        </w:rPr>
        <w:t>ำ</w:t>
      </w:r>
      <w:r w:rsidRPr="00A271ED">
        <w:rPr>
          <w:i/>
          <w:iCs/>
          <w:sz w:val="32"/>
          <w:szCs w:val="32"/>
          <w:cs/>
        </w:rPr>
        <w:t>กับให้มีการประเมินตามสภาพจริงมีวิธีการประเมินที่หลากหลายการจัดกิจกรรม</w:t>
      </w:r>
    </w:p>
    <w:p w:rsidR="00A271ED" w:rsidRPr="00A271ED" w:rsidRDefault="00A271ED" w:rsidP="00BA307E">
      <w:pPr>
        <w:spacing w:after="0"/>
        <w:rPr>
          <w:b/>
          <w:bCs/>
          <w:i/>
          <w:iCs/>
        </w:rPr>
      </w:pPr>
      <w:r w:rsidRPr="00A271ED">
        <w:rPr>
          <w:i/>
          <w:iCs/>
          <w:cs/>
        </w:rPr>
        <w:t>การเรียนการสอนผลการด</w:t>
      </w:r>
      <w:r w:rsidRPr="00A271ED">
        <w:rPr>
          <w:rFonts w:hint="cs"/>
          <w:i/>
          <w:iCs/>
          <w:cs/>
        </w:rPr>
        <w:t>ำ</w:t>
      </w:r>
      <w:r w:rsidRPr="00A271ED">
        <w:rPr>
          <w:i/>
          <w:iCs/>
          <w:cs/>
        </w:rPr>
        <w:t>เนินงานหลักสูตรตามกรอบมาตรฐานคุณวุฒิระดับอุดมศึกษาแห่งชาติ</w:t>
      </w:r>
      <w:r w:rsidRPr="00A271ED">
        <w:rPr>
          <w:b/>
          <w:bCs/>
          <w:i/>
          <w:iCs/>
        </w:rPr>
        <w:t>)</w:t>
      </w:r>
    </w:p>
    <w:p w:rsidR="00160881" w:rsidRPr="00A271ED" w:rsidRDefault="00160881" w:rsidP="00316880">
      <w:pPr>
        <w:tabs>
          <w:tab w:val="left" w:pos="720"/>
        </w:tabs>
        <w:spacing w:after="0" w:line="240" w:lineRule="auto"/>
        <w:rPr>
          <w:color w:val="FF0000"/>
        </w:rPr>
      </w:pPr>
      <w:r w:rsidRPr="00A271ED">
        <w:rPr>
          <w:cs/>
        </w:rPr>
        <w:tab/>
      </w:r>
      <w:r w:rsidRPr="00A271ED">
        <w:rPr>
          <w:color w:val="FF0000"/>
          <w:cs/>
        </w:rPr>
        <w:t>หลักสูตร</w:t>
      </w:r>
      <w:r w:rsidRPr="00A271ED">
        <w:rPr>
          <w:color w:val="FF0000"/>
        </w:rPr>
        <w:t>xxxxxx</w:t>
      </w:r>
      <w:r w:rsidRPr="00A271ED">
        <w:rPr>
          <w:color w:val="FF0000"/>
          <w:cs/>
        </w:rPr>
        <w:t xml:space="preserve">  สาขาวิชา</w:t>
      </w:r>
      <w:r w:rsidRPr="00A271ED">
        <w:rPr>
          <w:color w:val="FF0000"/>
        </w:rPr>
        <w:t>xxxxxxxxx</w:t>
      </w:r>
      <w:r w:rsidRPr="00A271ED">
        <w:rPr>
          <w:color w:val="FF0000"/>
          <w:cs/>
        </w:rPr>
        <w:t xml:space="preserve">มีการศึกษาวิเคราะห์สาระของรายวิชาในหลักสูตรเพื่อให้มีเนื้อหาที่ก้าวทันวิทยาการที่เปลี่ยนแปลงตลอดเวลา หากมีข้อผิดพลาดหรือบกพร่องของรายวิชาต้องทำการปรับปรุงแก้ไขหลักสูตร ตามแบบรายงานการปรับปรุงหลักสูตรเล็กน้อย (สมอ. 08) มีการดำเนินการประเมินหลักสูตรเพื่อการพัฒนาและปรับปรุงในระยะเวลาไม่เกินห้าปี และปรับปรุงให้แล้วเสร็จเพื่อประกาศใช้ในปีที่หกมีการพิจารณากำหนดอาจารย์ผู้สอนโดยคำนึงถึงความรู้ความสามารถและความเชี่ยวชาญในวิชาที่สอนอาจารย์ประจำหลักสูตรประสานอาจารย์ผู้สอนหรืออาจารย์ผู้รับผิดชอบรายวิชาที่เปิดสอนแต่ละภาคการศึกษาให้จัดทำเอกสารรายละเอียดของรายวิชา (มคอ.3) ให้แล้วเสร็จก่อนเปิดภาคการศึกษาหนึ่งสัปดาห์ กรณีมีรายวิชาหรือกิจกรรมที่นักศึกษาต้องออกฝึกประสบการณ์วิชาชีพ ให้อาจารย์ผู้รับผิดชอบรายวิชาหรือคณะกรรมการที่รับผิดชอบการฝึกประสบการณ์วิชาชีพ จัดทำเอกสารรายละเอียดประสบการณ์ภาคสนาม (มคอ.4) (ถ้ามี) ให้แล้วเสร็จก่อนเปิดภาคการศึกษาหรือก่อนการฝึกภาคสนามหนึ่งสัปดาห์ </w:t>
      </w:r>
    </w:p>
    <w:p w:rsidR="00160881" w:rsidRPr="00A271ED" w:rsidRDefault="00160881" w:rsidP="00316880">
      <w:pPr>
        <w:tabs>
          <w:tab w:val="left" w:pos="720"/>
        </w:tabs>
        <w:spacing w:after="0" w:line="240" w:lineRule="auto"/>
        <w:rPr>
          <w:b/>
          <w:bCs/>
          <w:color w:val="FF0000"/>
        </w:rPr>
      </w:pPr>
      <w:r w:rsidRPr="00A271ED">
        <w:rPr>
          <w:color w:val="FF0000"/>
          <w:cs/>
        </w:rPr>
        <w:tab/>
        <w:t xml:space="preserve">หลักสูตรจัดให้มีคณะกรรมการผู้รับผิดชอบกำกับและติดตามการสอน และวัดผลการเรียนรู้ตามเอกสารรายละเอียดของรายวิชา (มคอ.3) โดยมีกลไกการดำเนินงาน ได้แก่ การบันทึกปัญหา ข้อสังเกตจากการสอนตามเอกสารรายละเอียดของรายวิชา (มคอ.3) การจดบันทึกการประชุม มีการดำเนินการทวนสอบมาตรฐานผลสัมฤทธิ์ของนักศึกษาตามมาตรฐานผลการเรียนรู้ </w:t>
      </w:r>
    </w:p>
    <w:p w:rsidR="00160881" w:rsidRPr="00A271ED" w:rsidRDefault="00160881" w:rsidP="00316880">
      <w:pPr>
        <w:pStyle w:val="af1"/>
        <w:tabs>
          <w:tab w:val="left" w:pos="720"/>
        </w:tabs>
        <w:spacing w:after="0" w:line="240" w:lineRule="auto"/>
        <w:rPr>
          <w:rFonts w:cs="TH SarabunPSK"/>
          <w:color w:val="FF0000"/>
          <w:szCs w:val="32"/>
        </w:rPr>
      </w:pPr>
      <w:r w:rsidRPr="00A271ED">
        <w:rPr>
          <w:rFonts w:cs="TH SarabunPSK"/>
          <w:color w:val="FF0000"/>
          <w:szCs w:val="32"/>
          <w:cs/>
        </w:rPr>
        <w:tab/>
        <w:t>อาจารย์ผู้สอนหรืออาจารย์ผู้รับผิดชอบรายวิชาจัดทำเอกสารรายงานผลการดำเนินการรายวิชา (มคอ.5) และรายงานผลการดำเนินการของประสบการณ์ภาคสนาม (มคอ.6) (ถ้ามี) เมื่อกระบวนการวัดและประเมินผล การเรียนรู้ของรายวิชาเสร็จสิ้นในแต่ละภาคการศึกษาให้แล้วเสร็จภายในสามสิบวัน</w:t>
      </w:r>
    </w:p>
    <w:p w:rsidR="00160881" w:rsidRDefault="00160881" w:rsidP="00316880">
      <w:pPr>
        <w:spacing w:after="0" w:line="240" w:lineRule="auto"/>
        <w:rPr>
          <w:b/>
          <w:bCs/>
          <w:color w:val="FF0000"/>
        </w:rPr>
      </w:pPr>
      <w:r w:rsidRPr="00A271ED">
        <w:rPr>
          <w:color w:val="FF0000"/>
          <w:cs/>
        </w:rPr>
        <w:tab/>
        <w:t>ในปีการศึกษาที่จะมีผู้สำเร็จการศึกษา อาจารย์ประจำหลักสูตรจะต้องนำข้อคิดเห็นที่เกี่ยวกับการดำเนินงานหลักสูตรของนักศึกษาที่กำลังจะสำเร็จการศึกษา อาจารย์ผู้สอน และบุคคลภายนอกที่เกี่ยวข้องมา</w:t>
      </w:r>
      <w:r w:rsidRPr="00A271ED">
        <w:rPr>
          <w:color w:val="FF0000"/>
          <w:cs/>
        </w:rPr>
        <w:lastRenderedPageBreak/>
        <w:t xml:space="preserve">วิเคราะห์ สังเคราะห์และเสนอข้อคิดเห็นเกี่ยวกับการดำเนินงานหลักสูตร และนำผลดังกล่าวจัดทำเป็นรายงานอยู่ในภาคผนวกแนบท้ายเอกสารรายงานผลการดำเนินการของหลักสูตร (มคอ.7) </w:t>
      </w:r>
    </w:p>
    <w:p w:rsidR="00316880" w:rsidRDefault="00316880" w:rsidP="00316880">
      <w:pPr>
        <w:spacing w:after="0" w:line="240" w:lineRule="auto"/>
        <w:rPr>
          <w:b/>
          <w:bCs/>
          <w:color w:val="FF0000"/>
        </w:rPr>
      </w:pPr>
    </w:p>
    <w:p w:rsidR="00BA307E" w:rsidRDefault="00BE1DF9" w:rsidP="00BA307E">
      <w:pPr>
        <w:spacing w:after="0"/>
        <w:rPr>
          <w:i/>
          <w:iCs/>
        </w:rPr>
      </w:pPr>
      <w:r>
        <w:rPr>
          <w:b/>
          <w:bCs/>
        </w:rPr>
        <w:t>7.</w:t>
      </w:r>
      <w:r w:rsidR="00160881" w:rsidRPr="00A271ED">
        <w:rPr>
          <w:b/>
          <w:bCs/>
        </w:rPr>
        <w:t>6</w:t>
      </w:r>
      <w:r w:rsidR="00160881" w:rsidRPr="00A271ED">
        <w:rPr>
          <w:b/>
          <w:bCs/>
          <w:cs/>
        </w:rPr>
        <w:t xml:space="preserve"> สิ่งสนับสนุนการเรียนรู้</w:t>
      </w:r>
    </w:p>
    <w:p w:rsidR="00A271ED" w:rsidRPr="00AE7BE0" w:rsidRDefault="00BE1DF9" w:rsidP="00BA307E">
      <w:pPr>
        <w:spacing w:after="0"/>
        <w:rPr>
          <w:i/>
          <w:iCs/>
        </w:rPr>
      </w:pPr>
      <w:r>
        <w:rPr>
          <w:i/>
          <w:iCs/>
        </w:rPr>
        <w:t xml:space="preserve">     </w:t>
      </w:r>
      <w:r w:rsidR="00AE7BE0" w:rsidRPr="00AE7BE0">
        <w:rPr>
          <w:i/>
          <w:iCs/>
        </w:rPr>
        <w:t>(</w:t>
      </w:r>
      <w:r w:rsidR="00AE7BE0" w:rsidRPr="00AE7BE0">
        <w:rPr>
          <w:i/>
          <w:iCs/>
          <w:cs/>
        </w:rPr>
        <w:t>อธิบายระบบการด</w:t>
      </w:r>
      <w:r w:rsidR="00AE7BE0" w:rsidRPr="00AE7BE0">
        <w:rPr>
          <w:rFonts w:hint="cs"/>
          <w:i/>
          <w:iCs/>
          <w:cs/>
        </w:rPr>
        <w:t>ำ</w:t>
      </w:r>
      <w:r w:rsidR="00A271ED" w:rsidRPr="00AE7BE0">
        <w:rPr>
          <w:i/>
          <w:iCs/>
          <w:cs/>
        </w:rPr>
        <w:t>เนินงานของภาควิชาคณะสถาบันเพื่อความพร้อมของสิ่งสนับสนุนการเรียนรู้</w:t>
      </w:r>
    </w:p>
    <w:p w:rsidR="00A271ED" w:rsidRPr="00AE7BE0" w:rsidRDefault="00A271ED" w:rsidP="00A271ED">
      <w:pPr>
        <w:pStyle w:val="Default"/>
        <w:rPr>
          <w:i/>
          <w:iCs/>
          <w:sz w:val="32"/>
          <w:szCs w:val="32"/>
        </w:rPr>
      </w:pPr>
      <w:r w:rsidRPr="00AE7BE0">
        <w:rPr>
          <w:i/>
          <w:iCs/>
          <w:sz w:val="32"/>
          <w:szCs w:val="32"/>
          <w:cs/>
        </w:rPr>
        <w:t>ทั้งความพร้อมทางกายภาพและความพ</w:t>
      </w:r>
      <w:r w:rsidR="00AE7BE0" w:rsidRPr="00AE7BE0">
        <w:rPr>
          <w:i/>
          <w:iCs/>
          <w:sz w:val="32"/>
          <w:szCs w:val="32"/>
          <w:cs/>
        </w:rPr>
        <w:t>ร้อมของอุปกรณ์เทคโนโลยีและสิ่งอ</w:t>
      </w:r>
      <w:r w:rsidR="00AE7BE0" w:rsidRPr="00AE7BE0">
        <w:rPr>
          <w:rFonts w:hint="cs"/>
          <w:i/>
          <w:iCs/>
          <w:sz w:val="32"/>
          <w:szCs w:val="32"/>
          <w:cs/>
        </w:rPr>
        <w:t>ำ</w:t>
      </w:r>
      <w:r w:rsidRPr="00AE7BE0">
        <w:rPr>
          <w:i/>
          <w:iCs/>
          <w:sz w:val="32"/>
          <w:szCs w:val="32"/>
          <w:cs/>
        </w:rPr>
        <w:t>นวยความสะดวกหรือทรัพยากร</w:t>
      </w:r>
    </w:p>
    <w:p w:rsidR="00A271ED" w:rsidRPr="00AE7BE0" w:rsidRDefault="00A271ED" w:rsidP="00BA307E">
      <w:pPr>
        <w:spacing w:after="0"/>
        <w:rPr>
          <w:b/>
          <w:bCs/>
          <w:i/>
          <w:iCs/>
        </w:rPr>
      </w:pPr>
      <w:r w:rsidRPr="00AE7BE0">
        <w:rPr>
          <w:i/>
          <w:iCs/>
          <w:cs/>
        </w:rPr>
        <w:t>ที่เอื้อต่อการเรียนรู้โดยการมีส่วนร่วมของอาจารย์ผู้รับผิดชอบหลักสูตร</w:t>
      </w:r>
      <w:r w:rsidRPr="00AE7BE0">
        <w:rPr>
          <w:i/>
          <w:iCs/>
        </w:rPr>
        <w:t>/</w:t>
      </w:r>
      <w:r w:rsidR="00AE7BE0" w:rsidRPr="00AE7BE0">
        <w:rPr>
          <w:i/>
          <w:iCs/>
          <w:cs/>
        </w:rPr>
        <w:t>อาจารย์ประจ</w:t>
      </w:r>
      <w:r w:rsidR="00AE7BE0" w:rsidRPr="00AE7BE0">
        <w:rPr>
          <w:rFonts w:hint="cs"/>
          <w:i/>
          <w:iCs/>
          <w:cs/>
        </w:rPr>
        <w:t>ำ</w:t>
      </w:r>
      <w:r w:rsidRPr="00AE7BE0">
        <w:rPr>
          <w:i/>
          <w:iCs/>
          <w:cs/>
        </w:rPr>
        <w:t>หลักสูตร</w:t>
      </w:r>
      <w:r w:rsidR="00AE7BE0" w:rsidRPr="00AE7BE0">
        <w:rPr>
          <w:i/>
          <w:iCs/>
        </w:rPr>
        <w:t>)</w:t>
      </w:r>
    </w:p>
    <w:p w:rsidR="00160881" w:rsidRPr="00A271ED" w:rsidRDefault="00160881" w:rsidP="00BA307E">
      <w:pPr>
        <w:tabs>
          <w:tab w:val="left" w:pos="5158"/>
        </w:tabs>
        <w:spacing w:after="0"/>
        <w:ind w:firstLine="720"/>
        <w:rPr>
          <w:color w:val="FF0000"/>
        </w:rPr>
      </w:pPr>
      <w:r w:rsidRPr="00A271ED">
        <w:rPr>
          <w:color w:val="FF0000"/>
          <w:cs/>
        </w:rPr>
        <w:t>หลักสูตร</w:t>
      </w:r>
      <w:r w:rsidRPr="00A271ED">
        <w:rPr>
          <w:color w:val="FF0000"/>
        </w:rPr>
        <w:t>xxxxxx</w:t>
      </w:r>
      <w:r w:rsidRPr="00A271ED">
        <w:rPr>
          <w:color w:val="FF0000"/>
          <w:cs/>
        </w:rPr>
        <w:t xml:space="preserve">  สาขาวิชา</w:t>
      </w:r>
      <w:r w:rsidRPr="00A271ED">
        <w:rPr>
          <w:color w:val="FF0000"/>
        </w:rPr>
        <w:t>xxxxxxxxx</w:t>
      </w:r>
      <w:r w:rsidRPr="00A271ED">
        <w:rPr>
          <w:color w:val="FF0000"/>
          <w:cs/>
        </w:rPr>
        <w:t>ตรวจสอบความพร้อมของอุปกรณ์การเรียนการสอน ห้องสมุด หนังสือ ตำรา สิ่งพิมพ์ วารสาร ฐานข้อมูลเพื่อการสืบค้น แหล่งเรียนรู้ สื่ออิเล็กทรอนิกส์ ฯลฯ สภาพห้องเรียน ห้องปฏิบัติการ</w:t>
      </w:r>
      <w:r w:rsidRPr="00A271ED">
        <w:rPr>
          <w:color w:val="FF0000"/>
          <w:spacing w:val="-4"/>
          <w:cs/>
        </w:rPr>
        <w:t>หากพบว่าอยู่ในสภาพไม่เอื้อต่อการจัดการเรียนการสอนให้แจ้งมหาวิทยาลัยโดยผ่านคณะเพื่อปรับปรุงแก้ไข</w:t>
      </w:r>
    </w:p>
    <w:p w:rsidR="00E63520" w:rsidRDefault="00E63520" w:rsidP="00AE7BE0">
      <w:pPr>
        <w:spacing w:after="0"/>
        <w:rPr>
          <w:b/>
          <w:bCs/>
        </w:rPr>
      </w:pPr>
    </w:p>
    <w:p w:rsidR="00160881" w:rsidRDefault="00BE1DF9" w:rsidP="00AE7BE0">
      <w:pPr>
        <w:spacing w:after="0"/>
        <w:rPr>
          <w:b/>
          <w:bCs/>
          <w:color w:val="FF6600"/>
        </w:rPr>
      </w:pPr>
      <w:r>
        <w:rPr>
          <w:b/>
          <w:bCs/>
        </w:rPr>
        <w:t>7.7</w:t>
      </w:r>
      <w:r w:rsidR="00160881" w:rsidRPr="00A271ED">
        <w:rPr>
          <w:b/>
          <w:bCs/>
          <w:cs/>
        </w:rPr>
        <w:t xml:space="preserve"> ตัวบ่งชี้ผลการดำเนินงาน (</w:t>
      </w:r>
      <w:r w:rsidR="00160881" w:rsidRPr="00A271ED">
        <w:rPr>
          <w:b/>
          <w:bCs/>
        </w:rPr>
        <w:t>Key Performance Indicators</w:t>
      </w:r>
      <w:r w:rsidR="00160881" w:rsidRPr="00A271ED">
        <w:rPr>
          <w:b/>
          <w:bCs/>
          <w:cs/>
        </w:rPr>
        <w:t xml:space="preserve">) </w:t>
      </w:r>
    </w:p>
    <w:p w:rsidR="00AE7BE0" w:rsidRPr="00AE7BE0" w:rsidRDefault="00AE7BE0" w:rsidP="00AE7BE0">
      <w:pPr>
        <w:spacing w:after="0"/>
        <w:rPr>
          <w:b/>
          <w:bCs/>
          <w:i/>
          <w:iCs/>
          <w:color w:val="FF6600"/>
          <w:cs/>
        </w:rPr>
      </w:pPr>
      <w:r w:rsidRPr="00AE7BE0">
        <w:rPr>
          <w:i/>
          <w:iCs/>
        </w:rPr>
        <w:t>(</w:t>
      </w:r>
      <w:r w:rsidR="00BA307E">
        <w:rPr>
          <w:i/>
          <w:iCs/>
          <w:cs/>
        </w:rPr>
        <w:t>ระบุตัวบ่งชี้ผลการด</w:t>
      </w:r>
      <w:r w:rsidR="00BA307E">
        <w:rPr>
          <w:rFonts w:hint="cs"/>
          <w:i/>
          <w:iCs/>
          <w:cs/>
        </w:rPr>
        <w:t>ำ</w:t>
      </w:r>
      <w:r w:rsidRPr="00AE7BE0">
        <w:rPr>
          <w:i/>
          <w:iCs/>
          <w:cs/>
        </w:rPr>
        <w:t>เนินงานที่ใช้ในการติดตามประเมินและรายงานคุณภาพของหลักสูตรประจาปีตามตัวบ่งชี้ตามกรอบมาตรฐานคุณวุฒิระดับอุดมศึกษาแห่งชาติหรือตัวบ่งชี้ที่หลักสูตรพัฒนาขึ้นเองโดยครอบคลุมหมวด</w:t>
      </w:r>
      <w:r w:rsidRPr="00AE7BE0">
        <w:rPr>
          <w:i/>
          <w:iCs/>
        </w:rPr>
        <w:t xml:space="preserve"> 1 –</w:t>
      </w:r>
      <w:r w:rsidRPr="00AE7BE0">
        <w:rPr>
          <w:i/>
          <w:iCs/>
          <w:cs/>
        </w:rPr>
        <w:t>หมวด</w:t>
      </w:r>
      <w:r w:rsidRPr="00AE7BE0">
        <w:rPr>
          <w:i/>
          <w:iCs/>
        </w:rPr>
        <w:t xml:space="preserve"> 6)</w:t>
      </w:r>
    </w:p>
    <w:p w:rsidR="00160881" w:rsidRDefault="00E576A7" w:rsidP="00AE7BE0">
      <w:pPr>
        <w:spacing w:after="0"/>
        <w:ind w:firstLine="720"/>
        <w:rPr>
          <w:color w:val="FF0000"/>
        </w:rPr>
      </w:pPr>
      <w:r w:rsidRPr="00A271ED">
        <w:rPr>
          <w:color w:val="FF0000"/>
          <w:cs/>
        </w:rPr>
        <w:t>หลักสูตร</w:t>
      </w:r>
      <w:r w:rsidRPr="00A271ED">
        <w:rPr>
          <w:color w:val="FF0000"/>
        </w:rPr>
        <w:t>xxxxxx</w:t>
      </w:r>
      <w:r w:rsidRPr="00A271ED">
        <w:rPr>
          <w:color w:val="FF0000"/>
          <w:cs/>
        </w:rPr>
        <w:t xml:space="preserve">  สาขาวิชา</w:t>
      </w:r>
      <w:r w:rsidRPr="00A271ED">
        <w:rPr>
          <w:color w:val="FF0000"/>
        </w:rPr>
        <w:t>xxxxxxxxx</w:t>
      </w:r>
      <w:r w:rsidR="00160881" w:rsidRPr="00A271ED">
        <w:rPr>
          <w:color w:val="FF0000"/>
          <w:cs/>
        </w:rPr>
        <w:t xml:space="preserve">มีตัวบ่งชี้ที่ </w:t>
      </w:r>
      <w:r w:rsidR="00160881" w:rsidRPr="00A271ED">
        <w:rPr>
          <w:color w:val="FF0000"/>
        </w:rPr>
        <w:t>1</w:t>
      </w:r>
      <w:r w:rsidR="00160881" w:rsidRPr="00A271ED">
        <w:rPr>
          <w:color w:val="FF0000"/>
          <w:cs/>
        </w:rPr>
        <w:t>-</w:t>
      </w:r>
      <w:r w:rsidR="00160881" w:rsidRPr="00A271ED">
        <w:rPr>
          <w:color w:val="FF0000"/>
        </w:rPr>
        <w:t>5</w:t>
      </w:r>
      <w:r w:rsidR="00160881" w:rsidRPr="00A271ED">
        <w:rPr>
          <w:color w:val="FF0000"/>
          <w:cs/>
        </w:rPr>
        <w:t xml:space="preserve"> ต้องมีผลดำเนินการบรรลุตามเป้าหมายติดต่อกันไม่น้อยกว่า </w:t>
      </w:r>
      <w:r w:rsidR="00160881" w:rsidRPr="00A271ED">
        <w:rPr>
          <w:color w:val="FF0000"/>
        </w:rPr>
        <w:t xml:space="preserve">2 </w:t>
      </w:r>
      <w:r w:rsidR="00160881" w:rsidRPr="00A271ED">
        <w:rPr>
          <w:color w:val="FF0000"/>
          <w:cs/>
        </w:rPr>
        <w:t xml:space="preserve">ปี และมีจำนวนตัวบ่งชี้ (ตัวบ่งชี้ที่ </w:t>
      </w:r>
      <w:r w:rsidR="00160881" w:rsidRPr="00A271ED">
        <w:rPr>
          <w:color w:val="FF0000"/>
        </w:rPr>
        <w:t>6</w:t>
      </w:r>
      <w:r w:rsidR="00160881" w:rsidRPr="00A271ED">
        <w:rPr>
          <w:color w:val="FF0000"/>
          <w:cs/>
        </w:rPr>
        <w:t>-</w:t>
      </w:r>
      <w:r w:rsidR="00160881" w:rsidRPr="00A271ED">
        <w:rPr>
          <w:color w:val="FF0000"/>
        </w:rPr>
        <w:t>12</w:t>
      </w:r>
      <w:r w:rsidR="00160881" w:rsidRPr="00A271ED">
        <w:rPr>
          <w:color w:val="FF0000"/>
          <w:cs/>
        </w:rPr>
        <w:t>) ที่มีผลดำเนินการบรรลุเป้าหมายไม่น้อยกว่าร้อยละ</w:t>
      </w:r>
      <w:r w:rsidR="00160881" w:rsidRPr="00A271ED">
        <w:rPr>
          <w:color w:val="FF0000"/>
        </w:rPr>
        <w:t xml:space="preserve">80 </w:t>
      </w:r>
      <w:r w:rsidR="00160881" w:rsidRPr="00A271ED">
        <w:rPr>
          <w:color w:val="FF0000"/>
          <w:cs/>
        </w:rPr>
        <w:t xml:space="preserve">ของตัวบ่งชี้รวม โดยพิจารณาจากจำนวนตัวบ่งชี้บังคับและตัวบ่งชี้รวมในแต่ละปี ดังนี้ </w:t>
      </w:r>
    </w:p>
    <w:tbl>
      <w:tblPr>
        <w:tblW w:w="51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682"/>
        <w:gridCol w:w="682"/>
        <w:gridCol w:w="682"/>
        <w:gridCol w:w="682"/>
        <w:gridCol w:w="682"/>
        <w:gridCol w:w="1199"/>
      </w:tblGrid>
      <w:tr w:rsidR="00160881" w:rsidRPr="00A271ED" w:rsidTr="00D96039">
        <w:trPr>
          <w:tblHeader/>
        </w:trPr>
        <w:tc>
          <w:tcPr>
            <w:tcW w:w="2498" w:type="pct"/>
            <w:vMerge w:val="restart"/>
          </w:tcPr>
          <w:p w:rsidR="00160881" w:rsidRPr="00A271ED" w:rsidRDefault="00160881" w:rsidP="00160881">
            <w:pPr>
              <w:jc w:val="center"/>
              <w:rPr>
                <w:b/>
                <w:bCs/>
                <w:color w:val="FF0000"/>
                <w:cs/>
              </w:rPr>
            </w:pPr>
            <w:r w:rsidRPr="00A271ED">
              <w:rPr>
                <w:b/>
                <w:bCs/>
                <w:color w:val="FF0000"/>
                <w:cs/>
              </w:rPr>
              <w:t>ตัวบ่งชี้และเป้าหมาย</w:t>
            </w:r>
          </w:p>
        </w:tc>
        <w:tc>
          <w:tcPr>
            <w:tcW w:w="1845" w:type="pct"/>
            <w:gridSpan w:val="5"/>
          </w:tcPr>
          <w:p w:rsidR="00160881" w:rsidRPr="00A271ED" w:rsidRDefault="00160881" w:rsidP="00160881">
            <w:pPr>
              <w:jc w:val="center"/>
              <w:rPr>
                <w:b/>
                <w:bCs/>
                <w:color w:val="FF0000"/>
                <w:cs/>
              </w:rPr>
            </w:pPr>
            <w:r w:rsidRPr="00A271ED">
              <w:rPr>
                <w:b/>
                <w:bCs/>
                <w:color w:val="FF0000"/>
                <w:cs/>
              </w:rPr>
              <w:t>ปีการศึกษา</w:t>
            </w:r>
          </w:p>
        </w:tc>
        <w:tc>
          <w:tcPr>
            <w:tcW w:w="658" w:type="pct"/>
            <w:vMerge w:val="restart"/>
            <w:vAlign w:val="center"/>
          </w:tcPr>
          <w:p w:rsidR="00160881" w:rsidRPr="00A271ED" w:rsidRDefault="00160881" w:rsidP="00160881">
            <w:pPr>
              <w:rPr>
                <w:b/>
                <w:bCs/>
                <w:color w:val="FF0000"/>
              </w:rPr>
            </w:pPr>
            <w:r w:rsidRPr="00A271ED">
              <w:rPr>
                <w:b/>
                <w:bCs/>
                <w:color w:val="FF0000"/>
                <w:cs/>
              </w:rPr>
              <w:t>หลักฐาน</w:t>
            </w:r>
          </w:p>
        </w:tc>
      </w:tr>
      <w:tr w:rsidR="00160881" w:rsidRPr="00A271ED" w:rsidTr="00D96039">
        <w:trPr>
          <w:tblHeader/>
        </w:trPr>
        <w:tc>
          <w:tcPr>
            <w:tcW w:w="2498" w:type="pct"/>
            <w:vMerge/>
          </w:tcPr>
          <w:p w:rsidR="00160881" w:rsidRPr="00A271ED" w:rsidRDefault="00160881" w:rsidP="00160881">
            <w:pPr>
              <w:rPr>
                <w:b/>
                <w:bCs/>
                <w:color w:val="FF0000"/>
              </w:rPr>
            </w:pP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72"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658" w:type="pct"/>
            <w:vMerge/>
          </w:tcPr>
          <w:p w:rsidR="00160881" w:rsidRPr="00A271ED" w:rsidRDefault="00160881" w:rsidP="00160881">
            <w:pPr>
              <w:rPr>
                <w:b/>
                <w:bCs/>
                <w:color w:val="FF0000"/>
              </w:rPr>
            </w:pP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w:t>
            </w:r>
            <w:r w:rsidRPr="00A271ED">
              <w:rPr>
                <w:color w:val="FF0000"/>
                <w:cs/>
              </w:rPr>
              <w:t xml:space="preserve">. อาจารย์ประจำหลักสูตรอย่างน้อยร้อยละ </w:t>
            </w:r>
            <w:r w:rsidRPr="00A271ED">
              <w:rPr>
                <w:color w:val="FF0000"/>
              </w:rPr>
              <w:t xml:space="preserve">80 </w:t>
            </w:r>
            <w:r w:rsidRPr="00A271ED">
              <w:rPr>
                <w:color w:val="FF0000"/>
                <w:cs/>
              </w:rPr>
              <w:t>มี</w:t>
            </w:r>
          </w:p>
          <w:p w:rsidR="00160881" w:rsidRPr="00A271ED" w:rsidRDefault="00160881" w:rsidP="00E576A7">
            <w:pPr>
              <w:spacing w:after="0"/>
              <w:rPr>
                <w:color w:val="FF0000"/>
                <w:cs/>
              </w:rPr>
            </w:pPr>
            <w:r w:rsidRPr="00A271ED">
              <w:rPr>
                <w:color w:val="FF0000"/>
                <w:cs/>
              </w:rPr>
              <w:t>ส่วนร่วมในการประชุมเพื่อวางแผน ติดตาม และทบทวนการดำเนินงานหลักสูตร</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color w:val="FF0000"/>
              </w:rPr>
            </w:pPr>
            <w:r w:rsidRPr="00A271ED">
              <w:rPr>
                <w:color w:val="FF0000"/>
                <w:cs/>
              </w:rPr>
              <w:t>รายงานการประชุม</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2</w:t>
            </w:r>
            <w:r w:rsidRPr="00A271ED">
              <w:rPr>
                <w:color w:val="FF0000"/>
                <w:cs/>
              </w:rPr>
              <w:t>. มีรายละเอียดของหลักสูตรตามแบบ มคอ.</w:t>
            </w:r>
            <w:r w:rsidRPr="00A271ED">
              <w:rPr>
                <w:color w:val="FF0000"/>
              </w:rPr>
              <w:t xml:space="preserve">2 </w:t>
            </w:r>
            <w:r w:rsidRPr="00A271ED">
              <w:rPr>
                <w:color w:val="FF0000"/>
                <w:cs/>
              </w:rPr>
              <w:t>ที่</w:t>
            </w:r>
          </w:p>
          <w:p w:rsidR="00160881" w:rsidRPr="00A271ED" w:rsidRDefault="00160881" w:rsidP="00E576A7">
            <w:pPr>
              <w:spacing w:after="0"/>
              <w:rPr>
                <w:color w:val="FF0000"/>
                <w:cs/>
              </w:rPr>
            </w:pPr>
            <w:r w:rsidRPr="00A271ED">
              <w:rPr>
                <w:color w:val="FF0000"/>
                <w:cs/>
              </w:rPr>
              <w:t>สอดคล้องกับกรอบมาตรฐานคุณวุฒิแห่งชาติ หรือมาตรฐานสาขา/สาขาวิชา(ถ้ามี) ................................</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72" w:type="pct"/>
            <w:vAlign w:val="center"/>
          </w:tcPr>
          <w:p w:rsidR="00160881" w:rsidRPr="00A271ED" w:rsidRDefault="00160881" w:rsidP="00E576A7">
            <w:pPr>
              <w:spacing w:after="0"/>
              <w:jc w:val="center"/>
              <w:rPr>
                <w:color w:val="FF0000"/>
              </w:rPr>
            </w:pPr>
            <w:r w:rsidRPr="00A271ED">
              <w:rPr>
                <w:color w:val="FF0000"/>
              </w:rPr>
              <w:t>X</w:t>
            </w:r>
          </w:p>
        </w:tc>
        <w:tc>
          <w:tcPr>
            <w:tcW w:w="658" w:type="pct"/>
          </w:tcPr>
          <w:p w:rsidR="00160881" w:rsidRPr="00A271ED" w:rsidRDefault="00160881" w:rsidP="00E576A7">
            <w:pPr>
              <w:spacing w:after="0"/>
              <w:rPr>
                <w:color w:val="FF0000"/>
              </w:rPr>
            </w:pPr>
            <w:r w:rsidRPr="00A271ED">
              <w:rPr>
                <w:color w:val="FF0000"/>
                <w:cs/>
              </w:rPr>
              <w:t>มคอ.2</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3</w:t>
            </w:r>
            <w:r w:rsidRPr="00A271ED">
              <w:rPr>
                <w:color w:val="FF0000"/>
                <w:cs/>
              </w:rPr>
              <w:t>. มีรายละเอียดของรายวิชา และรายละเอียดของ</w:t>
            </w:r>
          </w:p>
          <w:p w:rsidR="00160881" w:rsidRPr="00A271ED" w:rsidRDefault="00160881" w:rsidP="00E576A7">
            <w:pPr>
              <w:spacing w:after="0"/>
              <w:rPr>
                <w:color w:val="FF0000"/>
              </w:rPr>
            </w:pPr>
            <w:r w:rsidRPr="00A271ED">
              <w:rPr>
                <w:color w:val="FF0000"/>
                <w:cs/>
              </w:rPr>
              <w:t>ประสบการณ์ภาคสนาม(ถ้ามี) ตามแบบ มคอ.</w:t>
            </w:r>
            <w:r w:rsidRPr="00A271ED">
              <w:rPr>
                <w:color w:val="FF0000"/>
              </w:rPr>
              <w:t xml:space="preserve">3 </w:t>
            </w:r>
            <w:r w:rsidRPr="00A271ED">
              <w:rPr>
                <w:color w:val="FF0000"/>
                <w:cs/>
              </w:rPr>
              <w:t xml:space="preserve">และ </w:t>
            </w:r>
          </w:p>
          <w:p w:rsidR="00160881" w:rsidRPr="00A271ED" w:rsidRDefault="00160881" w:rsidP="00E576A7">
            <w:pPr>
              <w:spacing w:after="0"/>
              <w:rPr>
                <w:color w:val="FF0000"/>
                <w:cs/>
              </w:rPr>
            </w:pPr>
            <w:r w:rsidRPr="00A271ED">
              <w:rPr>
                <w:color w:val="FF0000"/>
                <w:cs/>
              </w:rPr>
              <w:t>มคอ.</w:t>
            </w:r>
            <w:r w:rsidRPr="00A271ED">
              <w:rPr>
                <w:color w:val="FF0000"/>
              </w:rPr>
              <w:t xml:space="preserve">4 </w:t>
            </w:r>
            <w:r w:rsidRPr="00A271ED">
              <w:rPr>
                <w:color w:val="FF0000"/>
                <w:cs/>
              </w:rPr>
              <w:t>อย่างน้อยก่อนการเปิดสอนในแต่ละภาคการศึกษาให้ครบทุกรายวิชา</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b/>
                <w:bCs/>
                <w:color w:val="FF0000"/>
              </w:rPr>
            </w:pPr>
            <w:r w:rsidRPr="00A271ED">
              <w:rPr>
                <w:color w:val="FF0000"/>
                <w:cs/>
              </w:rPr>
              <w:t>มคอ.3และ มคอ.4</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lastRenderedPageBreak/>
              <w:t>4</w:t>
            </w:r>
            <w:r w:rsidRPr="00A271ED">
              <w:rPr>
                <w:color w:val="FF0000"/>
                <w:cs/>
              </w:rPr>
              <w:t>. จัดทำรายงานผลการดำเนินการของรายวิชา และ</w:t>
            </w:r>
          </w:p>
          <w:p w:rsidR="00160881" w:rsidRPr="00A271ED" w:rsidRDefault="00160881" w:rsidP="00E576A7">
            <w:pPr>
              <w:spacing w:after="0"/>
              <w:rPr>
                <w:color w:val="FF0000"/>
                <w:cs/>
              </w:rPr>
            </w:pPr>
            <w:r w:rsidRPr="00A271ED">
              <w:rPr>
                <w:color w:val="FF0000"/>
                <w:cs/>
              </w:rPr>
              <w:t>รายงานผลการดำเนินการของประสบการณ์ภาคสนาม(ถ้ามี) ตามแบบ มคอ.</w:t>
            </w:r>
            <w:r w:rsidRPr="00A271ED">
              <w:rPr>
                <w:color w:val="FF0000"/>
              </w:rPr>
              <w:t xml:space="preserve">5 </w:t>
            </w:r>
            <w:r w:rsidRPr="00A271ED">
              <w:rPr>
                <w:color w:val="FF0000"/>
                <w:cs/>
              </w:rPr>
              <w:t>และ มคอ.</w:t>
            </w:r>
            <w:r w:rsidRPr="00A271ED">
              <w:rPr>
                <w:color w:val="FF0000"/>
              </w:rPr>
              <w:t xml:space="preserve">6 </w:t>
            </w:r>
            <w:r w:rsidRPr="00A271ED">
              <w:rPr>
                <w:color w:val="FF0000"/>
                <w:cs/>
              </w:rPr>
              <w:t xml:space="preserve">ภายใน </w:t>
            </w:r>
            <w:r w:rsidRPr="00A271ED">
              <w:rPr>
                <w:color w:val="FF0000"/>
              </w:rPr>
              <w:t xml:space="preserve">30 </w:t>
            </w:r>
            <w:r w:rsidRPr="00A271ED">
              <w:rPr>
                <w:color w:val="FF0000"/>
                <w:cs/>
              </w:rPr>
              <w:t>วัน หลังสิ้นสุดแต่ละภาคการศึกษา</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72" w:type="pct"/>
            <w:vAlign w:val="center"/>
          </w:tcPr>
          <w:p w:rsidR="00160881" w:rsidRPr="00A271ED" w:rsidRDefault="00160881" w:rsidP="00E576A7">
            <w:pPr>
              <w:spacing w:after="0"/>
              <w:jc w:val="center"/>
              <w:rPr>
                <w:color w:val="FF0000"/>
              </w:rPr>
            </w:pPr>
            <w:r w:rsidRPr="00A271ED">
              <w:rPr>
                <w:color w:val="FF0000"/>
              </w:rPr>
              <w:t>X</w:t>
            </w:r>
          </w:p>
        </w:tc>
        <w:tc>
          <w:tcPr>
            <w:tcW w:w="658" w:type="pct"/>
          </w:tcPr>
          <w:p w:rsidR="00160881" w:rsidRPr="00A271ED" w:rsidRDefault="00160881" w:rsidP="00E576A7">
            <w:pPr>
              <w:spacing w:after="0"/>
              <w:rPr>
                <w:b/>
                <w:bCs/>
                <w:color w:val="FF0000"/>
              </w:rPr>
            </w:pPr>
            <w:r w:rsidRPr="00A271ED">
              <w:rPr>
                <w:color w:val="FF0000"/>
                <w:cs/>
              </w:rPr>
              <w:t>มคอ.5และ มคอ.6</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5</w:t>
            </w:r>
            <w:r w:rsidRPr="00A271ED">
              <w:rPr>
                <w:color w:val="FF0000"/>
                <w:cs/>
              </w:rPr>
              <w:t>. จัดทำรายงานผลการดำเนินการของหลักสูตรตาม</w:t>
            </w:r>
          </w:p>
          <w:p w:rsidR="00160881" w:rsidRPr="00A271ED" w:rsidRDefault="00160881" w:rsidP="00160881">
            <w:pPr>
              <w:rPr>
                <w:color w:val="FF0000"/>
                <w:cs/>
              </w:rPr>
            </w:pPr>
            <w:r w:rsidRPr="00A271ED">
              <w:rPr>
                <w:color w:val="FF0000"/>
                <w:cs/>
              </w:rPr>
              <w:t xml:space="preserve">แบบ มคอ. </w:t>
            </w:r>
            <w:r w:rsidRPr="00A271ED">
              <w:rPr>
                <w:color w:val="FF0000"/>
              </w:rPr>
              <w:t>7</w:t>
            </w:r>
            <w:r w:rsidRPr="00A271ED">
              <w:rPr>
                <w:color w:val="FF0000"/>
                <w:cs/>
              </w:rPr>
              <w:t xml:space="preserve"> ภายใน </w:t>
            </w:r>
            <w:r w:rsidRPr="00A271ED">
              <w:rPr>
                <w:color w:val="FF0000"/>
              </w:rPr>
              <w:t xml:space="preserve">60 </w:t>
            </w:r>
            <w:r w:rsidRPr="00A271ED">
              <w:rPr>
                <w:color w:val="FF0000"/>
                <w:cs/>
              </w:rPr>
              <w:t>วัน หลังสิ้นสุดปีการศึกษา</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b/>
                <w:bCs/>
                <w:color w:val="FF0000"/>
              </w:rPr>
            </w:pPr>
            <w:r w:rsidRPr="00A271ED">
              <w:rPr>
                <w:color w:val="FF0000"/>
                <w:cs/>
              </w:rPr>
              <w:t>มคอ.7</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6</w:t>
            </w:r>
            <w:r w:rsidRPr="00A271ED">
              <w:rPr>
                <w:color w:val="FF0000"/>
                <w:cs/>
              </w:rPr>
              <w:t>. มีการทวนสอบผลสัมฤทธิ์ของนักศึกษาตาม</w:t>
            </w:r>
          </w:p>
          <w:p w:rsidR="00160881" w:rsidRPr="00A271ED" w:rsidRDefault="00160881" w:rsidP="00E576A7">
            <w:pPr>
              <w:spacing w:after="0"/>
              <w:rPr>
                <w:color w:val="FF0000"/>
                <w:cs/>
              </w:rPr>
            </w:pPr>
            <w:r w:rsidRPr="00A271ED">
              <w:rPr>
                <w:color w:val="FF0000"/>
                <w:cs/>
              </w:rPr>
              <w:t xml:space="preserve">มาตรฐานผลการเรียนรู้ที่กำหนดใน มคอ. </w:t>
            </w:r>
            <w:r w:rsidRPr="00A271ED">
              <w:rPr>
                <w:color w:val="FF0000"/>
              </w:rPr>
              <w:t xml:space="preserve">3 </w:t>
            </w:r>
            <w:r w:rsidRPr="00A271ED">
              <w:rPr>
                <w:color w:val="FF0000"/>
                <w:cs/>
              </w:rPr>
              <w:t xml:space="preserve">และ มคอ. </w:t>
            </w:r>
            <w:r w:rsidRPr="00A271ED">
              <w:rPr>
                <w:color w:val="FF0000"/>
              </w:rPr>
              <w:t xml:space="preserve">4 </w:t>
            </w:r>
            <w:r w:rsidRPr="00A271ED">
              <w:rPr>
                <w:color w:val="FF0000"/>
                <w:cs/>
              </w:rPr>
              <w:t xml:space="preserve">(ถ้ามี) อย่างน้อยร้อยละ </w:t>
            </w:r>
            <w:r w:rsidRPr="00A271ED">
              <w:rPr>
                <w:color w:val="FF0000"/>
              </w:rPr>
              <w:t>25</w:t>
            </w:r>
            <w:r w:rsidRPr="00A271ED">
              <w:rPr>
                <w:color w:val="FF0000"/>
                <w:cs/>
              </w:rPr>
              <w:t xml:space="preserve"> ของรายวิชาที่เปิดสอนในแต่ละปีการศึกษา</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b/>
                <w:bCs/>
                <w:color w:val="FF0000"/>
              </w:rPr>
            </w:pPr>
            <w:r w:rsidRPr="00A271ED">
              <w:rPr>
                <w:color w:val="FF0000"/>
                <w:cs/>
              </w:rPr>
              <w:t>แบบรายงานการทวนสอบมาตรฐานผลสัมฤทธิ์</w:t>
            </w:r>
          </w:p>
        </w:tc>
      </w:tr>
      <w:tr w:rsidR="00160881" w:rsidRPr="00A271ED" w:rsidTr="00D96039">
        <w:tc>
          <w:tcPr>
            <w:tcW w:w="2498" w:type="pct"/>
          </w:tcPr>
          <w:p w:rsidR="00160881" w:rsidRPr="00A271ED" w:rsidRDefault="00160881" w:rsidP="00160881">
            <w:pPr>
              <w:rPr>
                <w:color w:val="FF0000"/>
              </w:rPr>
            </w:pPr>
            <w:r w:rsidRPr="00A271ED">
              <w:rPr>
                <w:color w:val="FF0000"/>
              </w:rPr>
              <w:t>7</w:t>
            </w:r>
            <w:r w:rsidRPr="00A271ED">
              <w:rPr>
                <w:color w:val="FF0000"/>
                <w:cs/>
              </w:rPr>
              <w:t>. มีการพัฒนา/ปรับปรุงการจัดการเรียนการสอน</w:t>
            </w:r>
          </w:p>
          <w:p w:rsidR="00160881" w:rsidRPr="00A271ED" w:rsidRDefault="00160881" w:rsidP="00160881">
            <w:pPr>
              <w:rPr>
                <w:color w:val="FF0000"/>
                <w:cs/>
              </w:rPr>
            </w:pPr>
            <w:r w:rsidRPr="00A271ED">
              <w:rPr>
                <w:color w:val="FF0000"/>
                <w:cs/>
              </w:rPr>
              <w:t>กลยุทธ์การสอน หรือการประเมินผลการเรียนรู้จากผลการประเมินการดำเนินงานที่รายงานใน มคอ.</w:t>
            </w:r>
            <w:r w:rsidRPr="00A271ED">
              <w:rPr>
                <w:color w:val="FF0000"/>
              </w:rPr>
              <w:t xml:space="preserve">7 </w:t>
            </w:r>
            <w:r w:rsidRPr="00A271ED">
              <w:rPr>
                <w:color w:val="FF0000"/>
                <w:cs/>
              </w:rPr>
              <w:t xml:space="preserve">  ปีที่แล้ว</w:t>
            </w:r>
          </w:p>
        </w:tc>
        <w:tc>
          <w:tcPr>
            <w:tcW w:w="368" w:type="pct"/>
          </w:tcPr>
          <w:p w:rsidR="00160881" w:rsidRPr="00A271ED" w:rsidRDefault="00160881" w:rsidP="00160881">
            <w:pPr>
              <w:jc w:val="center"/>
              <w:rPr>
                <w:b/>
                <w:bCs/>
                <w:color w:val="FF0000"/>
              </w:rPr>
            </w:pP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8</w:t>
            </w:r>
            <w:r w:rsidRPr="00A271ED">
              <w:rPr>
                <w:color w:val="FF0000"/>
                <w:cs/>
              </w:rPr>
              <w:t>. อาจารย์ใหม่ทุกคน(ถ้ามี) ได้รับการปฐมนิเทศหรือ</w:t>
            </w:r>
          </w:p>
          <w:p w:rsidR="00160881" w:rsidRPr="00A271ED" w:rsidRDefault="00160881" w:rsidP="00E576A7">
            <w:pPr>
              <w:spacing w:after="0"/>
              <w:rPr>
                <w:color w:val="FF0000"/>
                <w:cs/>
              </w:rPr>
            </w:pPr>
            <w:r w:rsidRPr="00A271ED">
              <w:rPr>
                <w:color w:val="FF0000"/>
                <w:cs/>
              </w:rPr>
              <w:t>คำแนะนำด้านการจัดการเรียนการสอน</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cs/>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vAlign w:val="center"/>
          </w:tcPr>
          <w:p w:rsidR="00160881" w:rsidRPr="00A271ED" w:rsidRDefault="00160881" w:rsidP="00160881">
            <w:pPr>
              <w:rPr>
                <w:color w:val="FF0000"/>
              </w:rPr>
            </w:pPr>
            <w:r w:rsidRPr="00A271ED">
              <w:rPr>
                <w:color w:val="FF0000"/>
                <w:cs/>
              </w:rPr>
              <w:t>รายงานการประชุม</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9</w:t>
            </w:r>
            <w:r w:rsidRPr="00A271ED">
              <w:rPr>
                <w:color w:val="FF0000"/>
                <w:cs/>
              </w:rPr>
              <w:t>. อาจารย์ประจำทุกคนได้รับการพัฒนาทางวิชาการ</w:t>
            </w:r>
          </w:p>
          <w:p w:rsidR="00160881" w:rsidRPr="00A271ED" w:rsidRDefault="00160881" w:rsidP="00E576A7">
            <w:pPr>
              <w:spacing w:after="0"/>
              <w:rPr>
                <w:color w:val="FF0000"/>
                <w:cs/>
              </w:rPr>
            </w:pPr>
            <w:r w:rsidRPr="00A271ED">
              <w:rPr>
                <w:color w:val="FF0000"/>
                <w:cs/>
              </w:rPr>
              <w:t xml:space="preserve">และ/หรือวิชาชีพอย่างน้อยปีละ </w:t>
            </w:r>
            <w:r w:rsidRPr="00A271ED">
              <w:rPr>
                <w:color w:val="FF0000"/>
              </w:rPr>
              <w:t xml:space="preserve">1 </w:t>
            </w:r>
            <w:r w:rsidRPr="00A271ED">
              <w:rPr>
                <w:color w:val="FF0000"/>
                <w:cs/>
              </w:rPr>
              <w:t>ครั้ง</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72" w:type="pct"/>
            <w:vAlign w:val="center"/>
          </w:tcPr>
          <w:p w:rsidR="00160881" w:rsidRPr="00A271ED" w:rsidRDefault="00160881" w:rsidP="00E576A7">
            <w:pPr>
              <w:spacing w:after="0"/>
              <w:jc w:val="center"/>
              <w:rPr>
                <w:b/>
                <w:bCs/>
                <w:color w:val="FF0000"/>
              </w:rPr>
            </w:pPr>
            <w:r w:rsidRPr="00A271ED">
              <w:rPr>
                <w:color w:val="FF0000"/>
              </w:rPr>
              <w:t>X</w:t>
            </w:r>
          </w:p>
        </w:tc>
        <w:tc>
          <w:tcPr>
            <w:tcW w:w="658" w:type="pct"/>
            <w:vAlign w:val="center"/>
          </w:tcPr>
          <w:p w:rsidR="00160881" w:rsidRPr="00A271ED" w:rsidRDefault="00160881" w:rsidP="00E576A7">
            <w:pPr>
              <w:spacing w:after="0"/>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10</w:t>
            </w:r>
            <w:r w:rsidRPr="00A271ED">
              <w:rPr>
                <w:color w:val="FF0000"/>
                <w:cs/>
              </w:rPr>
              <w:t>. จำนวนบุคลากรสนับสนุนการเรียนการสอน</w:t>
            </w:r>
          </w:p>
          <w:p w:rsidR="00160881" w:rsidRPr="00A271ED" w:rsidRDefault="00160881" w:rsidP="00160881">
            <w:pPr>
              <w:rPr>
                <w:color w:val="FF0000"/>
                <w:cs/>
              </w:rPr>
            </w:pPr>
            <w:r w:rsidRPr="00A271ED">
              <w:rPr>
                <w:color w:val="FF0000"/>
                <w:cs/>
              </w:rPr>
              <w:t xml:space="preserve">(ถ้ามี) ได้รับการพัฒนาวิชาการ และ/หรือวิชาชีพไม่น้อยกว่าร้อยละ </w:t>
            </w:r>
            <w:r w:rsidRPr="00A271ED">
              <w:rPr>
                <w:color w:val="FF0000"/>
              </w:rPr>
              <w:t xml:space="preserve">50 </w:t>
            </w:r>
            <w:r w:rsidRPr="00A271ED">
              <w:rPr>
                <w:color w:val="FF0000"/>
                <w:cs/>
              </w:rPr>
              <w:t>ต่อปี</w:t>
            </w: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72" w:type="pct"/>
            <w:vAlign w:val="center"/>
          </w:tcPr>
          <w:p w:rsidR="00160881" w:rsidRPr="00A271ED" w:rsidRDefault="00160881" w:rsidP="00160881">
            <w:pPr>
              <w:jc w:val="center"/>
              <w:rPr>
                <w:color w:val="FF0000"/>
              </w:rPr>
            </w:pPr>
          </w:p>
        </w:tc>
        <w:tc>
          <w:tcPr>
            <w:tcW w:w="658" w:type="pct"/>
            <w:vAlign w:val="center"/>
          </w:tcPr>
          <w:p w:rsidR="00160881" w:rsidRPr="00A271ED" w:rsidRDefault="00160881" w:rsidP="00160881">
            <w:pPr>
              <w:rPr>
                <w:b/>
                <w:bCs/>
                <w:color w:val="FF0000"/>
              </w:rPr>
            </w:pP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11</w:t>
            </w:r>
            <w:r w:rsidRPr="00A271ED">
              <w:rPr>
                <w:color w:val="FF0000"/>
                <w:cs/>
              </w:rPr>
              <w:t>. ระดับความพึงพอใจของนักศึกษาปีสุดท้าย/</w:t>
            </w:r>
          </w:p>
          <w:p w:rsidR="00160881" w:rsidRPr="00A271ED" w:rsidRDefault="00160881" w:rsidP="00E576A7">
            <w:pPr>
              <w:spacing w:after="0"/>
              <w:rPr>
                <w:color w:val="FF0000"/>
              </w:rPr>
            </w:pPr>
            <w:r w:rsidRPr="00A271ED">
              <w:rPr>
                <w:color w:val="FF0000"/>
                <w:cs/>
              </w:rPr>
              <w:t xml:space="preserve">บัณฑิตใหม่ที่มีต่อคุณภาพหลักสูตร เฉลี่ยไม่น้อยกว่า </w:t>
            </w:r>
            <w:r w:rsidRPr="00A271ED">
              <w:rPr>
                <w:color w:val="FF0000"/>
              </w:rPr>
              <w:t>3</w:t>
            </w:r>
            <w:r w:rsidRPr="00A271ED">
              <w:rPr>
                <w:color w:val="FF0000"/>
                <w:cs/>
              </w:rPr>
              <w:t>.</w:t>
            </w:r>
            <w:r w:rsidRPr="00A271ED">
              <w:rPr>
                <w:color w:val="FF0000"/>
              </w:rPr>
              <w:t xml:space="preserve">5 </w:t>
            </w:r>
            <w:r w:rsidRPr="00A271ED">
              <w:rPr>
                <w:color w:val="FF0000"/>
                <w:cs/>
              </w:rPr>
              <w:t xml:space="preserve">จากคะแนนเต็ม </w:t>
            </w:r>
            <w:r w:rsidRPr="00A271ED">
              <w:rPr>
                <w:color w:val="FF0000"/>
              </w:rPr>
              <w:t>5</w:t>
            </w:r>
            <w:r w:rsidRPr="00A271ED">
              <w:rPr>
                <w:color w:val="FF0000"/>
                <w:cs/>
              </w:rPr>
              <w:t>.</w:t>
            </w:r>
            <w:r w:rsidRPr="00A271ED">
              <w:rPr>
                <w:color w:val="FF0000"/>
              </w:rPr>
              <w:t>0</w:t>
            </w:r>
          </w:p>
        </w:tc>
        <w:tc>
          <w:tcPr>
            <w:tcW w:w="368" w:type="pct"/>
            <w:vAlign w:val="center"/>
          </w:tcPr>
          <w:p w:rsidR="00160881" w:rsidRPr="00A271ED" w:rsidRDefault="00160881" w:rsidP="00E576A7">
            <w:pPr>
              <w:spacing w:after="0"/>
              <w:jc w:val="center"/>
              <w:rPr>
                <w:color w:val="FF0000"/>
              </w:rPr>
            </w:pPr>
          </w:p>
        </w:tc>
        <w:tc>
          <w:tcPr>
            <w:tcW w:w="368" w:type="pct"/>
            <w:vAlign w:val="center"/>
          </w:tcPr>
          <w:p w:rsidR="00160881" w:rsidRPr="00A271ED" w:rsidRDefault="00160881" w:rsidP="00E576A7">
            <w:pPr>
              <w:spacing w:after="0"/>
              <w:jc w:val="center"/>
              <w:rPr>
                <w:color w:val="FF0000"/>
              </w:rPr>
            </w:pPr>
          </w:p>
        </w:tc>
        <w:tc>
          <w:tcPr>
            <w:tcW w:w="368" w:type="pct"/>
            <w:vAlign w:val="center"/>
          </w:tcPr>
          <w:p w:rsidR="00160881" w:rsidRPr="00A271ED" w:rsidRDefault="00160881" w:rsidP="00E576A7">
            <w:pPr>
              <w:spacing w:after="0"/>
              <w:jc w:val="center"/>
              <w:rPr>
                <w:color w:val="FF0000"/>
              </w:rPr>
            </w:pP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72" w:type="pct"/>
            <w:vAlign w:val="center"/>
          </w:tcPr>
          <w:p w:rsidR="00160881" w:rsidRPr="00A271ED" w:rsidRDefault="00160881" w:rsidP="00E576A7">
            <w:pPr>
              <w:spacing w:after="0"/>
              <w:jc w:val="center"/>
              <w:rPr>
                <w:color w:val="FF0000"/>
              </w:rPr>
            </w:pPr>
            <w:r w:rsidRPr="00A271ED">
              <w:rPr>
                <w:color w:val="FF0000"/>
              </w:rPr>
              <w:t>X</w:t>
            </w:r>
          </w:p>
        </w:tc>
        <w:tc>
          <w:tcPr>
            <w:tcW w:w="658" w:type="pct"/>
            <w:vAlign w:val="center"/>
          </w:tcPr>
          <w:p w:rsidR="00160881" w:rsidRPr="00A271ED" w:rsidRDefault="00160881" w:rsidP="00E576A7">
            <w:pPr>
              <w:spacing w:after="0"/>
              <w:rPr>
                <w:b/>
                <w:bCs/>
                <w:color w:val="FF0000"/>
              </w:rPr>
            </w:pPr>
            <w:r w:rsidRPr="00A271ED">
              <w:rPr>
                <w:color w:val="FF0000"/>
                <w:cs/>
              </w:rPr>
              <w:t>รายงานผลการ</w:t>
            </w:r>
            <w:r w:rsidRPr="00A271ED">
              <w:rPr>
                <w:color w:val="FF0000"/>
                <w:cs/>
              </w:rPr>
              <w:lastRenderedPageBreak/>
              <w:t>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lastRenderedPageBreak/>
              <w:t>12</w:t>
            </w:r>
            <w:r w:rsidRPr="00A271ED">
              <w:rPr>
                <w:color w:val="FF0000"/>
                <w:cs/>
              </w:rPr>
              <w:t>. ระดับความพึงพอใจของผู้ใช้บัณฑิตที่มีต่อบัณฑิต</w:t>
            </w:r>
          </w:p>
          <w:p w:rsidR="00160881" w:rsidRPr="00A271ED" w:rsidRDefault="00160881" w:rsidP="00160881">
            <w:pPr>
              <w:rPr>
                <w:color w:val="FF0000"/>
              </w:rPr>
            </w:pPr>
            <w:r w:rsidRPr="00A271ED">
              <w:rPr>
                <w:color w:val="FF0000"/>
                <w:cs/>
              </w:rPr>
              <w:t xml:space="preserve">ใหม่ เฉลี่ยไม่น้อยกว่า </w:t>
            </w:r>
            <w:r w:rsidRPr="00A271ED">
              <w:rPr>
                <w:color w:val="FF0000"/>
              </w:rPr>
              <w:t>3</w:t>
            </w:r>
            <w:r w:rsidRPr="00A271ED">
              <w:rPr>
                <w:color w:val="FF0000"/>
                <w:cs/>
              </w:rPr>
              <w:t>.</w:t>
            </w:r>
            <w:r w:rsidRPr="00A271ED">
              <w:rPr>
                <w:color w:val="FF0000"/>
              </w:rPr>
              <w:t xml:space="preserve">5 </w:t>
            </w:r>
            <w:r w:rsidRPr="00A271ED">
              <w:rPr>
                <w:color w:val="FF0000"/>
                <w:cs/>
              </w:rPr>
              <w:t xml:space="preserve">จากคะแนนเต็ม </w:t>
            </w:r>
            <w:r w:rsidRPr="00A271ED">
              <w:rPr>
                <w:color w:val="FF0000"/>
              </w:rPr>
              <w:t>5</w:t>
            </w:r>
            <w:r w:rsidRPr="00A271ED">
              <w:rPr>
                <w:color w:val="FF0000"/>
                <w:cs/>
              </w:rPr>
              <w:t>.</w:t>
            </w:r>
            <w:r w:rsidRPr="00A271ED">
              <w:rPr>
                <w:color w:val="FF0000"/>
              </w:rPr>
              <w:t>0</w:t>
            </w: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vAlign w:val="center"/>
          </w:tcPr>
          <w:p w:rsidR="00160881" w:rsidRPr="00A271ED" w:rsidRDefault="00160881" w:rsidP="00160881">
            <w:pPr>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160881">
            <w:pPr>
              <w:rPr>
                <w:b/>
                <w:bCs/>
                <w:color w:val="FF0000"/>
                <w:cs/>
              </w:rPr>
            </w:pPr>
            <w:r w:rsidRPr="00A271ED">
              <w:rPr>
                <w:b/>
                <w:bCs/>
                <w:color w:val="FF0000"/>
                <w:cs/>
              </w:rPr>
              <w:t xml:space="preserve">รวมตัวบ่งชี้บังคับที่ต้องดำเนินการ(ข้อ </w:t>
            </w:r>
            <w:r w:rsidRPr="00A271ED">
              <w:rPr>
                <w:b/>
                <w:bCs/>
                <w:color w:val="FF0000"/>
              </w:rPr>
              <w:t>1</w:t>
            </w:r>
            <w:r w:rsidRPr="00A271ED">
              <w:rPr>
                <w:b/>
                <w:bCs/>
                <w:color w:val="FF0000"/>
                <w:cs/>
              </w:rPr>
              <w:t>-</w:t>
            </w:r>
            <w:r w:rsidRPr="00A271ED">
              <w:rPr>
                <w:b/>
                <w:bCs/>
                <w:color w:val="FF0000"/>
              </w:rPr>
              <w:t>5</w:t>
            </w:r>
            <w:r w:rsidRPr="00A271ED">
              <w:rPr>
                <w:b/>
                <w:bCs/>
                <w:color w:val="FF0000"/>
                <w:cs/>
              </w:rPr>
              <w:t>) ในแต่ละปี</w:t>
            </w:r>
          </w:p>
        </w:tc>
        <w:tc>
          <w:tcPr>
            <w:tcW w:w="368" w:type="pct"/>
          </w:tcPr>
          <w:p w:rsidR="00160881" w:rsidRPr="00A271ED" w:rsidRDefault="00160881" w:rsidP="00160881">
            <w:pPr>
              <w:jc w:val="center"/>
              <w:rPr>
                <w:b/>
                <w:bCs/>
                <w:color w:val="FF0000"/>
              </w:rPr>
            </w:pPr>
            <w:r w:rsidRPr="00A271ED">
              <w:rPr>
                <w:b/>
                <w:bCs/>
                <w:color w:val="FF0000"/>
                <w:cs/>
              </w:rPr>
              <w:t>1-5</w:t>
            </w:r>
          </w:p>
        </w:tc>
        <w:tc>
          <w:tcPr>
            <w:tcW w:w="368" w:type="pct"/>
          </w:tcPr>
          <w:p w:rsidR="00160881" w:rsidRPr="00A271ED" w:rsidRDefault="00160881" w:rsidP="00160881">
            <w:pPr>
              <w:jc w:val="center"/>
              <w:rPr>
                <w:b/>
                <w:bCs/>
                <w:color w:val="FF0000"/>
              </w:rPr>
            </w:pPr>
            <w:r w:rsidRPr="00A271ED">
              <w:rPr>
                <w:b/>
                <w:bCs/>
                <w:color w:val="FF0000"/>
                <w:cs/>
              </w:rPr>
              <w:t>1-5</w:t>
            </w:r>
          </w:p>
        </w:tc>
        <w:tc>
          <w:tcPr>
            <w:tcW w:w="368" w:type="pct"/>
          </w:tcPr>
          <w:p w:rsidR="00160881" w:rsidRPr="00A271ED" w:rsidRDefault="00160881" w:rsidP="00160881">
            <w:pPr>
              <w:jc w:val="center"/>
              <w:rPr>
                <w:b/>
                <w:bCs/>
                <w:color w:val="FF0000"/>
              </w:rPr>
            </w:pPr>
            <w:r w:rsidRPr="00A271ED">
              <w:rPr>
                <w:b/>
                <w:bCs/>
                <w:color w:val="FF0000"/>
                <w:cs/>
              </w:rPr>
              <w:t>1-5</w:t>
            </w:r>
          </w:p>
        </w:tc>
        <w:tc>
          <w:tcPr>
            <w:tcW w:w="368" w:type="pct"/>
          </w:tcPr>
          <w:p w:rsidR="00160881" w:rsidRPr="00A271ED" w:rsidRDefault="00160881" w:rsidP="00160881">
            <w:pPr>
              <w:jc w:val="center"/>
              <w:rPr>
                <w:b/>
                <w:bCs/>
                <w:color w:val="FF0000"/>
              </w:rPr>
            </w:pPr>
            <w:r w:rsidRPr="00A271ED">
              <w:rPr>
                <w:b/>
                <w:bCs/>
                <w:color w:val="FF0000"/>
                <w:cs/>
              </w:rPr>
              <w:t>1-5</w:t>
            </w:r>
          </w:p>
        </w:tc>
        <w:tc>
          <w:tcPr>
            <w:tcW w:w="372" w:type="pct"/>
          </w:tcPr>
          <w:p w:rsidR="00160881" w:rsidRPr="00A271ED" w:rsidRDefault="00160881" w:rsidP="00160881">
            <w:pPr>
              <w:jc w:val="center"/>
              <w:rPr>
                <w:b/>
                <w:bCs/>
                <w:color w:val="FF0000"/>
              </w:rPr>
            </w:pPr>
            <w:r w:rsidRPr="00A271ED">
              <w:rPr>
                <w:b/>
                <w:bCs/>
                <w:color w:val="FF0000"/>
                <w:cs/>
              </w:rPr>
              <w:t>1-5</w:t>
            </w:r>
          </w:p>
        </w:tc>
        <w:tc>
          <w:tcPr>
            <w:tcW w:w="658" w:type="pct"/>
          </w:tcPr>
          <w:p w:rsidR="00160881" w:rsidRPr="00A271ED" w:rsidRDefault="00160881" w:rsidP="00160881">
            <w:pPr>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160881">
            <w:pPr>
              <w:rPr>
                <w:b/>
                <w:bCs/>
                <w:color w:val="FF0000"/>
              </w:rPr>
            </w:pPr>
            <w:r w:rsidRPr="00A271ED">
              <w:rPr>
                <w:b/>
                <w:bCs/>
                <w:color w:val="FF0000"/>
                <w:cs/>
              </w:rPr>
              <w:t>รวมตัวบ่งชี้ในแต่ละปี</w:t>
            </w:r>
          </w:p>
        </w:tc>
        <w:tc>
          <w:tcPr>
            <w:tcW w:w="368" w:type="pct"/>
          </w:tcPr>
          <w:p w:rsidR="00160881" w:rsidRPr="00A271ED" w:rsidRDefault="00160881" w:rsidP="00160881">
            <w:pPr>
              <w:jc w:val="center"/>
              <w:rPr>
                <w:b/>
                <w:bCs/>
                <w:color w:val="FF0000"/>
              </w:rPr>
            </w:pPr>
            <w:r w:rsidRPr="00A271ED">
              <w:rPr>
                <w:b/>
                <w:bCs/>
                <w:color w:val="FF0000"/>
              </w:rPr>
              <w:t>8</w:t>
            </w:r>
          </w:p>
        </w:tc>
        <w:tc>
          <w:tcPr>
            <w:tcW w:w="368" w:type="pct"/>
          </w:tcPr>
          <w:p w:rsidR="00160881" w:rsidRPr="00A271ED" w:rsidRDefault="00160881" w:rsidP="00160881">
            <w:pPr>
              <w:jc w:val="center"/>
              <w:rPr>
                <w:b/>
                <w:bCs/>
                <w:color w:val="FF0000"/>
              </w:rPr>
            </w:pPr>
            <w:r w:rsidRPr="00A271ED">
              <w:rPr>
                <w:b/>
                <w:bCs/>
                <w:color w:val="FF0000"/>
              </w:rPr>
              <w:t>9</w:t>
            </w:r>
          </w:p>
        </w:tc>
        <w:tc>
          <w:tcPr>
            <w:tcW w:w="368" w:type="pct"/>
          </w:tcPr>
          <w:p w:rsidR="00160881" w:rsidRPr="00A271ED" w:rsidRDefault="00160881" w:rsidP="00160881">
            <w:pPr>
              <w:jc w:val="center"/>
              <w:rPr>
                <w:b/>
                <w:bCs/>
                <w:color w:val="FF0000"/>
              </w:rPr>
            </w:pPr>
            <w:r w:rsidRPr="00A271ED">
              <w:rPr>
                <w:b/>
                <w:bCs/>
                <w:color w:val="FF0000"/>
              </w:rPr>
              <w:t>9</w:t>
            </w:r>
          </w:p>
        </w:tc>
        <w:tc>
          <w:tcPr>
            <w:tcW w:w="368" w:type="pct"/>
          </w:tcPr>
          <w:p w:rsidR="00160881" w:rsidRPr="00A271ED" w:rsidRDefault="00160881" w:rsidP="00160881">
            <w:pPr>
              <w:jc w:val="center"/>
              <w:rPr>
                <w:b/>
                <w:bCs/>
                <w:color w:val="FF0000"/>
              </w:rPr>
            </w:pPr>
            <w:r w:rsidRPr="00A271ED">
              <w:rPr>
                <w:b/>
                <w:bCs/>
                <w:color w:val="FF0000"/>
              </w:rPr>
              <w:t>10</w:t>
            </w:r>
          </w:p>
        </w:tc>
        <w:tc>
          <w:tcPr>
            <w:tcW w:w="372" w:type="pct"/>
          </w:tcPr>
          <w:p w:rsidR="00160881" w:rsidRPr="00A271ED" w:rsidRDefault="00160881" w:rsidP="00160881">
            <w:pPr>
              <w:jc w:val="center"/>
              <w:rPr>
                <w:b/>
                <w:bCs/>
                <w:color w:val="FF0000"/>
                <w:cs/>
              </w:rPr>
            </w:pPr>
            <w:r w:rsidRPr="00A271ED">
              <w:rPr>
                <w:b/>
                <w:bCs/>
                <w:color w:val="FF0000"/>
              </w:rPr>
              <w:t>11</w:t>
            </w:r>
          </w:p>
        </w:tc>
        <w:tc>
          <w:tcPr>
            <w:tcW w:w="658" w:type="pct"/>
          </w:tcPr>
          <w:p w:rsidR="00160881" w:rsidRPr="00A271ED" w:rsidRDefault="00160881" w:rsidP="00160881">
            <w:pPr>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bl>
    <w:p w:rsidR="00E576A7" w:rsidRPr="00A271ED" w:rsidRDefault="00E576A7" w:rsidP="00E576A7">
      <w:pPr>
        <w:pStyle w:val="Default"/>
        <w:rPr>
          <w:sz w:val="32"/>
          <w:szCs w:val="32"/>
        </w:rPr>
      </w:pPr>
    </w:p>
    <w:p w:rsidR="00A271ED" w:rsidRDefault="00A271ED" w:rsidP="00160881">
      <w:pPr>
        <w:rPr>
          <w:b/>
          <w:bCs/>
        </w:rPr>
      </w:pPr>
    </w:p>
    <w:p w:rsidR="001728DA" w:rsidRDefault="001728DA"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p w:rsidR="00316880" w:rsidRDefault="00316880" w:rsidP="00160881">
      <w:pP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576A7" w:rsidRPr="00A271ED" w:rsidTr="008466AA">
        <w:tc>
          <w:tcPr>
            <w:tcW w:w="9530" w:type="dxa"/>
            <w:shd w:val="clear" w:color="auto" w:fill="D9D9D9" w:themeFill="background1" w:themeFillShade="D9"/>
          </w:tcPr>
          <w:p w:rsidR="00E576A7" w:rsidRPr="00BA307E" w:rsidRDefault="00E576A7" w:rsidP="00E576A7">
            <w:pPr>
              <w:jc w:val="center"/>
              <w:rPr>
                <w:b/>
                <w:bCs/>
                <w:color w:val="000000"/>
                <w:sz w:val="40"/>
                <w:szCs w:val="40"/>
              </w:rPr>
            </w:pPr>
            <w:r w:rsidRPr="00BA307E">
              <w:rPr>
                <w:b/>
                <w:bCs/>
                <w:sz w:val="40"/>
                <w:szCs w:val="40"/>
                <w:cs/>
              </w:rPr>
              <w:t>หมวดที่</w:t>
            </w:r>
            <w:r w:rsidRPr="00BA307E">
              <w:rPr>
                <w:b/>
                <w:bCs/>
                <w:sz w:val="40"/>
                <w:szCs w:val="40"/>
              </w:rPr>
              <w:t xml:space="preserve"> 8 </w:t>
            </w:r>
            <w:r w:rsidR="00AE7BE0" w:rsidRPr="00BA307E">
              <w:rPr>
                <w:b/>
                <w:bCs/>
                <w:sz w:val="40"/>
                <w:szCs w:val="40"/>
                <w:cs/>
              </w:rPr>
              <w:t>การประเมินและปรับปรุงการด</w:t>
            </w:r>
            <w:r w:rsidR="00AE7BE0" w:rsidRPr="00BA307E">
              <w:rPr>
                <w:rFonts w:hint="cs"/>
                <w:b/>
                <w:bCs/>
                <w:sz w:val="40"/>
                <w:szCs w:val="40"/>
                <w:cs/>
              </w:rPr>
              <w:t>ำ</w:t>
            </w:r>
            <w:r w:rsidRPr="00BA307E">
              <w:rPr>
                <w:b/>
                <w:bCs/>
                <w:sz w:val="40"/>
                <w:szCs w:val="40"/>
                <w:cs/>
              </w:rPr>
              <w:t>เนินการของหลักสูตร</w:t>
            </w:r>
          </w:p>
        </w:tc>
      </w:tr>
    </w:tbl>
    <w:p w:rsidR="00DD13C0" w:rsidRPr="00A271ED" w:rsidRDefault="00DD13C0" w:rsidP="00160881">
      <w:pPr>
        <w:rPr>
          <w:b/>
          <w:bCs/>
          <w:i/>
          <w:iCs/>
          <w:color w:val="000000"/>
        </w:rPr>
      </w:pPr>
      <w:r w:rsidRPr="00A271ED">
        <w:rPr>
          <w:i/>
          <w:iCs/>
        </w:rPr>
        <w:t>(</w:t>
      </w:r>
      <w:r w:rsidRPr="00A271ED">
        <w:rPr>
          <w:i/>
          <w:iCs/>
          <w:cs/>
        </w:rPr>
        <w:t>ควรคำนึงถึงประเด็นต่าง</w:t>
      </w:r>
      <w:r w:rsidR="00F81799">
        <w:rPr>
          <w:rFonts w:hint="cs"/>
          <w:i/>
          <w:iCs/>
          <w:cs/>
        </w:rPr>
        <w:t xml:space="preserve"> </w:t>
      </w:r>
      <w:r w:rsidRPr="00A271ED">
        <w:rPr>
          <w:i/>
          <w:iCs/>
          <w:cs/>
        </w:rPr>
        <w:t>ๆ</w:t>
      </w:r>
      <w:r w:rsidR="00F81799">
        <w:rPr>
          <w:rFonts w:hint="cs"/>
          <w:i/>
          <w:iCs/>
          <w:cs/>
        </w:rPr>
        <w:t xml:space="preserve"> </w:t>
      </w:r>
      <w:r w:rsidRPr="00A271ED">
        <w:rPr>
          <w:i/>
          <w:iCs/>
          <w:cs/>
        </w:rPr>
        <w:t>ในหมวด</w:t>
      </w:r>
      <w:r w:rsidR="00E83EAE">
        <w:rPr>
          <w:i/>
          <w:iCs/>
          <w:cs/>
        </w:rPr>
        <w:t>1</w:t>
      </w:r>
      <w:r w:rsidRPr="00A271ED">
        <w:rPr>
          <w:i/>
          <w:iCs/>
        </w:rPr>
        <w:t xml:space="preserve"> – </w:t>
      </w:r>
      <w:r w:rsidR="00E83EAE">
        <w:rPr>
          <w:i/>
          <w:iCs/>
          <w:cs/>
        </w:rPr>
        <w:t>7</w:t>
      </w:r>
      <w:r w:rsidRPr="00A271ED">
        <w:rPr>
          <w:i/>
          <w:iCs/>
          <w:cs/>
        </w:rPr>
        <w:t>และเชื่อมโยงสู่การประเมินการจัดการเรียนการสอนในประเด็นสำคัญๆที่สะท้อนถึงคุณภาพของบัณฑิตที่คาดหวังโดยประเด็นเหล่านี้จะถูกนามาใช้ในการประเมินคุณภาพและมาตรฐานของหลักสูตรเพื่อการเผยแพร่</w:t>
      </w:r>
      <w:r w:rsidRPr="00A271ED">
        <w:rPr>
          <w:i/>
          <w:iCs/>
          <w:color w:val="000000"/>
        </w:rPr>
        <w:t>)</w:t>
      </w:r>
    </w:p>
    <w:p w:rsidR="00160881" w:rsidRPr="00A271ED" w:rsidRDefault="00BE1DF9" w:rsidP="00316880">
      <w:pPr>
        <w:spacing w:after="0" w:line="240" w:lineRule="auto"/>
        <w:rPr>
          <w:b/>
          <w:bCs/>
          <w:color w:val="000000"/>
        </w:rPr>
      </w:pPr>
      <w:r>
        <w:rPr>
          <w:b/>
          <w:bCs/>
          <w:color w:val="000000"/>
        </w:rPr>
        <w:t>8.</w:t>
      </w:r>
      <w:r w:rsidR="00160881" w:rsidRPr="00A271ED">
        <w:rPr>
          <w:b/>
          <w:bCs/>
          <w:color w:val="000000"/>
        </w:rPr>
        <w:t>1</w:t>
      </w:r>
      <w:r w:rsidR="00160881" w:rsidRPr="00A271ED">
        <w:rPr>
          <w:b/>
          <w:bCs/>
          <w:color w:val="000000"/>
          <w:cs/>
        </w:rPr>
        <w:t xml:space="preserve"> การประเมินประสิทธิผลของการสอน</w:t>
      </w:r>
    </w:p>
    <w:p w:rsidR="00160881" w:rsidRPr="00A271ED" w:rsidRDefault="00BE1DF9" w:rsidP="00316880">
      <w:pPr>
        <w:spacing w:after="0" w:line="240" w:lineRule="auto"/>
        <w:rPr>
          <w:b/>
          <w:bCs/>
          <w:color w:val="000000"/>
        </w:rPr>
      </w:pPr>
      <w:r>
        <w:rPr>
          <w:rFonts w:hint="cs"/>
          <w:b/>
          <w:bCs/>
          <w:color w:val="000000"/>
          <w:cs/>
        </w:rPr>
        <w:t xml:space="preserve">     </w:t>
      </w:r>
      <w:r>
        <w:rPr>
          <w:b/>
          <w:bCs/>
          <w:color w:val="000000"/>
        </w:rPr>
        <w:t xml:space="preserve">8.1.1 </w:t>
      </w:r>
      <w:r w:rsidR="00160881" w:rsidRPr="00A271ED">
        <w:rPr>
          <w:b/>
          <w:bCs/>
          <w:color w:val="000000"/>
          <w:cs/>
        </w:rPr>
        <w:t>การประเมินกลยุทธ์การสอน</w:t>
      </w:r>
    </w:p>
    <w:p w:rsidR="00DD13C0" w:rsidRPr="00A271ED" w:rsidRDefault="00DD13C0" w:rsidP="00316880">
      <w:pPr>
        <w:pStyle w:val="Default"/>
        <w:ind w:left="360"/>
        <w:rPr>
          <w:i/>
          <w:iCs/>
          <w:sz w:val="32"/>
          <w:szCs w:val="32"/>
        </w:rPr>
      </w:pPr>
      <w:r w:rsidRPr="00A271ED">
        <w:rPr>
          <w:i/>
          <w:iCs/>
          <w:sz w:val="32"/>
          <w:szCs w:val="32"/>
        </w:rPr>
        <w:t>(</w:t>
      </w:r>
      <w:r w:rsidRPr="00A271ED">
        <w:rPr>
          <w:i/>
          <w:iCs/>
          <w:sz w:val="32"/>
          <w:szCs w:val="32"/>
          <w:cs/>
        </w:rPr>
        <w:t>อธิบายกระบวนการที่ใช้ในการประเมินกลยุทธ์การสอนที่ได้วางแผนไว้สาหรับการพัฒนาการเรียนรู้ในด้านต่างๆเช่นการประเมินความเห็นหรือข้อเสนอแนะของอาจารย์ภายหลังการเข้ารับการอบรมการนากลยุทธ์การสอนไปใช้การปรึกษาหารือกับผู้เชี่ยวชาญด้านหลักสูตรหรือวิธีการสอนการวิเคราะห์ผลการประเมินของนักศึกษาและหลักสูตรฝึกอบรมด้านทฤษฎีการเรียนรู้และวิธีการสอนที่เกี่ยวข้องและอธิบายกระบวนการที่จะนาผลการประเมิน ได้มาปรับปรุงแผนกลยุทธ์การสอน</w:t>
      </w:r>
      <w:r w:rsidRPr="00A271ED">
        <w:rPr>
          <w:i/>
          <w:iCs/>
          <w:sz w:val="32"/>
          <w:szCs w:val="32"/>
        </w:rPr>
        <w:t>)</w:t>
      </w:r>
    </w:p>
    <w:p w:rsidR="00160881" w:rsidRPr="00A271ED" w:rsidRDefault="00160881" w:rsidP="00316880">
      <w:pPr>
        <w:spacing w:after="0" w:line="240" w:lineRule="auto"/>
        <w:rPr>
          <w:color w:val="FF0000"/>
        </w:rPr>
      </w:pPr>
      <w:r w:rsidRPr="00A271ED">
        <w:rPr>
          <w:color w:val="FF0000"/>
          <w:cs/>
        </w:rPr>
        <w:t>กระบวนการที่จะใช้ในการประเมินและปรับปรุงยุทธศาสตร์ที่วางแผนไว้เพื่อพัฒนาการเรียนการสอนนั้นพิจารณาจากตัวผู้เรียนโดยอาจารย์ผู้สอนจะต้องประเมินผู้เรียนในทุกๆ หัวข้อว่ามีความเข้าใจหรือไม่โดยอาจประเมินจากการทดสอบย่อยการสังเกตพฤติกรรมของนักศึกษาการอภิปรายโต้ตอบจากนักศึกษาการตอบคำถามของนักศึกษาในชั้นเรียนเมื่อรวบรวมข้อมูลจากที่กล่าวข้างต้นแล้วก็ควรจะสามารถประเมินเบื้องต้นได้ว่าผู้เรียนมีความเข้าใจหรือไม่หากวิธีการที่ใช้ไม่สามารถทำให้ผู้เรียนเข้าใจได้ก็จะต้องมีการปรับเปลี่ยนวิธีสอนการทดสอบกลางภาคเรียนและปลายภาคเรียนจะสามารถชี้ได้ว่าผู้เรียนมีความเข้าใจหรือไม่ในเนื้อหาที่ได้สอนไปหากพบว่ามีปัญหาก็จะต้องมีการดำเนินการวิจัยเพื่อพัฒนาการเรียนการสอนในโอกาสต่อไป</w:t>
      </w:r>
    </w:p>
    <w:p w:rsidR="00160881" w:rsidRPr="00A271ED" w:rsidRDefault="00BE1DF9" w:rsidP="00316880">
      <w:pPr>
        <w:spacing w:after="0" w:line="240" w:lineRule="auto"/>
        <w:rPr>
          <w:b/>
          <w:bCs/>
          <w:color w:val="000000"/>
        </w:rPr>
      </w:pPr>
      <w:r>
        <w:rPr>
          <w:rFonts w:hint="cs"/>
          <w:b/>
          <w:bCs/>
          <w:color w:val="000000"/>
          <w:cs/>
        </w:rPr>
        <w:t xml:space="preserve">   </w:t>
      </w:r>
      <w:r>
        <w:rPr>
          <w:b/>
          <w:bCs/>
          <w:color w:val="000000"/>
        </w:rPr>
        <w:t xml:space="preserve">8.1.2 </w:t>
      </w:r>
      <w:r w:rsidR="00160881" w:rsidRPr="00A271ED">
        <w:rPr>
          <w:b/>
          <w:bCs/>
          <w:color w:val="000000"/>
          <w:cs/>
        </w:rPr>
        <w:t>การประเมินทักษะของอาจารย์ในการใช้แผนกลยุทธ์การสอน</w:t>
      </w:r>
    </w:p>
    <w:p w:rsidR="00DD13C0" w:rsidRPr="00A271ED" w:rsidRDefault="00DD13C0" w:rsidP="00316880">
      <w:pPr>
        <w:spacing w:after="0" w:line="240" w:lineRule="auto"/>
        <w:ind w:left="660"/>
        <w:rPr>
          <w:b/>
          <w:bCs/>
          <w:i/>
          <w:iCs/>
          <w:color w:val="000000"/>
        </w:rPr>
      </w:pPr>
      <w:r w:rsidRPr="00A271ED">
        <w:rPr>
          <w:i/>
          <w:iCs/>
        </w:rPr>
        <w:t>(</w:t>
      </w:r>
      <w:r w:rsidRPr="00A271ED">
        <w:rPr>
          <w:i/>
          <w:iCs/>
          <w:cs/>
        </w:rPr>
        <w:t>อธิบายกระบวนการที่ใช้ในการประเมินทักษะของคณาจารย์ในการใช้กลยุทธ์ตามที่ได้วางแผนไว้เช่นการประเมินของนักศึกษาในแต่ละรายวิชาการสังเกตการณ์ของอาจารย์ผู้รับผิดชอบหลักสูตรหรือหัวหน้าภาคการทดสอบผลการเรียนรู้ของนักศึกษาในหลักสูตรโดยเทียบเคียงกับนักศึกษาของสถาบันอื่นในหลักสูตรเดียวกันการจัดอันดับเกี่ยวกับกระบวนการในการพัฒนาความรู้และทักษะที่มีประสิทธิภาพมากที่สุดที่นักศึกษาต้องการ</w:t>
      </w:r>
      <w:r w:rsidRPr="00A271ED">
        <w:rPr>
          <w:i/>
          <w:iCs/>
        </w:rPr>
        <w:t>)</w:t>
      </w:r>
    </w:p>
    <w:p w:rsidR="00160881" w:rsidRPr="00A271ED" w:rsidRDefault="00160881" w:rsidP="00DD13C0">
      <w:pPr>
        <w:spacing w:after="0"/>
        <w:ind w:firstLine="690"/>
        <w:rPr>
          <w:color w:val="FF0000"/>
        </w:rPr>
      </w:pPr>
      <w:r w:rsidRPr="00A271ED">
        <w:rPr>
          <w:color w:val="FF0000"/>
          <w:cs/>
        </w:rPr>
        <w:t xml:space="preserve">ให้นักศึกษาได้มีการประเมินผลการสอนของอาจารย์ในทุกด้านทั้งด้านทักษะกลยุทธ์การสอน </w:t>
      </w:r>
    </w:p>
    <w:p w:rsidR="00160881" w:rsidRPr="00A271ED" w:rsidRDefault="00160881" w:rsidP="00DD13C0">
      <w:pPr>
        <w:spacing w:after="0"/>
        <w:rPr>
          <w:b/>
          <w:bCs/>
          <w:color w:val="000000"/>
        </w:rPr>
      </w:pPr>
      <w:r w:rsidRPr="00A271ED">
        <w:rPr>
          <w:color w:val="FF0000"/>
          <w:cs/>
        </w:rPr>
        <w:t>การตรงต่อเวลา การชี้แจงเป้าหมาย วัตถุประสงค์รายวิชา ชี้แจงเกณฑ์การประเมินผลรายวิชาและการใช้สื่อการสอนในทุกรายวิชา</w:t>
      </w:r>
    </w:p>
    <w:p w:rsidR="008466AA" w:rsidRPr="00A271ED" w:rsidRDefault="008466AA" w:rsidP="00DD13C0">
      <w:pPr>
        <w:spacing w:after="0"/>
        <w:rPr>
          <w:b/>
          <w:bCs/>
          <w:color w:val="000000"/>
        </w:rPr>
      </w:pPr>
    </w:p>
    <w:tbl>
      <w:tblPr>
        <w:tblW w:w="0" w:type="auto"/>
        <w:tblInd w:w="-342" w:type="dxa"/>
        <w:tblLook w:val="04A0" w:firstRow="1" w:lastRow="0" w:firstColumn="1" w:lastColumn="0" w:noHBand="0" w:noVBand="1"/>
      </w:tblPr>
      <w:tblGrid>
        <w:gridCol w:w="9368"/>
      </w:tblGrid>
      <w:tr w:rsidR="00160881" w:rsidRPr="00A271ED" w:rsidTr="00160881">
        <w:tc>
          <w:tcPr>
            <w:tcW w:w="9587" w:type="dxa"/>
          </w:tcPr>
          <w:p w:rsidR="00160881" w:rsidRPr="00A271ED" w:rsidRDefault="00160881" w:rsidP="00DD13C0">
            <w:pPr>
              <w:spacing w:after="0"/>
              <w:rPr>
                <w:b/>
                <w:bCs/>
                <w:color w:val="000000"/>
              </w:rPr>
            </w:pPr>
            <w:r w:rsidRPr="00A271ED">
              <w:rPr>
                <w:b/>
                <w:bCs/>
                <w:color w:val="000000"/>
                <w:cs/>
              </w:rPr>
              <w:t xml:space="preserve"> </w:t>
            </w:r>
            <w:r w:rsidR="009F1562">
              <w:rPr>
                <w:b/>
                <w:bCs/>
                <w:color w:val="000000"/>
              </w:rPr>
              <w:t xml:space="preserve">8.2 </w:t>
            </w:r>
            <w:r w:rsidRPr="00A271ED">
              <w:rPr>
                <w:b/>
                <w:bCs/>
                <w:color w:val="000000"/>
                <w:cs/>
              </w:rPr>
              <w:t xml:space="preserve">การประเมินหลักสูตรในภาพรวม </w:t>
            </w:r>
          </w:p>
          <w:p w:rsidR="00EB4EB8" w:rsidRPr="00316880" w:rsidRDefault="00316880" w:rsidP="00DD13C0">
            <w:pPr>
              <w:spacing w:after="0"/>
              <w:rPr>
                <w:b/>
                <w:bCs/>
                <w:i/>
                <w:iCs/>
                <w:color w:val="000000"/>
              </w:rPr>
            </w:pPr>
            <w:r>
              <w:rPr>
                <w:i/>
                <w:iCs/>
              </w:rPr>
              <w:t xml:space="preserve">         </w:t>
            </w:r>
            <w:r w:rsidR="00EB4EB8" w:rsidRPr="00A271ED">
              <w:rPr>
                <w:i/>
                <w:iCs/>
              </w:rPr>
              <w:t>(</w:t>
            </w:r>
            <w:r w:rsidR="00EB4EB8" w:rsidRPr="00A271ED">
              <w:rPr>
                <w:i/>
                <w:iCs/>
                <w:cs/>
              </w:rPr>
              <w:t>อธิบายกระบวนการที่จะใช้เพื่อจะได้ข้อมูลต่าง</w:t>
            </w:r>
            <w:r w:rsidR="009F1562">
              <w:rPr>
                <w:rFonts w:hint="cs"/>
                <w:i/>
                <w:iCs/>
                <w:cs/>
              </w:rPr>
              <w:t xml:space="preserve"> </w:t>
            </w:r>
            <w:r w:rsidR="00EB4EB8" w:rsidRPr="00A271ED">
              <w:rPr>
                <w:i/>
                <w:iCs/>
                <w:cs/>
              </w:rPr>
              <w:t>ๆ</w:t>
            </w:r>
            <w:r w:rsidR="009F1562">
              <w:rPr>
                <w:rFonts w:hint="cs"/>
                <w:i/>
                <w:iCs/>
                <w:cs/>
              </w:rPr>
              <w:t xml:space="preserve"> </w:t>
            </w:r>
            <w:r w:rsidR="00EB4EB8" w:rsidRPr="00A271ED">
              <w:rPr>
                <w:i/>
                <w:iCs/>
                <w:cs/>
              </w:rPr>
              <w:t>ย้อนกลับในการประเมินคุณภาพของหลักสูตรในภาพรวมและการบรรลุผลการเรียนรู้ที่คาดหวังจากกลุ่มบุคคลดังนี้</w:t>
            </w:r>
            <w:r w:rsidR="00E83EAE">
              <w:rPr>
                <w:i/>
                <w:iCs/>
                <w:cs/>
              </w:rPr>
              <w:t>1</w:t>
            </w:r>
            <w:r w:rsidR="00EB4EB8" w:rsidRPr="00A271ED">
              <w:rPr>
                <w:i/>
                <w:iCs/>
              </w:rPr>
              <w:t xml:space="preserve">) </w:t>
            </w:r>
            <w:r w:rsidR="00EB4EB8" w:rsidRPr="00A271ED">
              <w:rPr>
                <w:i/>
                <w:iCs/>
                <w:cs/>
              </w:rPr>
              <w:t>นักศึกษาและบัณฑิต</w:t>
            </w:r>
            <w:r w:rsidR="00E83EAE">
              <w:rPr>
                <w:i/>
                <w:iCs/>
                <w:cs/>
              </w:rPr>
              <w:t>2</w:t>
            </w:r>
            <w:r w:rsidR="00EB4EB8" w:rsidRPr="00A271ED">
              <w:rPr>
                <w:i/>
                <w:iCs/>
              </w:rPr>
              <w:t xml:space="preserve">) </w:t>
            </w:r>
            <w:r w:rsidR="00EB4EB8" w:rsidRPr="00A271ED">
              <w:rPr>
                <w:i/>
                <w:iCs/>
                <w:cs/>
              </w:rPr>
              <w:t>ผู้ทรงคุณวุฒิและ</w:t>
            </w:r>
            <w:r w:rsidR="00EB4EB8" w:rsidRPr="00A271ED">
              <w:rPr>
                <w:i/>
                <w:iCs/>
              </w:rPr>
              <w:t>/</w:t>
            </w:r>
            <w:r w:rsidR="00EB4EB8" w:rsidRPr="00A271ED">
              <w:rPr>
                <w:i/>
                <w:iCs/>
                <w:cs/>
              </w:rPr>
              <w:t>หรือผู้ประเมินภายนอก</w:t>
            </w:r>
            <w:r w:rsidR="00E83EAE">
              <w:rPr>
                <w:i/>
                <w:iCs/>
                <w:cs/>
              </w:rPr>
              <w:t>3</w:t>
            </w:r>
            <w:r w:rsidR="00EB4EB8" w:rsidRPr="00A271ED">
              <w:rPr>
                <w:i/>
                <w:iCs/>
              </w:rPr>
              <w:t xml:space="preserve">) </w:t>
            </w:r>
            <w:r w:rsidR="00EB4EB8" w:rsidRPr="00A271ED">
              <w:rPr>
                <w:i/>
                <w:iCs/>
                <w:cs/>
              </w:rPr>
              <w:t>ผู้ใช้บัณฑิตและ</w:t>
            </w:r>
            <w:r w:rsidR="00EB4EB8" w:rsidRPr="00A271ED">
              <w:rPr>
                <w:i/>
                <w:iCs/>
              </w:rPr>
              <w:t>/</w:t>
            </w:r>
            <w:r w:rsidR="00EB4EB8" w:rsidRPr="00A271ED">
              <w:rPr>
                <w:i/>
                <w:iCs/>
                <w:cs/>
              </w:rPr>
              <w:t>หรือผู้มีส่วนได้ส่วนเสียอื่น</w:t>
            </w:r>
            <w:r w:rsidR="009F1562">
              <w:rPr>
                <w:rFonts w:hint="cs"/>
                <w:i/>
                <w:iCs/>
                <w:cs/>
              </w:rPr>
              <w:t xml:space="preserve"> </w:t>
            </w:r>
            <w:r w:rsidR="00EB4EB8" w:rsidRPr="00A271ED">
              <w:rPr>
                <w:i/>
                <w:iCs/>
                <w:cs/>
              </w:rPr>
              <w:t>ๆ</w:t>
            </w:r>
            <w:r w:rsidR="00EB4EB8" w:rsidRPr="00A271ED">
              <w:rPr>
                <w:i/>
                <w:iCs/>
                <w:color w:val="000000"/>
              </w:rPr>
              <w:t>)</w:t>
            </w:r>
          </w:p>
        </w:tc>
      </w:tr>
      <w:tr w:rsidR="00160881" w:rsidRPr="00A271ED" w:rsidTr="00160881">
        <w:tc>
          <w:tcPr>
            <w:tcW w:w="9587" w:type="dxa"/>
          </w:tcPr>
          <w:p w:rsidR="00160881" w:rsidRPr="00A271ED" w:rsidRDefault="00160881" w:rsidP="00DD13C0">
            <w:pPr>
              <w:spacing w:after="0"/>
              <w:ind w:left="-18" w:firstLine="675"/>
              <w:rPr>
                <w:color w:val="FF0000"/>
              </w:rPr>
            </w:pPr>
            <w:r w:rsidRPr="00A271ED">
              <w:rPr>
                <w:color w:val="FF0000"/>
                <w:cs/>
              </w:rPr>
              <w:lastRenderedPageBreak/>
              <w:t>การประเมินหลักสูตรในภาพรวม โดยสำรวจข้อมูลจาก</w:t>
            </w:r>
          </w:p>
          <w:p w:rsidR="00160881" w:rsidRPr="00A271ED" w:rsidRDefault="00160881" w:rsidP="00DD13C0">
            <w:pPr>
              <w:spacing w:after="0"/>
              <w:ind w:left="-18" w:firstLine="675"/>
              <w:rPr>
                <w:color w:val="FF0000"/>
              </w:rPr>
            </w:pPr>
            <w:r w:rsidRPr="00A271ED">
              <w:rPr>
                <w:color w:val="FF0000"/>
                <w:cs/>
              </w:rPr>
              <w:t>2.1 นักศึกษาชั้นปีสุดท้าย/ บัณฑิตใหม่ ประเมินความรู้ความสามารถจากผลการปฏิบัติงาน ระหว่าง</w:t>
            </w:r>
          </w:p>
          <w:p w:rsidR="00160881" w:rsidRPr="00A271ED" w:rsidRDefault="00160881" w:rsidP="00DD13C0">
            <w:pPr>
              <w:spacing w:after="0"/>
              <w:rPr>
                <w:color w:val="FF0000"/>
              </w:rPr>
            </w:pPr>
            <w:r w:rsidRPr="00A271ED">
              <w:rPr>
                <w:color w:val="FF0000"/>
                <w:cs/>
              </w:rPr>
              <w:t>ฝึกประสบการณ์วิชาชีพ หรือหลังจากออกไปทำงานแล้ว</w:t>
            </w:r>
          </w:p>
          <w:p w:rsidR="00160881" w:rsidRPr="00A271ED" w:rsidRDefault="00160881" w:rsidP="00DD13C0">
            <w:pPr>
              <w:spacing w:after="0"/>
              <w:ind w:left="-18" w:firstLine="675"/>
              <w:rPr>
                <w:color w:val="FF0000"/>
              </w:rPr>
            </w:pPr>
            <w:r w:rsidRPr="00A271ED">
              <w:rPr>
                <w:color w:val="FF0000"/>
                <w:cs/>
              </w:rPr>
              <w:t>2.2 ผู้ใช้บัณฑิต</w:t>
            </w:r>
          </w:p>
          <w:p w:rsidR="00160881" w:rsidRPr="00A271ED" w:rsidRDefault="00160881" w:rsidP="00DD13C0">
            <w:pPr>
              <w:spacing w:after="0"/>
              <w:ind w:left="-18" w:firstLine="675"/>
              <w:rPr>
                <w:color w:val="FF0000"/>
              </w:rPr>
            </w:pPr>
            <w:r w:rsidRPr="00A271ED">
              <w:rPr>
                <w:color w:val="FF0000"/>
                <w:cs/>
              </w:rPr>
              <w:t>2.3 ผู้ทรงคุณวุฒิ</w:t>
            </w:r>
          </w:p>
          <w:p w:rsidR="00160881" w:rsidRPr="00A271ED" w:rsidRDefault="00160881" w:rsidP="00DD13C0">
            <w:pPr>
              <w:spacing w:after="0"/>
              <w:ind w:left="-18" w:firstLine="675"/>
              <w:rPr>
                <w:color w:val="000000"/>
                <w:cs/>
              </w:rPr>
            </w:pPr>
            <w:r w:rsidRPr="00A271ED">
              <w:rPr>
                <w:color w:val="FF0000"/>
                <w:cs/>
              </w:rPr>
              <w:t>2.4 สำรวจสัมฤทธิผลของบัณฑิต</w:t>
            </w:r>
          </w:p>
        </w:tc>
      </w:tr>
    </w:tbl>
    <w:p w:rsidR="00160881" w:rsidRPr="00A271ED" w:rsidRDefault="009F1562" w:rsidP="00DD13C0">
      <w:pPr>
        <w:spacing w:after="0"/>
        <w:rPr>
          <w:b/>
          <w:bCs/>
          <w:color w:val="000000"/>
        </w:rPr>
      </w:pPr>
      <w:r>
        <w:rPr>
          <w:b/>
          <w:bCs/>
          <w:color w:val="000000"/>
        </w:rPr>
        <w:t xml:space="preserve">8.3 </w:t>
      </w:r>
      <w:r w:rsidR="00160881" w:rsidRPr="00A271ED">
        <w:rPr>
          <w:b/>
          <w:bCs/>
          <w:color w:val="000000"/>
          <w:cs/>
        </w:rPr>
        <w:t>การประเมินผลการดำเนินงานตามรายละเอียดหลักสูตร</w:t>
      </w:r>
    </w:p>
    <w:p w:rsidR="00EB4EB8" w:rsidRPr="00A271ED" w:rsidRDefault="00EB4EB8" w:rsidP="00DD13C0">
      <w:pPr>
        <w:spacing w:after="0"/>
        <w:rPr>
          <w:b/>
          <w:bCs/>
          <w:i/>
          <w:iCs/>
          <w:color w:val="000000"/>
        </w:rPr>
      </w:pPr>
      <w:r w:rsidRPr="00A271ED">
        <w:rPr>
          <w:i/>
          <w:iCs/>
        </w:rPr>
        <w:t>(</w:t>
      </w:r>
      <w:r w:rsidRPr="00A271ED">
        <w:rPr>
          <w:i/>
          <w:iCs/>
          <w:cs/>
        </w:rPr>
        <w:t>ให้ประเมินตามตัวบ่งชี้ผลการดาเนินงานที่ระบุในหมวดที่</w:t>
      </w:r>
      <w:r w:rsidR="00E83EAE">
        <w:rPr>
          <w:i/>
          <w:iCs/>
          <w:cs/>
        </w:rPr>
        <w:t>7</w:t>
      </w:r>
      <w:r w:rsidRPr="00A271ED">
        <w:rPr>
          <w:i/>
          <w:iCs/>
          <w:cs/>
        </w:rPr>
        <w:t>ข้อ</w:t>
      </w:r>
      <w:r w:rsidR="00E83EAE">
        <w:rPr>
          <w:i/>
          <w:iCs/>
          <w:cs/>
        </w:rPr>
        <w:t>7</w:t>
      </w:r>
      <w:r w:rsidRPr="00A271ED">
        <w:rPr>
          <w:i/>
          <w:iCs/>
          <w:cs/>
        </w:rPr>
        <w:t>โดยคณะกรรมการประเมินอย่างน้อย</w:t>
      </w:r>
      <w:r w:rsidR="00E83EAE">
        <w:rPr>
          <w:i/>
          <w:iCs/>
          <w:cs/>
        </w:rPr>
        <w:t>3</w:t>
      </w:r>
      <w:r w:rsidRPr="00A271ED">
        <w:rPr>
          <w:i/>
          <w:iCs/>
          <w:cs/>
        </w:rPr>
        <w:t>คนประกอบด้วยผู้ทรงคุณวุฒิในสาขา</w:t>
      </w:r>
      <w:r w:rsidRPr="00A271ED">
        <w:rPr>
          <w:i/>
          <w:iCs/>
        </w:rPr>
        <w:t>/</w:t>
      </w:r>
      <w:r w:rsidRPr="00A271ED">
        <w:rPr>
          <w:i/>
          <w:iCs/>
          <w:cs/>
        </w:rPr>
        <w:t>สาขาวิชาเดียวกันอย่างน้อย</w:t>
      </w:r>
      <w:r w:rsidR="00E83EAE">
        <w:rPr>
          <w:i/>
          <w:iCs/>
          <w:cs/>
        </w:rPr>
        <w:t>1</w:t>
      </w:r>
      <w:r w:rsidRPr="00A271ED">
        <w:rPr>
          <w:i/>
          <w:iCs/>
          <w:cs/>
        </w:rPr>
        <w:t>คน</w:t>
      </w:r>
      <w:r w:rsidRPr="00A271ED">
        <w:rPr>
          <w:i/>
          <w:iCs/>
        </w:rPr>
        <w:t xml:space="preserve"> (</w:t>
      </w:r>
      <w:r w:rsidRPr="00A271ED">
        <w:rPr>
          <w:i/>
          <w:iCs/>
          <w:cs/>
        </w:rPr>
        <w:t>ควรเป็นคณะกรรมการประเมินชุดเดียวกับการประกันคุณภาพภายใน</w:t>
      </w:r>
      <w:r w:rsidRPr="00A271ED">
        <w:rPr>
          <w:i/>
          <w:iCs/>
        </w:rPr>
        <w:t>)</w:t>
      </w:r>
    </w:p>
    <w:p w:rsidR="00160881" w:rsidRPr="00A271ED" w:rsidRDefault="00160881" w:rsidP="00DD13C0">
      <w:pPr>
        <w:spacing w:after="0"/>
        <w:ind w:firstLine="612"/>
        <w:rPr>
          <w:color w:val="FF0000"/>
        </w:rPr>
      </w:pPr>
      <w:r w:rsidRPr="00A271ED">
        <w:rPr>
          <w:color w:val="FF0000"/>
          <w:cs/>
        </w:rPr>
        <w:t>การประเมินคุณภาพการศึกษาประจำปี ตามดัชนีบ่งชี้ผลการดำเนินงานที่ระบุในหมวดที่ 7 โดยคณะกรรมการประเมินที่ได้รับการแต่งตั้งจากมหาวิทยาลัย</w:t>
      </w:r>
    </w:p>
    <w:p w:rsidR="00160881" w:rsidRPr="00A271ED" w:rsidRDefault="00160881" w:rsidP="00DD13C0">
      <w:pPr>
        <w:spacing w:after="0"/>
        <w:ind w:firstLine="612"/>
        <w:rPr>
          <w:color w:val="FF0000"/>
        </w:rPr>
      </w:pPr>
      <w:r w:rsidRPr="00A271ED">
        <w:rPr>
          <w:color w:val="FF0000"/>
          <w:cs/>
        </w:rPr>
        <w:t>มหาวิทยาลัยกำหนดให้ทุกหลักสูตรมีการพัฒนาหลักสูตรให้ทันสมัยแสดงการปรับปรุงดัชนีด้านมาตรฐานและคุณภาพการศึกษาเป็นระยะๆอย่างน้อยทุก ๆ</w:t>
      </w:r>
      <w:r w:rsidRPr="00A271ED">
        <w:rPr>
          <w:color w:val="FF0000"/>
        </w:rPr>
        <w:t xml:space="preserve"> 5</w:t>
      </w:r>
      <w:r w:rsidRPr="00A271ED">
        <w:rPr>
          <w:color w:val="FF0000"/>
          <w:cs/>
        </w:rPr>
        <w:t>ปีและมีการประเมินเพื่อพัฒนาหลักสูตรอย่างต่อเนื่องทุก</w:t>
      </w:r>
      <w:r w:rsidRPr="00A271ED">
        <w:rPr>
          <w:color w:val="FF0000"/>
        </w:rPr>
        <w:t>5</w:t>
      </w:r>
      <w:r w:rsidRPr="00A271ED">
        <w:rPr>
          <w:color w:val="FF0000"/>
          <w:cs/>
        </w:rPr>
        <w:t xml:space="preserve"> ปีดัชนีบ่งชี้มาตรฐานและคุณภาพการศึกษา สําหรับหลักสูตรนี้ </w:t>
      </w:r>
    </w:p>
    <w:p w:rsidR="00160881" w:rsidRPr="00A271ED" w:rsidRDefault="00160881" w:rsidP="00DD13C0">
      <w:pPr>
        <w:tabs>
          <w:tab w:val="left" w:pos="284"/>
        </w:tabs>
        <w:spacing w:after="0"/>
        <w:rPr>
          <w:color w:val="FF0000"/>
          <w:cs/>
        </w:rPr>
      </w:pPr>
      <w:r w:rsidRPr="00A271ED">
        <w:rPr>
          <w:color w:val="FF0000"/>
          <w:cs/>
        </w:rPr>
        <w:t xml:space="preserve">     3.1 จำนวนนักศึกษาที่รับเข้าเป็นไปตามแผน</w:t>
      </w:r>
    </w:p>
    <w:p w:rsidR="00160881" w:rsidRPr="00A271ED" w:rsidRDefault="00160881" w:rsidP="00160881">
      <w:pPr>
        <w:pStyle w:val="2"/>
        <w:rPr>
          <w:rFonts w:ascii="TH SarabunPSK" w:hAnsi="TH SarabunPSK" w:cs="TH SarabunPSK"/>
          <w:color w:val="FF0000"/>
          <w:sz w:val="32"/>
          <w:szCs w:val="32"/>
        </w:rPr>
      </w:pPr>
      <w:r w:rsidRPr="00A271ED">
        <w:rPr>
          <w:rFonts w:ascii="TH SarabunPSK" w:hAnsi="TH SarabunPSK" w:cs="TH SarabunPSK"/>
          <w:color w:val="FF0000"/>
          <w:sz w:val="32"/>
          <w:szCs w:val="32"/>
          <w:cs/>
        </w:rPr>
        <w:t xml:space="preserve">     3.2 จำนวนนักศึกษาที่สำเร็จการศึกษาตามเวลาไม่น้อยกว่าร้อยละ</w:t>
      </w:r>
      <w:r w:rsidRPr="00A271ED">
        <w:rPr>
          <w:rFonts w:ascii="TH SarabunPSK" w:hAnsi="TH SarabunPSK" w:cs="TH SarabunPSK"/>
          <w:color w:val="FF0000"/>
          <w:sz w:val="32"/>
          <w:szCs w:val="32"/>
        </w:rPr>
        <w:t xml:space="preserve"> 8</w:t>
      </w:r>
      <w:r w:rsidRPr="00A271ED">
        <w:rPr>
          <w:rFonts w:ascii="TH SarabunPSK" w:hAnsi="TH SarabunPSK" w:cs="TH SarabunPSK"/>
          <w:color w:val="FF0000"/>
          <w:sz w:val="32"/>
          <w:szCs w:val="32"/>
          <w:cs/>
        </w:rPr>
        <w:t>0</w:t>
      </w:r>
    </w:p>
    <w:p w:rsidR="00160881" w:rsidRPr="00A271ED" w:rsidRDefault="00160881" w:rsidP="00160881">
      <w:pPr>
        <w:pStyle w:val="2"/>
        <w:rPr>
          <w:rFonts w:ascii="TH SarabunPSK" w:hAnsi="TH SarabunPSK" w:cs="TH SarabunPSK"/>
          <w:color w:val="FF0000"/>
          <w:sz w:val="32"/>
          <w:szCs w:val="32"/>
          <w:cs/>
        </w:rPr>
      </w:pPr>
      <w:r w:rsidRPr="00A271ED">
        <w:rPr>
          <w:rFonts w:ascii="TH SarabunPSK" w:hAnsi="TH SarabunPSK" w:cs="TH SarabunPSK"/>
          <w:color w:val="FF0000"/>
          <w:sz w:val="32"/>
          <w:szCs w:val="32"/>
          <w:cs/>
        </w:rPr>
        <w:t xml:space="preserve">     3.3 อัตราส่วนอาจารย์ต่อนักศึกษาเต็มเวลาเทียบเท่า</w:t>
      </w:r>
    </w:p>
    <w:p w:rsidR="00160881" w:rsidRPr="00A271ED" w:rsidRDefault="00160881" w:rsidP="00160881">
      <w:pPr>
        <w:pStyle w:val="2"/>
        <w:rPr>
          <w:rFonts w:ascii="TH SarabunPSK" w:hAnsi="TH SarabunPSK" w:cs="TH SarabunPSK"/>
          <w:color w:val="FF0000"/>
          <w:sz w:val="32"/>
          <w:szCs w:val="32"/>
        </w:rPr>
      </w:pPr>
      <w:r w:rsidRPr="00A271ED">
        <w:rPr>
          <w:rFonts w:ascii="TH SarabunPSK" w:hAnsi="TH SarabunPSK" w:cs="TH SarabunPSK"/>
          <w:color w:val="FF0000"/>
          <w:sz w:val="32"/>
          <w:szCs w:val="32"/>
          <w:cs/>
        </w:rPr>
        <w:t xml:space="preserve">     3.4 ระยะเวลาเฉลี่ยที่ใช้ในการศึกษาจนสำเร็จการศึกษา</w:t>
      </w:r>
    </w:p>
    <w:p w:rsidR="00160881" w:rsidRPr="00A271ED" w:rsidRDefault="00160881" w:rsidP="00160881">
      <w:pPr>
        <w:pStyle w:val="2"/>
        <w:rPr>
          <w:rFonts w:ascii="TH SarabunPSK" w:hAnsi="TH SarabunPSK" w:cs="TH SarabunPSK"/>
          <w:color w:val="FF0000"/>
          <w:sz w:val="32"/>
          <w:szCs w:val="32"/>
          <w:cs/>
        </w:rPr>
      </w:pPr>
      <w:r w:rsidRPr="00A271ED">
        <w:rPr>
          <w:rFonts w:ascii="TH SarabunPSK" w:hAnsi="TH SarabunPSK" w:cs="TH SarabunPSK"/>
          <w:color w:val="FF0000"/>
          <w:sz w:val="32"/>
          <w:szCs w:val="32"/>
          <w:cs/>
        </w:rPr>
        <w:t xml:space="preserve">     3.5 ร้อยละของนักศึกษาได้งานทำหลังสำเร็จการศึกษา</w:t>
      </w:r>
    </w:p>
    <w:p w:rsidR="00160881" w:rsidRPr="00A271ED" w:rsidRDefault="00160881" w:rsidP="00DD13C0">
      <w:pPr>
        <w:spacing w:after="0"/>
        <w:rPr>
          <w:snapToGrid w:val="0"/>
          <w:color w:val="FF0000"/>
          <w:rtl/>
          <w:cs/>
        </w:rPr>
      </w:pPr>
      <w:r w:rsidRPr="00A271ED">
        <w:rPr>
          <w:snapToGrid w:val="0"/>
          <w:color w:val="FF0000"/>
          <w:rtl/>
          <w:cs/>
        </w:rPr>
        <w:tab/>
      </w:r>
      <w:r w:rsidRPr="00A271ED">
        <w:rPr>
          <w:snapToGrid w:val="0"/>
          <w:color w:val="FF0000"/>
        </w:rPr>
        <w:tab/>
      </w:r>
      <w:r w:rsidRPr="00A271ED">
        <w:rPr>
          <w:snapToGrid w:val="0"/>
          <w:color w:val="FF0000"/>
        </w:rPr>
        <w:sym w:font="Wingdings" w:char="F0FE"/>
      </w:r>
      <w:r w:rsidRPr="00A271ED">
        <w:rPr>
          <w:snapToGrid w:val="0"/>
          <w:color w:val="FF0000"/>
          <w:cs/>
        </w:rPr>
        <w:t xml:space="preserve"> กําหนดการประเมินหลักสูตรตามดัชนีบ่งชี้ข้างต้นทุกๆระยะ</w:t>
      </w:r>
      <w:r w:rsidRPr="00A271ED">
        <w:rPr>
          <w:snapToGrid w:val="0"/>
          <w:color w:val="FF0000"/>
        </w:rPr>
        <w:t xml:space="preserve"> 5 </w:t>
      </w:r>
      <w:r w:rsidRPr="00A271ED">
        <w:rPr>
          <w:snapToGrid w:val="0"/>
          <w:color w:val="FF0000"/>
          <w:cs/>
        </w:rPr>
        <w:t>ปี</w:t>
      </w:r>
    </w:p>
    <w:p w:rsidR="00160881" w:rsidRDefault="00160881" w:rsidP="00DD13C0">
      <w:pPr>
        <w:spacing w:after="0"/>
        <w:ind w:left="720" w:firstLine="720"/>
        <w:rPr>
          <w:b/>
          <w:bCs/>
          <w:color w:val="FF0000"/>
        </w:rPr>
      </w:pPr>
      <w:r w:rsidRPr="00A271ED">
        <w:rPr>
          <w:snapToGrid w:val="0"/>
          <w:color w:val="FF0000"/>
        </w:rPr>
        <w:sym w:font="Wingdings" w:char="F0FE"/>
      </w:r>
      <w:r w:rsidRPr="00A271ED">
        <w:rPr>
          <w:color w:val="FF0000"/>
          <w:cs/>
        </w:rPr>
        <w:t xml:space="preserve"> กําหนดการประเมินครั้งแรก ปี </w:t>
      </w:r>
      <w:r w:rsidR="008E1203">
        <w:rPr>
          <w:b/>
          <w:bCs/>
          <w:color w:val="FF0000"/>
        </w:rPr>
        <w:t xml:space="preserve">25xx </w:t>
      </w:r>
    </w:p>
    <w:p w:rsidR="00C86308" w:rsidRPr="00316880" w:rsidRDefault="008E1203" w:rsidP="00316880">
      <w:pPr>
        <w:spacing w:after="0"/>
        <w:ind w:left="720" w:firstLine="720"/>
        <w:rPr>
          <w:i/>
          <w:iCs/>
        </w:rPr>
      </w:pPr>
      <w:r w:rsidRPr="008E1203">
        <w:rPr>
          <w:i/>
          <w:iCs/>
        </w:rPr>
        <w:t>(</w:t>
      </w:r>
      <w:r w:rsidRPr="008E1203">
        <w:rPr>
          <w:rFonts w:hint="cs"/>
          <w:i/>
          <w:iCs/>
          <w:cs/>
        </w:rPr>
        <w:t xml:space="preserve">กำหนดประเมิน หลักสูตรใหม่ ประเมินหลังจากดำเนินการเปิดดำเนินการหลักสูตร อย่างน้อย </w:t>
      </w:r>
      <w:r w:rsidRPr="008E1203">
        <w:rPr>
          <w:i/>
          <w:iCs/>
        </w:rPr>
        <w:t xml:space="preserve">2 </w:t>
      </w:r>
      <w:r w:rsidRPr="008E1203">
        <w:rPr>
          <w:rFonts w:hint="cs"/>
          <w:i/>
          <w:iCs/>
          <w:cs/>
        </w:rPr>
        <w:t xml:space="preserve">ปี  นับจากหน้าปกเล่มหลักสูตร กรณีหลักสูตรปรับปรุง ดำเนินการประเมินครั้งแรก อย่างน้อย </w:t>
      </w:r>
      <w:r w:rsidRPr="008E1203">
        <w:rPr>
          <w:i/>
          <w:iCs/>
        </w:rPr>
        <w:t xml:space="preserve">1 </w:t>
      </w:r>
      <w:r w:rsidRPr="008E1203">
        <w:rPr>
          <w:rFonts w:hint="cs"/>
          <w:i/>
          <w:iCs/>
          <w:cs/>
        </w:rPr>
        <w:t>ปี</w:t>
      </w:r>
      <w:r w:rsidR="00316880">
        <w:rPr>
          <w:i/>
          <w:iCs/>
        </w:rPr>
        <w:t>)</w:t>
      </w:r>
    </w:p>
    <w:p w:rsidR="00160881" w:rsidRPr="00A271ED" w:rsidRDefault="00C86308" w:rsidP="00316880">
      <w:pPr>
        <w:spacing w:after="0" w:line="240" w:lineRule="auto"/>
        <w:rPr>
          <w:b/>
          <w:bCs/>
          <w:color w:val="000000"/>
        </w:rPr>
      </w:pPr>
      <w:r>
        <w:rPr>
          <w:b/>
          <w:bCs/>
          <w:color w:val="000000"/>
        </w:rPr>
        <w:t xml:space="preserve">8.4 </w:t>
      </w:r>
      <w:r w:rsidR="00160881" w:rsidRPr="00A271ED">
        <w:rPr>
          <w:b/>
          <w:bCs/>
          <w:color w:val="000000"/>
          <w:cs/>
        </w:rPr>
        <w:t>การทบทวนผลการประเมินและวางแผนปรับปรุงหลักสูตรและแผนกลยุทธ์การสอน</w:t>
      </w:r>
    </w:p>
    <w:p w:rsidR="00EB4EB8" w:rsidRPr="00A271ED" w:rsidRDefault="00316880" w:rsidP="00316880">
      <w:pPr>
        <w:spacing w:after="0" w:line="240" w:lineRule="auto"/>
        <w:rPr>
          <w:b/>
          <w:bCs/>
          <w:i/>
          <w:iCs/>
          <w:color w:val="000000"/>
        </w:rPr>
      </w:pPr>
      <w:r>
        <w:rPr>
          <w:i/>
          <w:iCs/>
        </w:rPr>
        <w:t xml:space="preserve">           </w:t>
      </w:r>
      <w:r w:rsidR="00EB4EB8" w:rsidRPr="00A271ED">
        <w:rPr>
          <w:i/>
          <w:iCs/>
        </w:rPr>
        <w:t>(</w:t>
      </w:r>
      <w:r w:rsidR="00EB4EB8" w:rsidRPr="00A271ED">
        <w:rPr>
          <w:i/>
          <w:iCs/>
          <w:cs/>
        </w:rPr>
        <w:t>อธิบายกระบวนการทบทวนผลการประเมินที่ได้จากอาจารย์และนักศึกษารวมทั้งกระบวนการในการวางแผนปรับปรุงหลักสูตรและแผนกลยุทธ์</w:t>
      </w:r>
      <w:r w:rsidR="00EB4EB8" w:rsidRPr="00A271ED">
        <w:rPr>
          <w:i/>
          <w:iCs/>
          <w:color w:val="000000"/>
        </w:rPr>
        <w:t>)</w:t>
      </w:r>
    </w:p>
    <w:p w:rsidR="00160881" w:rsidRPr="00A271ED" w:rsidRDefault="00316880" w:rsidP="00316880">
      <w:pPr>
        <w:spacing w:after="0" w:line="240" w:lineRule="auto"/>
        <w:rPr>
          <w:b/>
          <w:bCs/>
          <w:color w:val="FF0000"/>
        </w:rPr>
      </w:pPr>
      <w:r>
        <w:rPr>
          <w:rFonts w:hint="cs"/>
          <w:color w:val="FF0000"/>
          <w:cs/>
        </w:rPr>
        <w:t xml:space="preserve">      </w:t>
      </w:r>
      <w:r w:rsidR="00160881" w:rsidRPr="00A271ED">
        <w:rPr>
          <w:color w:val="FF0000"/>
          <w:cs/>
        </w:rPr>
        <w:t>จากการรวบรวมข้อมูลจะทำให้ทราบปัญหาของการบริหารหลักสูตรทั้งในภาพรวม  การปรับปรุงย่อยควรทำได้ตลอดเวลาที่พบปัญหาสำหรับการปรับปรุงหลักสูตรทั้งฉบับนั้นจะกระทำทุก</w:t>
      </w:r>
      <w:r w:rsidR="00160881" w:rsidRPr="00A271ED">
        <w:rPr>
          <w:color w:val="FF0000"/>
        </w:rPr>
        <w:t>5</w:t>
      </w:r>
      <w:r>
        <w:rPr>
          <w:color w:val="FF0000"/>
        </w:rPr>
        <w:t xml:space="preserve"> </w:t>
      </w:r>
      <w:r w:rsidR="00160881" w:rsidRPr="00A271ED">
        <w:rPr>
          <w:color w:val="FF0000"/>
          <w:cs/>
        </w:rPr>
        <w:t>ปี</w:t>
      </w:r>
      <w:r>
        <w:rPr>
          <w:rFonts w:hint="cs"/>
          <w:color w:val="FF0000"/>
          <w:cs/>
        </w:rPr>
        <w:t xml:space="preserve"> </w:t>
      </w:r>
      <w:r w:rsidR="00160881" w:rsidRPr="00A271ED">
        <w:rPr>
          <w:color w:val="FF0000"/>
          <w:cs/>
        </w:rPr>
        <w:t>ทั้งนี้เพื่อให้หลักสูตรมีความทันสมัยและสอดคล้องกับความต้องการของผู้ใช้บัณฑิต</w:t>
      </w:r>
    </w:p>
    <w:p w:rsidR="00EB4EB8" w:rsidRPr="00A271ED" w:rsidRDefault="00EB4EB8" w:rsidP="00EB4EB8">
      <w:pPr>
        <w:pStyle w:val="Default"/>
        <w:rPr>
          <w:i/>
          <w:iCs/>
          <w:sz w:val="32"/>
          <w:szCs w:val="32"/>
        </w:rPr>
      </w:pPr>
      <w:r w:rsidRPr="00A271ED">
        <w:rPr>
          <w:b/>
          <w:bCs/>
          <w:i/>
          <w:iCs/>
          <w:sz w:val="32"/>
          <w:szCs w:val="32"/>
          <w:cs/>
        </w:rPr>
        <w:t>เอกสารแนบ</w:t>
      </w:r>
    </w:p>
    <w:p w:rsidR="00160881" w:rsidRPr="00A271ED" w:rsidRDefault="00EB4EB8" w:rsidP="00EB4EB8">
      <w:pPr>
        <w:rPr>
          <w:b/>
          <w:bCs/>
          <w:i/>
          <w:iCs/>
          <w:color w:val="000000"/>
        </w:rPr>
      </w:pPr>
      <w:r w:rsidRPr="00A271ED">
        <w:rPr>
          <w:i/>
          <w:iCs/>
          <w:cs/>
        </w:rPr>
        <w:t>ให้แนบเอกสารที่ระบุไว้ให้ครบถ้วน</w:t>
      </w:r>
    </w:p>
    <w:p w:rsidR="00DD13C0" w:rsidRDefault="00DD13C0" w:rsidP="00DD13C0">
      <w:pPr>
        <w:autoSpaceDE w:val="0"/>
        <w:autoSpaceDN w:val="0"/>
        <w:adjustRightInd w:val="0"/>
        <w:jc w:val="thaiDistribute"/>
      </w:pPr>
      <w:r w:rsidRPr="00A271ED">
        <w:rPr>
          <w:rFonts w:eastAsia="BrowalliaNew-Bold"/>
        </w:rPr>
        <w:lastRenderedPageBreak/>
        <w:t>*</w:t>
      </w:r>
      <w:r w:rsidRPr="00A271ED">
        <w:rPr>
          <w:b/>
          <w:bCs/>
          <w:spacing w:val="-6"/>
          <w:cs/>
        </w:rPr>
        <w:t xml:space="preserve">หมายเหตุ  </w:t>
      </w:r>
      <w:r w:rsidRPr="00A271ED">
        <w:rPr>
          <w:spacing w:val="-6"/>
          <w:cs/>
        </w:rPr>
        <w:t xml:space="preserve">หัวข้อที่มหาวิทยาลัยราชภัฏมหาสารคามเพิ่มเติมจาก มคอ.2 </w:t>
      </w:r>
      <w:r w:rsidR="00316880">
        <w:rPr>
          <w:rFonts w:hint="cs"/>
          <w:spacing w:val="-6"/>
          <w:cs/>
        </w:rPr>
        <w:t xml:space="preserve"> </w:t>
      </w:r>
      <w:r w:rsidRPr="00A271ED">
        <w:rPr>
          <w:spacing w:val="-6"/>
          <w:cs/>
        </w:rPr>
        <w:t>ของ</w:t>
      </w:r>
      <w:r w:rsidR="00316880">
        <w:rPr>
          <w:rFonts w:hint="cs"/>
          <w:spacing w:val="-6"/>
          <w:cs/>
        </w:rPr>
        <w:t xml:space="preserve"> </w:t>
      </w:r>
      <w:r w:rsidRPr="00A271ED">
        <w:rPr>
          <w:spacing w:val="-6"/>
          <w:cs/>
        </w:rPr>
        <w:t>สกอ.  เนื่องจากเป็นข้อมูลที่จำเป็นต่อการบริหารหลักสูตรของมหาวิทยาลัย</w:t>
      </w: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316880" w:rsidRDefault="00316880" w:rsidP="00DD13C0">
      <w:pPr>
        <w:autoSpaceDE w:val="0"/>
        <w:autoSpaceDN w:val="0"/>
        <w:adjustRightInd w:val="0"/>
        <w:jc w:val="thaiDistribute"/>
      </w:pPr>
    </w:p>
    <w:p w:rsidR="00316880" w:rsidRDefault="00316880" w:rsidP="00DD13C0">
      <w:pPr>
        <w:autoSpaceDE w:val="0"/>
        <w:autoSpaceDN w:val="0"/>
        <w:adjustRightInd w:val="0"/>
        <w:jc w:val="thaiDistribute"/>
      </w:pPr>
    </w:p>
    <w:p w:rsidR="00316880" w:rsidRDefault="00316880" w:rsidP="00DD13C0">
      <w:pPr>
        <w:autoSpaceDE w:val="0"/>
        <w:autoSpaceDN w:val="0"/>
        <w:adjustRightInd w:val="0"/>
        <w:jc w:val="thaiDistribute"/>
      </w:pPr>
    </w:p>
    <w:p w:rsidR="00316880" w:rsidRDefault="00316880" w:rsidP="00DD13C0">
      <w:pPr>
        <w:autoSpaceDE w:val="0"/>
        <w:autoSpaceDN w:val="0"/>
        <w:adjustRightInd w:val="0"/>
        <w:jc w:val="thaiDistribute"/>
      </w:pPr>
    </w:p>
    <w:p w:rsidR="00316880" w:rsidRDefault="00316880" w:rsidP="00DD13C0">
      <w:pPr>
        <w:autoSpaceDE w:val="0"/>
        <w:autoSpaceDN w:val="0"/>
        <w:adjustRightInd w:val="0"/>
        <w:jc w:val="thaiDistribute"/>
      </w:pPr>
    </w:p>
    <w:p w:rsidR="00316880" w:rsidRDefault="00316880" w:rsidP="00DD13C0">
      <w:pPr>
        <w:autoSpaceDE w:val="0"/>
        <w:autoSpaceDN w:val="0"/>
        <w:adjustRightInd w:val="0"/>
        <w:jc w:val="thaiDistribute"/>
      </w:pPr>
    </w:p>
    <w:p w:rsidR="00316880" w:rsidRPr="00316880" w:rsidRDefault="00316880" w:rsidP="00316880">
      <w:pPr>
        <w:jc w:val="center"/>
        <w:rPr>
          <w:b/>
          <w:bCs/>
          <w:sz w:val="48"/>
          <w:szCs w:val="48"/>
        </w:rPr>
      </w:pPr>
      <w:r w:rsidRPr="00316880">
        <w:rPr>
          <w:rFonts w:hint="cs"/>
          <w:b/>
          <w:bCs/>
          <w:sz w:val="48"/>
          <w:szCs w:val="48"/>
          <w:cs/>
        </w:rPr>
        <w:t>ภาคผนวก ก</w:t>
      </w:r>
    </w:p>
    <w:p w:rsidR="00316880" w:rsidRPr="00316880" w:rsidRDefault="00316880" w:rsidP="00316880">
      <w:pPr>
        <w:jc w:val="center"/>
        <w:rPr>
          <w:b/>
          <w:bCs/>
          <w:sz w:val="48"/>
          <w:szCs w:val="48"/>
        </w:rPr>
      </w:pPr>
      <w:r w:rsidRPr="00316880">
        <w:rPr>
          <w:b/>
          <w:bCs/>
          <w:sz w:val="48"/>
          <w:szCs w:val="48"/>
          <w:cs/>
        </w:rPr>
        <w:t>ข้อบังคับมหาวิทยาลัยราชภัฏมหาสารคาม</w:t>
      </w:r>
    </w:p>
    <w:p w:rsidR="00316880" w:rsidRPr="00316880" w:rsidRDefault="00316880" w:rsidP="00316880">
      <w:pPr>
        <w:jc w:val="center"/>
        <w:rPr>
          <w:b/>
          <w:bCs/>
          <w:sz w:val="48"/>
          <w:szCs w:val="48"/>
          <w:cs/>
        </w:rPr>
      </w:pPr>
      <w:r w:rsidRPr="00316880">
        <w:rPr>
          <w:b/>
          <w:bCs/>
          <w:sz w:val="48"/>
          <w:szCs w:val="48"/>
          <w:cs/>
        </w:rPr>
        <w:t>ว่าด้วย การศึกษาระดับ</w:t>
      </w:r>
      <w:r w:rsidRPr="00316880">
        <w:rPr>
          <w:rFonts w:hint="cs"/>
          <w:b/>
          <w:bCs/>
          <w:sz w:val="48"/>
          <w:szCs w:val="48"/>
          <w:cs/>
        </w:rPr>
        <w:t>บัณฑิตศึกษา</w:t>
      </w:r>
      <w:r w:rsidRPr="00316880">
        <w:rPr>
          <w:b/>
          <w:bCs/>
          <w:sz w:val="48"/>
          <w:szCs w:val="48"/>
          <w:cs/>
        </w:rPr>
        <w:t xml:space="preserve"> พ</w:t>
      </w:r>
      <w:r w:rsidRPr="00316880">
        <w:rPr>
          <w:b/>
          <w:bCs/>
          <w:sz w:val="48"/>
          <w:szCs w:val="48"/>
        </w:rPr>
        <w:t>.</w:t>
      </w:r>
      <w:r w:rsidRPr="00316880">
        <w:rPr>
          <w:b/>
          <w:bCs/>
          <w:sz w:val="48"/>
          <w:szCs w:val="48"/>
          <w:cs/>
        </w:rPr>
        <w:t>ศ</w:t>
      </w:r>
      <w:r w:rsidRPr="00316880">
        <w:rPr>
          <w:b/>
          <w:bCs/>
          <w:sz w:val="48"/>
          <w:szCs w:val="48"/>
        </w:rPr>
        <w:t xml:space="preserve">. </w:t>
      </w:r>
      <w:r w:rsidRPr="00316880">
        <w:rPr>
          <w:b/>
          <w:bCs/>
          <w:sz w:val="48"/>
          <w:szCs w:val="48"/>
          <w:cs/>
        </w:rPr>
        <w:t>25</w:t>
      </w:r>
      <w:r w:rsidRPr="00316880">
        <w:rPr>
          <w:b/>
          <w:bCs/>
          <w:sz w:val="48"/>
          <w:szCs w:val="48"/>
        </w:rPr>
        <w:t>59</w:t>
      </w:r>
    </w:p>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r w:rsidRPr="00316880">
        <w:rPr>
          <w:noProof/>
        </w:rPr>
        <mc:AlternateContent>
          <mc:Choice Requires="wps">
            <w:drawing>
              <wp:anchor distT="0" distB="0" distL="114300" distR="114300" simplePos="0" relativeHeight="251707392" behindDoc="0" locked="0" layoutInCell="1" allowOverlap="1" wp14:anchorId="2C2CEEE9" wp14:editId="52D630BE">
                <wp:simplePos x="0" y="0"/>
                <wp:positionH relativeFrom="column">
                  <wp:posOffset>2609850</wp:posOffset>
                </wp:positionH>
                <wp:positionV relativeFrom="paragraph">
                  <wp:posOffset>-476250</wp:posOffset>
                </wp:positionV>
                <wp:extent cx="590550" cy="266700"/>
                <wp:effectExtent l="0" t="0" r="0" b="0"/>
                <wp:wrapNone/>
                <wp:docPr id="8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Pr="00316880" w:rsidRDefault="00211FC7" w:rsidP="00316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EEE9" id="Text Box 91" o:spid="_x0000_s1030" type="#_x0000_t202" style="position:absolute;margin-left:205.5pt;margin-top:-37.5pt;width:46.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Q5hwIAABc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" stroked="f">
                <v:textbox>
                  <w:txbxContent>
                    <w:p w:rsidR="00211FC7" w:rsidRPr="00316880" w:rsidRDefault="00211FC7" w:rsidP="00316880"/>
                  </w:txbxContent>
                </v:textbox>
              </v:shape>
            </w:pict>
          </mc:Fallback>
        </mc:AlternateContent>
      </w:r>
    </w:p>
    <w:p w:rsidR="00316880" w:rsidRPr="00316880" w:rsidRDefault="00316880" w:rsidP="00316880">
      <w:r w:rsidRPr="00316880">
        <w:rPr>
          <w:noProof/>
        </w:rPr>
        <w:drawing>
          <wp:anchor distT="0" distB="0" distL="114300" distR="114300" simplePos="0" relativeHeight="251701248" behindDoc="0" locked="0" layoutInCell="0" allowOverlap="1" wp14:anchorId="7E18C987" wp14:editId="17F83E73">
            <wp:simplePos x="0" y="0"/>
            <wp:positionH relativeFrom="column">
              <wp:posOffset>2276475</wp:posOffset>
            </wp:positionH>
            <wp:positionV relativeFrom="paragraph">
              <wp:posOffset>39370</wp:posOffset>
            </wp:positionV>
            <wp:extent cx="1053465" cy="1154430"/>
            <wp:effectExtent l="0" t="0" r="0" b="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46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880">
        <w:rPr>
          <w:noProof/>
        </w:rPr>
        <mc:AlternateContent>
          <mc:Choice Requires="wps">
            <w:drawing>
              <wp:anchor distT="0" distB="0" distL="114300" distR="114300" simplePos="0" relativeHeight="251705344" behindDoc="0" locked="0" layoutInCell="1" allowOverlap="1" wp14:anchorId="298085BD" wp14:editId="429773D5">
                <wp:simplePos x="0" y="0"/>
                <wp:positionH relativeFrom="column">
                  <wp:posOffset>5037455</wp:posOffset>
                </wp:positionH>
                <wp:positionV relativeFrom="paragraph">
                  <wp:posOffset>-946785</wp:posOffset>
                </wp:positionV>
                <wp:extent cx="662305" cy="361315"/>
                <wp:effectExtent l="0" t="0" r="0" b="3175"/>
                <wp:wrapNone/>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Pr="00316880" w:rsidRDefault="00211FC7" w:rsidP="00316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085BD" id="Text Box 27" o:spid="_x0000_s1031" type="#_x0000_t202" style="position:absolute;margin-left:396.65pt;margin-top:-74.55pt;width:52.15pt;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Lv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" stroked="f">
                <v:textbox>
                  <w:txbxContent>
                    <w:p w:rsidR="00211FC7" w:rsidRPr="00316880" w:rsidRDefault="00211FC7" w:rsidP="00316880"/>
                  </w:txbxContent>
                </v:textbox>
              </v:shape>
            </w:pict>
          </mc:Fallback>
        </mc:AlternateContent>
      </w:r>
    </w:p>
    <w:p w:rsidR="00316880" w:rsidRPr="00316880" w:rsidRDefault="00316880" w:rsidP="00316880">
      <w:r w:rsidRPr="00316880">
        <w:rPr>
          <w:noProof/>
        </w:rPr>
        <mc:AlternateContent>
          <mc:Choice Requires="wps">
            <w:drawing>
              <wp:anchor distT="0" distB="0" distL="114300" distR="114300" simplePos="0" relativeHeight="251700224" behindDoc="0" locked="0" layoutInCell="1" allowOverlap="1" wp14:anchorId="474399DB" wp14:editId="07723A7B">
                <wp:simplePos x="0" y="0"/>
                <wp:positionH relativeFrom="column">
                  <wp:posOffset>5342890</wp:posOffset>
                </wp:positionH>
                <wp:positionV relativeFrom="paragraph">
                  <wp:posOffset>-453390</wp:posOffset>
                </wp:positionV>
                <wp:extent cx="573405" cy="204470"/>
                <wp:effectExtent l="0" t="0" r="0" b="0"/>
                <wp:wrapNone/>
                <wp:docPr id="81"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 cy="2044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F305F" id="สี่เหลี่ยมผืนผ้า 3" o:spid="_x0000_s1026" style="position:absolute;margin-left:420.7pt;margin-top:-35.7pt;width:45.15pt;height:1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" stroked="f" strokeweight="2pt">
                <v:path arrowok="t"/>
              </v:rect>
            </w:pict>
          </mc:Fallback>
        </mc:AlternateContent>
      </w:r>
    </w:p>
    <w:p w:rsidR="00316880" w:rsidRPr="00316880" w:rsidRDefault="00316880" w:rsidP="00316880"/>
    <w:p w:rsidR="00316880" w:rsidRPr="00316880" w:rsidRDefault="00316880" w:rsidP="00316880"/>
    <w:p w:rsidR="00316880" w:rsidRPr="00316880" w:rsidRDefault="00316880" w:rsidP="00FD1038">
      <w:pPr>
        <w:spacing w:after="0" w:line="240" w:lineRule="auto"/>
        <w:jc w:val="center"/>
      </w:pPr>
      <w:r w:rsidRPr="00316880">
        <w:rPr>
          <w:cs/>
        </w:rPr>
        <w:t>ข้อบังคับมหาวิทยาลัยราชภัฏมหาสารคาม</w:t>
      </w:r>
    </w:p>
    <w:p w:rsidR="00316880" w:rsidRPr="00316880" w:rsidRDefault="00316880" w:rsidP="00FD1038">
      <w:pPr>
        <w:spacing w:after="0" w:line="240" w:lineRule="auto"/>
        <w:jc w:val="center"/>
        <w:rPr>
          <w:cs/>
        </w:rPr>
      </w:pPr>
      <w:r w:rsidRPr="00316880">
        <w:rPr>
          <w:cs/>
        </w:rPr>
        <w:t>ว่าด้วย การศึกษาระดับบัณฑิตศึกษา พ.ศ.</w:t>
      </w:r>
      <w:r w:rsidRPr="00316880">
        <w:t xml:space="preserve"> </w:t>
      </w:r>
      <w:r w:rsidRPr="00316880">
        <w:rPr>
          <w:rFonts w:hint="cs"/>
          <w:cs/>
        </w:rPr>
        <w:t>๒๕๕๙</w:t>
      </w:r>
    </w:p>
    <w:p w:rsidR="00316880" w:rsidRPr="00316880" w:rsidRDefault="00316880" w:rsidP="00FD1038">
      <w:pPr>
        <w:spacing w:after="0" w:line="240" w:lineRule="auto"/>
        <w:jc w:val="center"/>
      </w:pPr>
      <w:r w:rsidRPr="00316880">
        <w:t>………………………………………...........................</w:t>
      </w:r>
    </w:p>
    <w:p w:rsidR="00316880" w:rsidRPr="00316880" w:rsidRDefault="00316880" w:rsidP="00FD1038">
      <w:pPr>
        <w:spacing w:after="0" w:line="240" w:lineRule="auto"/>
      </w:pPr>
      <w:r w:rsidRPr="00316880">
        <w:rPr>
          <w:cs/>
        </w:rPr>
        <w:t>โดยที่เป็นการสมควรปรับปรุงข้อบังคับมหาวิทยาลัยราชภัฏมหาสารคาม</w:t>
      </w:r>
      <w:r w:rsidRPr="00316880">
        <w:rPr>
          <w:rFonts w:hint="cs"/>
          <w:cs/>
        </w:rPr>
        <w:t xml:space="preserve"> </w:t>
      </w:r>
      <w:r w:rsidRPr="00316880">
        <w:rPr>
          <w:cs/>
        </w:rPr>
        <w:t>ว่าด้วย การศึกษาระดับบัณฑิตศึกษา ที่ใช้ในปัจจุบันให้มีความเหมาะสมยิ่งขึ้น เพื่อประโยชน์ในการรักษามาตรฐานการศึกษาระดับบัณฑิตศึกษาและเพื่อให้การบริหารงานด้านวิชาการดำเนินไปอย่างมีประสิทธิภาพ</w:t>
      </w:r>
      <w:r w:rsidRPr="00316880">
        <w:rPr>
          <w:rFonts w:hint="cs"/>
          <w:cs/>
        </w:rPr>
        <w:t xml:space="preserve"> </w:t>
      </w:r>
      <w:r w:rsidRPr="00316880">
        <w:rPr>
          <w:cs/>
        </w:rPr>
        <w:t>ถูกต้องตามมาตรฐานวิชาการ มีคุณภาพสูง สอดคล้องกับประกาศกระทรวงศึกษาธิการ เรื่อง</w:t>
      </w:r>
      <w:r w:rsidRPr="00316880">
        <w:rPr>
          <w:rFonts w:hint="cs"/>
          <w:cs/>
        </w:rPr>
        <w:t xml:space="preserve"> </w:t>
      </w:r>
      <w:r w:rsidRPr="00316880">
        <w:rPr>
          <w:cs/>
        </w:rPr>
        <w:t>เกณฑ์มาตรฐานหลักสูตรระดับบัณฑิตศึกษา พ.ศ.</w:t>
      </w:r>
      <w:r w:rsidRPr="00316880">
        <w:rPr>
          <w:rFonts w:hint="cs"/>
          <w:cs/>
        </w:rPr>
        <w:t xml:space="preserve"> </w:t>
      </w:r>
      <w:r w:rsidRPr="00316880">
        <w:rPr>
          <w:cs/>
        </w:rPr>
        <w:t>๒๕๕๘</w:t>
      </w:r>
      <w:r w:rsidRPr="00316880">
        <w:rPr>
          <w:rFonts w:hint="cs"/>
          <w:cs/>
        </w:rPr>
        <w:t xml:space="preserve"> </w:t>
      </w:r>
      <w:r w:rsidRPr="00316880">
        <w:rPr>
          <w:cs/>
        </w:rPr>
        <w:t>เรื่อง</w:t>
      </w:r>
      <w:r w:rsidRPr="00316880">
        <w:rPr>
          <w:rFonts w:hint="cs"/>
          <w:cs/>
        </w:rPr>
        <w:t xml:space="preserve"> </w:t>
      </w:r>
      <w:r w:rsidRPr="00316880">
        <w:rPr>
          <w:cs/>
        </w:rPr>
        <w:t>แนวทางการบริหารเกณฑ์มาตรฐานหลักสูตรระดับอุดมศึกษา พ.ศ.</w:t>
      </w:r>
      <w:r w:rsidRPr="00316880">
        <w:t xml:space="preserve"> </w:t>
      </w:r>
      <w:r w:rsidRPr="00316880">
        <w:rPr>
          <w:cs/>
        </w:rPr>
        <w:t>๒๕๕๘ และประกาศทบวงมหาวิทยาลัย</w:t>
      </w:r>
      <w:r w:rsidRPr="00316880">
        <w:t xml:space="preserve"> </w:t>
      </w:r>
      <w:r w:rsidRPr="00316880">
        <w:rPr>
          <w:cs/>
        </w:rPr>
        <w:t>เรื่อง</w:t>
      </w:r>
      <w:r w:rsidRPr="00316880">
        <w:rPr>
          <w:rFonts w:hint="cs"/>
          <w:cs/>
        </w:rPr>
        <w:t xml:space="preserve"> </w:t>
      </w:r>
      <w:r w:rsidRPr="00316880">
        <w:rPr>
          <w:cs/>
        </w:rPr>
        <w:t>หลักเกณฑ์การเทียบโอนผลการเรียนระดับปริญญาเข้าสู่การศึกษาในระบบ</w:t>
      </w:r>
      <w:r w:rsidRPr="00316880">
        <w:t xml:space="preserve"> </w:t>
      </w:r>
      <w:r w:rsidRPr="00316880">
        <w:rPr>
          <w:cs/>
        </w:rPr>
        <w:t>พ</w:t>
      </w:r>
      <w:r w:rsidRPr="00316880">
        <w:t>.</w:t>
      </w:r>
      <w:r w:rsidRPr="00316880">
        <w:rPr>
          <w:cs/>
        </w:rPr>
        <w:t>ศ</w:t>
      </w:r>
      <w:r w:rsidRPr="00316880">
        <w:t>.</w:t>
      </w:r>
      <w:r w:rsidRPr="00316880">
        <w:rPr>
          <w:rFonts w:hint="cs"/>
          <w:cs/>
        </w:rPr>
        <w:t xml:space="preserve"> </w:t>
      </w:r>
      <w:r w:rsidRPr="00316880">
        <w:rPr>
          <w:cs/>
        </w:rPr>
        <w:t>๒๕๔๕</w:t>
      </w:r>
    </w:p>
    <w:p w:rsidR="00316880" w:rsidRDefault="00316880" w:rsidP="00FD1038">
      <w:pPr>
        <w:spacing w:after="0" w:line="240" w:lineRule="auto"/>
      </w:pPr>
      <w:r w:rsidRPr="00316880">
        <w:rPr>
          <w:cs/>
        </w:rPr>
        <w:t xml:space="preserve">อาศัยอำนาจตามความในมาตรา ๑๘ </w:t>
      </w:r>
      <w:r w:rsidRPr="00316880">
        <w:rPr>
          <w:rFonts w:hint="cs"/>
          <w:cs/>
        </w:rPr>
        <w:t xml:space="preserve">(๒) </w:t>
      </w:r>
      <w:r w:rsidRPr="00316880">
        <w:rPr>
          <w:cs/>
        </w:rPr>
        <w:t>แห่งพระราชบัญญัติมหาวิทยาลัยราชภัฏ พ.ศ. ๒๕๔๗</w:t>
      </w:r>
      <w:r w:rsidRPr="00316880">
        <w:rPr>
          <w:rFonts w:hint="cs"/>
          <w:cs/>
        </w:rPr>
        <w:t xml:space="preserve">    โดยความเห็นชอบของ</w:t>
      </w:r>
      <w:r w:rsidRPr="00316880">
        <w:rPr>
          <w:cs/>
        </w:rPr>
        <w:t>สภามหาวิทยาลัยราชภัฏมหาสารคาม</w:t>
      </w:r>
      <w:r w:rsidRPr="00316880">
        <w:rPr>
          <w:rFonts w:hint="cs"/>
          <w:cs/>
        </w:rPr>
        <w:t xml:space="preserve"> ในการประชุม</w:t>
      </w:r>
      <w:r w:rsidRPr="00316880">
        <w:rPr>
          <w:cs/>
        </w:rPr>
        <w:t>ครั้งที่</w:t>
      </w:r>
      <w:r w:rsidRPr="00316880">
        <w:rPr>
          <w:rFonts w:hint="cs"/>
          <w:cs/>
        </w:rPr>
        <w:t xml:space="preserve"> ๓/</w:t>
      </w:r>
      <w:r w:rsidRPr="00316880">
        <w:rPr>
          <w:cs/>
        </w:rPr>
        <w:t>๒๕</w:t>
      </w:r>
      <w:r w:rsidRPr="00316880">
        <w:rPr>
          <w:rFonts w:hint="cs"/>
          <w:cs/>
        </w:rPr>
        <w:t xml:space="preserve">๕๙ </w:t>
      </w:r>
      <w:r w:rsidRPr="00316880">
        <w:rPr>
          <w:cs/>
        </w:rPr>
        <w:t>เมื่อวันที่</w:t>
      </w:r>
      <w:r w:rsidRPr="00316880">
        <w:rPr>
          <w:rFonts w:hint="cs"/>
          <w:cs/>
        </w:rPr>
        <w:t xml:space="preserve"> ๑๘ มีนาคม</w:t>
      </w:r>
      <w:r w:rsidRPr="00316880">
        <w:t xml:space="preserve"> </w:t>
      </w:r>
      <w:r w:rsidRPr="00316880">
        <w:rPr>
          <w:cs/>
        </w:rPr>
        <w:t>พ.ศ. ๒๕</w:t>
      </w:r>
      <w:r w:rsidRPr="00316880">
        <w:rPr>
          <w:rFonts w:hint="cs"/>
          <w:cs/>
        </w:rPr>
        <w:t>๕๙</w:t>
      </w:r>
      <w:r w:rsidRPr="00316880">
        <w:t xml:space="preserve"> </w:t>
      </w:r>
      <w:r w:rsidRPr="00316880">
        <w:rPr>
          <w:rFonts w:hint="cs"/>
          <w:cs/>
        </w:rPr>
        <w:t xml:space="preserve">สภามหาวิทยาลัยราชภัฏมหาสารคาม </w:t>
      </w:r>
      <w:r w:rsidRPr="00316880">
        <w:rPr>
          <w:cs/>
        </w:rPr>
        <w:t>จึงออกข้อบังคับ ไว้ดังต่อไปนี้</w:t>
      </w:r>
    </w:p>
    <w:p w:rsidR="00FD1038" w:rsidRPr="00316880" w:rsidRDefault="00FD1038" w:rsidP="00FD1038">
      <w:pPr>
        <w:spacing w:after="0" w:line="240" w:lineRule="auto"/>
      </w:pPr>
    </w:p>
    <w:p w:rsidR="00316880" w:rsidRPr="00316880" w:rsidRDefault="00316880" w:rsidP="00FD1038">
      <w:pPr>
        <w:spacing w:after="0" w:line="240" w:lineRule="auto"/>
        <w:jc w:val="center"/>
      </w:pPr>
      <w:r w:rsidRPr="00316880">
        <w:rPr>
          <w:cs/>
        </w:rPr>
        <w:t>หมวด</w:t>
      </w:r>
      <w:r w:rsidRPr="00316880">
        <w:t xml:space="preserve"> </w:t>
      </w:r>
      <w:r w:rsidRPr="00316880">
        <w:rPr>
          <w:cs/>
        </w:rPr>
        <w:t>๑</w:t>
      </w:r>
    </w:p>
    <w:p w:rsidR="00316880" w:rsidRPr="00316880" w:rsidRDefault="00316880" w:rsidP="00FD1038">
      <w:pPr>
        <w:spacing w:after="0" w:line="240" w:lineRule="auto"/>
        <w:jc w:val="center"/>
      </w:pPr>
      <w:r w:rsidRPr="00316880">
        <w:rPr>
          <w:cs/>
        </w:rPr>
        <w:t>บททั่วไป</w:t>
      </w:r>
    </w:p>
    <w:p w:rsidR="00316880" w:rsidRPr="00316880" w:rsidRDefault="00316880" w:rsidP="00FD1038">
      <w:pPr>
        <w:spacing w:after="0" w:line="240" w:lineRule="auto"/>
      </w:pPr>
      <w:r w:rsidRPr="00316880">
        <w:rPr>
          <w:cs/>
        </w:rPr>
        <w:t xml:space="preserve">ข้อ ๑ </w:t>
      </w:r>
      <w:r w:rsidRPr="00316880">
        <w:rPr>
          <w:rFonts w:hint="cs"/>
          <w:cs/>
        </w:rPr>
        <w:t xml:space="preserve"> </w:t>
      </w:r>
      <w:r w:rsidRPr="00316880">
        <w:rPr>
          <w:cs/>
        </w:rPr>
        <w:t xml:space="preserve">ข้อบังคับนี้เรียกว่า </w:t>
      </w:r>
      <w:r w:rsidRPr="00316880">
        <w:t>“</w:t>
      </w:r>
      <w:r w:rsidRPr="00316880">
        <w:rPr>
          <w:cs/>
        </w:rPr>
        <w:t>ข้อบังคับมหาวิทยาลัยราชภัฏมหาสารคาม ว่าด้วย การศึกษาระดับบัณฑิตศึกษา พ.ศ. ๒๕๕๙</w:t>
      </w:r>
      <w:r w:rsidRPr="00316880">
        <w:t>”</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๒ </w:t>
      </w:r>
      <w:r w:rsidRPr="00316880">
        <w:rPr>
          <w:rFonts w:hint="cs"/>
          <w:cs/>
        </w:rPr>
        <w:t xml:space="preserve"> </w:t>
      </w:r>
      <w:r w:rsidRPr="00316880">
        <w:rPr>
          <w:cs/>
        </w:rPr>
        <w:t>ข้อบังคับนี้ให้</w:t>
      </w:r>
      <w:r w:rsidRPr="00316880">
        <w:rPr>
          <w:rFonts w:hint="cs"/>
          <w:cs/>
        </w:rPr>
        <w:t xml:space="preserve">มีผลบังคับใช้ </w:t>
      </w:r>
      <w:r w:rsidRPr="00316880">
        <w:rPr>
          <w:cs/>
        </w:rPr>
        <w:t xml:space="preserve">ตั้งแต่ปีการศึกษา </w:t>
      </w:r>
      <w:r w:rsidRPr="00316880">
        <w:rPr>
          <w:rFonts w:hint="cs"/>
          <w:cs/>
        </w:rPr>
        <w:t xml:space="preserve">๒๕๕๙ </w:t>
      </w:r>
      <w:r w:rsidRPr="00316880">
        <w:rPr>
          <w:cs/>
        </w:rPr>
        <w:t>เป็นต้นไป</w:t>
      </w:r>
    </w:p>
    <w:p w:rsidR="00316880" w:rsidRPr="00316880" w:rsidRDefault="00316880" w:rsidP="00FD1038">
      <w:pPr>
        <w:spacing w:after="0" w:line="240" w:lineRule="auto"/>
      </w:pPr>
      <w:r w:rsidRPr="00316880">
        <w:rPr>
          <w:cs/>
        </w:rPr>
        <w:t>ข้อ</w:t>
      </w:r>
      <w:r w:rsidRPr="00316880">
        <w:t xml:space="preserve"> </w:t>
      </w:r>
      <w:r w:rsidRPr="00316880">
        <w:rPr>
          <w:cs/>
        </w:rPr>
        <w:t>๓</w:t>
      </w:r>
      <w:r w:rsidRPr="00316880">
        <w:t xml:space="preserve">  </w:t>
      </w:r>
      <w:r w:rsidRPr="00316880">
        <w:rPr>
          <w:cs/>
        </w:rPr>
        <w:t>ให้ยกเลิก</w:t>
      </w:r>
      <w:r w:rsidRPr="00316880">
        <w:rPr>
          <w:rFonts w:hint="cs"/>
          <w:cs/>
        </w:rPr>
        <w:t xml:space="preserve"> </w:t>
      </w:r>
      <w:r w:rsidRPr="00316880">
        <w:rPr>
          <w:cs/>
        </w:rPr>
        <w:t>ข้อบังคับมหาวิทยาลัยราชภัฏมหาสารคาม</w:t>
      </w:r>
      <w:r w:rsidRPr="00316880">
        <w:t xml:space="preserve"> </w:t>
      </w:r>
      <w:r w:rsidRPr="00316880">
        <w:rPr>
          <w:cs/>
        </w:rPr>
        <w:t>ว่าด้วย</w:t>
      </w:r>
      <w:r w:rsidRPr="00316880">
        <w:rPr>
          <w:rFonts w:hint="cs"/>
          <w:cs/>
        </w:rPr>
        <w:t xml:space="preserve"> </w:t>
      </w:r>
      <w:r w:rsidRPr="00316880">
        <w:rPr>
          <w:cs/>
        </w:rPr>
        <w:t>การศึกษาระดับบัณฑิตศึกษา</w:t>
      </w:r>
      <w:r w:rsidRPr="00316880">
        <w:t xml:space="preserve"> </w:t>
      </w:r>
      <w:r w:rsidRPr="00316880">
        <w:rPr>
          <w:cs/>
        </w:rPr>
        <w:t>พ</w:t>
      </w:r>
      <w:r w:rsidRPr="00316880">
        <w:t>.</w:t>
      </w:r>
      <w:r w:rsidRPr="00316880">
        <w:rPr>
          <w:cs/>
        </w:rPr>
        <w:t>ศ</w:t>
      </w:r>
      <w:r w:rsidRPr="00316880">
        <w:t>.</w:t>
      </w:r>
      <w:r w:rsidRPr="00316880">
        <w:rPr>
          <w:rFonts w:hint="cs"/>
          <w:cs/>
        </w:rPr>
        <w:t xml:space="preserve"> </w:t>
      </w:r>
      <w:r w:rsidRPr="00316880">
        <w:rPr>
          <w:cs/>
        </w:rPr>
        <w:t>๒๕๕๐</w:t>
      </w:r>
    </w:p>
    <w:p w:rsidR="00316880" w:rsidRPr="00316880" w:rsidRDefault="00316880" w:rsidP="00FD1038">
      <w:pPr>
        <w:spacing w:after="0" w:line="240" w:lineRule="auto"/>
      </w:pPr>
      <w:r w:rsidRPr="00316880">
        <w:rPr>
          <w:cs/>
        </w:rPr>
        <w:t xml:space="preserve">ข้อ </w:t>
      </w:r>
      <w:r w:rsidRPr="00316880">
        <w:rPr>
          <w:rFonts w:hint="cs"/>
          <w:cs/>
        </w:rPr>
        <w:t xml:space="preserve"> ๔ </w:t>
      </w:r>
      <w:r w:rsidRPr="00316880">
        <w:rPr>
          <w:cs/>
        </w:rPr>
        <w:t xml:space="preserve"> ในข้อบังคับนี้</w:t>
      </w:r>
      <w:r w:rsidRPr="00316880">
        <w:rPr>
          <w:rFonts w:hint="cs"/>
          <w:cs/>
        </w:rPr>
        <w:t xml:space="preserve">  </w:t>
      </w:r>
    </w:p>
    <w:p w:rsidR="00316880" w:rsidRPr="00316880" w:rsidRDefault="00316880" w:rsidP="00FD1038">
      <w:pPr>
        <w:spacing w:after="0" w:line="240" w:lineRule="auto"/>
      </w:pPr>
      <w:r w:rsidRPr="00316880">
        <w:t>“</w:t>
      </w:r>
      <w:r w:rsidRPr="00316880">
        <w:rPr>
          <w:cs/>
        </w:rPr>
        <w:t>มหาวิทยาลัย</w:t>
      </w:r>
      <w:r w:rsidRPr="00316880">
        <w:t xml:space="preserve">” </w:t>
      </w:r>
      <w:r w:rsidRPr="00316880">
        <w:rPr>
          <w:cs/>
        </w:rPr>
        <w:t>หมาย</w:t>
      </w:r>
      <w:r w:rsidRPr="00316880">
        <w:rPr>
          <w:rFonts w:hint="cs"/>
          <w:cs/>
        </w:rPr>
        <w:t>ความว่า</w:t>
      </w:r>
      <w:r w:rsidRPr="00316880">
        <w:rPr>
          <w:cs/>
        </w:rPr>
        <w:t xml:space="preserve"> มหาวิทยาลัยราชภัฏมหาสารคาม</w:t>
      </w:r>
    </w:p>
    <w:p w:rsidR="00316880" w:rsidRPr="00316880" w:rsidRDefault="00316880" w:rsidP="00FD1038">
      <w:pPr>
        <w:spacing w:after="0" w:line="240" w:lineRule="auto"/>
      </w:pPr>
      <w:r w:rsidRPr="00316880">
        <w:t xml:space="preserve"> “</w:t>
      </w:r>
      <w:r w:rsidRPr="00316880">
        <w:rPr>
          <w:cs/>
        </w:rPr>
        <w:t>สภามหาวิทยาลัย</w:t>
      </w:r>
      <w:r w:rsidRPr="00316880">
        <w:t xml:space="preserve">” </w:t>
      </w:r>
      <w:r w:rsidRPr="00316880">
        <w:rPr>
          <w:cs/>
        </w:rPr>
        <w:t>หมาย</w:t>
      </w:r>
      <w:r w:rsidRPr="00316880">
        <w:rPr>
          <w:rFonts w:hint="cs"/>
          <w:cs/>
        </w:rPr>
        <w:t>ความว่า</w:t>
      </w:r>
      <w:r w:rsidRPr="00316880">
        <w:rPr>
          <w:cs/>
        </w:rPr>
        <w:t xml:space="preserve"> สภามหาวิทยาลัยราชภัฏมหาสารคาม</w:t>
      </w:r>
    </w:p>
    <w:p w:rsidR="00316880" w:rsidRPr="00316880" w:rsidRDefault="00316880" w:rsidP="00FD1038">
      <w:pPr>
        <w:spacing w:after="0" w:line="240" w:lineRule="auto"/>
      </w:pPr>
      <w:r w:rsidRPr="00316880">
        <w:t xml:space="preserve"> “</w:t>
      </w:r>
      <w:r w:rsidRPr="00316880">
        <w:rPr>
          <w:cs/>
        </w:rPr>
        <w:t>อธิการบดี</w:t>
      </w:r>
      <w:r w:rsidRPr="00316880">
        <w:t xml:space="preserve">” </w:t>
      </w:r>
      <w:r w:rsidRPr="00316880">
        <w:rPr>
          <w:cs/>
        </w:rPr>
        <w:t>หมาย</w:t>
      </w:r>
      <w:r w:rsidRPr="00316880">
        <w:rPr>
          <w:rFonts w:hint="cs"/>
          <w:cs/>
        </w:rPr>
        <w:t>ความว่า</w:t>
      </w:r>
      <w:r w:rsidRPr="00316880">
        <w:rPr>
          <w:cs/>
        </w:rPr>
        <w:t xml:space="preserve"> อธิการบดีมหาวิทยาลัยราชภัฏมหาสารคาม</w:t>
      </w:r>
    </w:p>
    <w:p w:rsidR="00316880" w:rsidRPr="00316880" w:rsidRDefault="00316880" w:rsidP="00FD1038">
      <w:pPr>
        <w:spacing w:after="0" w:line="240" w:lineRule="auto"/>
      </w:pPr>
      <w:r w:rsidRPr="00316880">
        <w:lastRenderedPageBreak/>
        <w:t>“</w:t>
      </w:r>
      <w:r w:rsidRPr="00316880">
        <w:rPr>
          <w:rFonts w:hint="cs"/>
          <w:cs/>
        </w:rPr>
        <w:t>คณะ</w:t>
      </w:r>
      <w:r w:rsidRPr="00316880">
        <w:t>”</w:t>
      </w:r>
      <w:r w:rsidRPr="00316880">
        <w:rPr>
          <w:rFonts w:hint="cs"/>
          <w:cs/>
        </w:rPr>
        <w:t xml:space="preserve"> หมายความว่า คณะที่เปิดสอนระดับบัณฑิตศึกษาในมหาวิทยาลัย ให้หมายความรวมถึงหน่วยงานอื่นอย่างอันมีฐานะเทียบเท่าคณะ</w:t>
      </w:r>
      <w:r w:rsidRPr="00316880">
        <w:rPr>
          <w:cs/>
        </w:rPr>
        <w:t>ที่จัดการเรียนการสอนระดับบัณฑิตศึกษา</w:t>
      </w:r>
    </w:p>
    <w:p w:rsidR="00316880" w:rsidRPr="00316880" w:rsidRDefault="00316880" w:rsidP="00FD1038">
      <w:pPr>
        <w:spacing w:after="0" w:line="240" w:lineRule="auto"/>
      </w:pPr>
      <w:r w:rsidRPr="00316880">
        <w:t>“</w:t>
      </w:r>
      <w:r w:rsidRPr="00316880">
        <w:rPr>
          <w:cs/>
        </w:rPr>
        <w:t>บัณฑิตวิทยาลัย</w:t>
      </w:r>
      <w:r w:rsidRPr="00316880">
        <w:t xml:space="preserve">” </w:t>
      </w:r>
      <w:r w:rsidRPr="00316880">
        <w:rPr>
          <w:rFonts w:hint="cs"/>
          <w:cs/>
        </w:rPr>
        <w:t>หมายความว่า</w:t>
      </w:r>
      <w:r w:rsidRPr="00316880">
        <w:rPr>
          <w:cs/>
        </w:rPr>
        <w:t xml:space="preserve"> บัณฑิตวิทยาลัย มหาวิทยาลัยราชภัฏมหาสารคาม</w:t>
      </w:r>
    </w:p>
    <w:p w:rsidR="00316880" w:rsidRPr="00316880" w:rsidRDefault="00316880" w:rsidP="00FD1038">
      <w:pPr>
        <w:spacing w:after="0" w:line="240" w:lineRule="auto"/>
      </w:pPr>
      <w:r w:rsidRPr="00316880">
        <w:t>“</w:t>
      </w:r>
      <w:r w:rsidRPr="00316880">
        <w:rPr>
          <w:rFonts w:hint="cs"/>
          <w:cs/>
        </w:rPr>
        <w:t>คณบดี</w:t>
      </w:r>
      <w:r w:rsidRPr="00316880">
        <w:t>”</w:t>
      </w:r>
      <w:r w:rsidRPr="00316880">
        <w:rPr>
          <w:cs/>
        </w:rPr>
        <w:t xml:space="preserve"> </w:t>
      </w:r>
      <w:r w:rsidRPr="00316880">
        <w:rPr>
          <w:rFonts w:hint="cs"/>
          <w:cs/>
        </w:rPr>
        <w:t>หมายความว่า</w:t>
      </w:r>
      <w:r w:rsidRPr="00316880">
        <w:rPr>
          <w:cs/>
        </w:rPr>
        <w:t xml:space="preserve"> </w:t>
      </w:r>
      <w:r w:rsidRPr="00316880">
        <w:rPr>
          <w:rFonts w:hint="cs"/>
          <w:cs/>
        </w:rPr>
        <w:t>คณบดีของคณะที่เปิดสอนระดับบัณฑิตศึกษาในมหาวิทยาลัย</w:t>
      </w:r>
      <w:r w:rsidRPr="00316880">
        <w:rPr>
          <w:cs/>
        </w:rPr>
        <w:t xml:space="preserve"> </w:t>
      </w:r>
      <w:r w:rsidRPr="00316880">
        <w:rPr>
          <w:rFonts w:hint="cs"/>
          <w:cs/>
        </w:rPr>
        <w:t>และให้หมายความรวมไปถึงหัวหน้าส่วนงานที่เรียกชื่ออย่างอื่นที่มีฐานะเทียบเท่ากับคณะที่เปิดสอนระดับบัณฑิตศึกษา</w:t>
      </w:r>
      <w:r w:rsidRPr="00316880">
        <w:rPr>
          <w:cs/>
        </w:rPr>
        <w:t xml:space="preserve">   </w:t>
      </w:r>
    </w:p>
    <w:p w:rsidR="00316880" w:rsidRPr="00316880" w:rsidRDefault="00316880" w:rsidP="00FD1038">
      <w:pPr>
        <w:spacing w:after="0" w:line="240" w:lineRule="auto"/>
      </w:pPr>
      <w:r w:rsidRPr="00316880">
        <w:t>“</w:t>
      </w:r>
      <w:r w:rsidRPr="00316880">
        <w:rPr>
          <w:rFonts w:hint="cs"/>
          <w:cs/>
        </w:rPr>
        <w:t>คณบดี</w:t>
      </w:r>
      <w:r w:rsidRPr="00316880">
        <w:rPr>
          <w:cs/>
        </w:rPr>
        <w:t>บัณฑิตวิทยาลัย</w:t>
      </w:r>
      <w:r w:rsidRPr="00316880">
        <w:t xml:space="preserve">” </w:t>
      </w:r>
      <w:r w:rsidRPr="00316880">
        <w:rPr>
          <w:rFonts w:hint="cs"/>
          <w:cs/>
        </w:rPr>
        <w:t>หมายความว่า</w:t>
      </w:r>
      <w:r w:rsidRPr="00316880">
        <w:rPr>
          <w:cs/>
        </w:rPr>
        <w:t xml:space="preserve"> </w:t>
      </w:r>
      <w:r w:rsidRPr="00316880">
        <w:rPr>
          <w:rFonts w:hint="cs"/>
          <w:cs/>
        </w:rPr>
        <w:t>คณบดี</w:t>
      </w:r>
      <w:r w:rsidRPr="00316880">
        <w:rPr>
          <w:cs/>
        </w:rPr>
        <w:t>บัณฑิตวิทยาลัย มหาวิทยาลัยราชภัฏมหาสารคาม</w:t>
      </w:r>
    </w:p>
    <w:p w:rsidR="00316880" w:rsidRPr="00316880" w:rsidRDefault="00316880" w:rsidP="00FD1038">
      <w:pPr>
        <w:spacing w:after="0" w:line="240" w:lineRule="auto"/>
      </w:pPr>
      <w:r w:rsidRPr="00316880">
        <w:t xml:space="preserve"> “</w:t>
      </w:r>
      <w:r w:rsidRPr="00316880">
        <w:rPr>
          <w:cs/>
        </w:rPr>
        <w:t>คณะกรรมการบัณฑิตวิทยาลัย</w:t>
      </w:r>
      <w:r w:rsidRPr="00316880">
        <w:t xml:space="preserve">” </w:t>
      </w:r>
      <w:r w:rsidRPr="00316880">
        <w:rPr>
          <w:rFonts w:hint="cs"/>
          <w:cs/>
        </w:rPr>
        <w:t>หมายความว่า</w:t>
      </w:r>
      <w:r w:rsidRPr="00316880">
        <w:rPr>
          <w:cs/>
        </w:rPr>
        <w:t xml:space="preserve"> คณะกรรมการ</w:t>
      </w:r>
      <w:r w:rsidRPr="00316880">
        <w:rPr>
          <w:rFonts w:hint="cs"/>
          <w:cs/>
        </w:rPr>
        <w:t>ประจำ</w:t>
      </w:r>
      <w:r w:rsidRPr="00316880">
        <w:rPr>
          <w:cs/>
        </w:rPr>
        <w:t>บัณฑิตวิทยาลัยตามความในข้อ ๙ แห่งระเบียบมหาวิทยาลัยราชภัฏมหาสารคาม ว่าด้วย</w:t>
      </w:r>
      <w:r w:rsidRPr="00316880">
        <w:rPr>
          <w:rFonts w:hint="cs"/>
          <w:cs/>
        </w:rPr>
        <w:t xml:space="preserve"> </w:t>
      </w:r>
      <w:r w:rsidRPr="00316880">
        <w:rPr>
          <w:cs/>
        </w:rPr>
        <w:t>บัณฑิตวิทยาลัย พ.ศ. ๒๕๕๗</w:t>
      </w:r>
    </w:p>
    <w:p w:rsidR="00316880" w:rsidRPr="00316880" w:rsidRDefault="00316880" w:rsidP="00FD1038">
      <w:pPr>
        <w:spacing w:after="0" w:line="240" w:lineRule="auto"/>
      </w:pPr>
      <w:r>
        <w:t xml:space="preserve"> </w:t>
      </w:r>
      <w:r w:rsidRPr="00316880">
        <w:t>“</w:t>
      </w:r>
      <w:r w:rsidRPr="00316880">
        <w:rPr>
          <w:cs/>
        </w:rPr>
        <w:t>คณะกรรมการบัณฑิตศึกษาประจำคณะ</w:t>
      </w:r>
      <w:r w:rsidRPr="00316880">
        <w:t xml:space="preserve">” </w:t>
      </w:r>
      <w:r w:rsidRPr="00316880">
        <w:rPr>
          <w:rFonts w:hint="cs"/>
          <w:cs/>
        </w:rPr>
        <w:t>หมายความว่า</w:t>
      </w:r>
      <w:r w:rsidRPr="00316880">
        <w:rPr>
          <w:cs/>
        </w:rPr>
        <w:t xml:space="preserve"> คณะกรรมการบัณฑิตศึกษาประจำคณะที่เปิดสอนระดับบัณฑิตศึกษา มหาวิทยาลัยราชภัฏมหาสารคาม</w:t>
      </w:r>
    </w:p>
    <w:p w:rsidR="00316880" w:rsidRPr="00316880" w:rsidRDefault="00316880" w:rsidP="00FD1038">
      <w:pPr>
        <w:spacing w:after="0" w:line="240" w:lineRule="auto"/>
      </w:pPr>
      <w:r w:rsidRPr="00316880">
        <w:t>“</w:t>
      </w:r>
      <w:r w:rsidRPr="00316880">
        <w:rPr>
          <w:rFonts w:hint="cs"/>
          <w:cs/>
        </w:rPr>
        <w:t>คณะกรรมการบัณฑิตศึกษาระหว่างคณะ</w:t>
      </w:r>
      <w:r w:rsidRPr="00316880">
        <w:t xml:space="preserve">” </w:t>
      </w:r>
      <w:r w:rsidRPr="00316880">
        <w:rPr>
          <w:rFonts w:hint="cs"/>
          <w:cs/>
        </w:rPr>
        <w:t>หมายความว่า</w:t>
      </w:r>
      <w:r w:rsidRPr="00316880">
        <w:rPr>
          <w:cs/>
        </w:rPr>
        <w:t xml:space="preserve"> คณะกรรมการบัณฑิตศึกษา</w:t>
      </w:r>
      <w:r w:rsidRPr="00316880">
        <w:rPr>
          <w:rFonts w:hint="cs"/>
          <w:cs/>
        </w:rPr>
        <w:t>ระหว่างคณะ</w:t>
      </w:r>
      <w:r w:rsidRPr="00316880">
        <w:rPr>
          <w:cs/>
        </w:rPr>
        <w:t>ที่</w:t>
      </w:r>
      <w:r w:rsidRPr="00316880">
        <w:rPr>
          <w:rFonts w:hint="cs"/>
          <w:cs/>
        </w:rPr>
        <w:t>มีจัดการหลักสูตรแบบสหวิชาการซึ่งมีการดำเนินการโดยคณะจำนวนมากกว่าหนึ่งคณะ เปิด</w:t>
      </w:r>
      <w:r w:rsidRPr="00316880">
        <w:rPr>
          <w:cs/>
        </w:rPr>
        <w:t>สอนระดับบัณฑิตศึกษา มหาวิทยาลัยราชภัฏมหาสารคาม</w:t>
      </w:r>
    </w:p>
    <w:p w:rsidR="00316880" w:rsidRPr="00316880" w:rsidRDefault="00316880" w:rsidP="00FD1038">
      <w:pPr>
        <w:spacing w:after="0" w:line="240" w:lineRule="auto"/>
        <w:rPr>
          <w:cs/>
        </w:rPr>
      </w:pPr>
      <w:r w:rsidRPr="00316880">
        <w:rPr>
          <w:rFonts w:hint="cs"/>
          <w:cs/>
        </w:rPr>
        <w:t xml:space="preserve"> “คณะกรรมการบริหารหลักสูตร” หมายความว่า คณะกรรมการบริหารหลักสูตรในสาขาวิชาที่เปิดสอนระดับบัณฑิตศึกษา ที่อธิการบดีแต่งตั้ง</w:t>
      </w:r>
    </w:p>
    <w:p w:rsidR="00316880" w:rsidRPr="00316880" w:rsidRDefault="00316880" w:rsidP="00FD1038">
      <w:pPr>
        <w:spacing w:after="0" w:line="240" w:lineRule="auto"/>
      </w:pPr>
      <w:r w:rsidRPr="00316880">
        <w:t xml:space="preserve"> “</w:t>
      </w:r>
      <w:r w:rsidRPr="00316880">
        <w:rPr>
          <w:cs/>
        </w:rPr>
        <w:t>หลักสูตร</w:t>
      </w:r>
      <w:r w:rsidRPr="00316880">
        <w:t xml:space="preserve">” </w:t>
      </w:r>
      <w:r w:rsidRPr="00316880">
        <w:rPr>
          <w:rFonts w:hint="cs"/>
          <w:cs/>
        </w:rPr>
        <w:t>หมายความว่า</w:t>
      </w:r>
      <w:r w:rsidRPr="00316880">
        <w:rPr>
          <w:cs/>
        </w:rPr>
        <w:t xml:space="preserve"> </w:t>
      </w:r>
      <w:r w:rsidRPr="00316880">
        <w:rPr>
          <w:rFonts w:hint="cs"/>
          <w:cs/>
        </w:rPr>
        <w:t>หลักสูตรสาขาวิชาต่างๆ</w:t>
      </w:r>
      <w:r w:rsidRPr="00316880">
        <w:rPr>
          <w:cs/>
        </w:rPr>
        <w:t xml:space="preserve"> </w:t>
      </w:r>
      <w:r w:rsidRPr="00316880">
        <w:rPr>
          <w:rFonts w:hint="cs"/>
          <w:cs/>
        </w:rPr>
        <w:t>ในระดับบัณฑิตศึกษาที่สภามหาวิทยาลัยอนุมัติ ให้เปิดสอน</w:t>
      </w:r>
      <w:r w:rsidRPr="00316880">
        <w:rPr>
          <w:cs/>
        </w:rPr>
        <w:t xml:space="preserve"> </w:t>
      </w:r>
      <w:r w:rsidRPr="00316880">
        <w:rPr>
          <w:rFonts w:hint="cs"/>
          <w:cs/>
        </w:rPr>
        <w:t>และได้แจ้งคณะกรรมการอุดมศึกษาเพื่อทราบแล้ว</w:t>
      </w:r>
    </w:p>
    <w:p w:rsidR="00316880" w:rsidRPr="00316880" w:rsidRDefault="00316880" w:rsidP="00FD1038">
      <w:pPr>
        <w:spacing w:after="0" w:line="240" w:lineRule="auto"/>
      </w:pPr>
      <w:r w:rsidRPr="00316880">
        <w:t xml:space="preserve"> “</w:t>
      </w:r>
      <w:r w:rsidRPr="00316880">
        <w:rPr>
          <w:cs/>
        </w:rPr>
        <w:t>สาขาวิชา</w:t>
      </w:r>
      <w:r w:rsidRPr="00316880">
        <w:t xml:space="preserve">” </w:t>
      </w:r>
      <w:r w:rsidRPr="00316880">
        <w:rPr>
          <w:rFonts w:hint="cs"/>
          <w:cs/>
        </w:rPr>
        <w:t>หมายความว่า</w:t>
      </w:r>
      <w:r w:rsidRPr="00316880">
        <w:rPr>
          <w:cs/>
        </w:rPr>
        <w:t xml:space="preserve"> สาขาวิชาของหลักสูตรระดับบัณฑิตศึกษา   </w:t>
      </w:r>
    </w:p>
    <w:p w:rsidR="00316880" w:rsidRPr="00316880" w:rsidRDefault="00316880" w:rsidP="00FD1038">
      <w:pPr>
        <w:spacing w:after="0" w:line="240" w:lineRule="auto"/>
      </w:pPr>
      <w:r w:rsidRPr="00316880">
        <w:t>“</w:t>
      </w:r>
      <w:r w:rsidRPr="00316880">
        <w:rPr>
          <w:cs/>
        </w:rPr>
        <w:t>การศึกษาระดับบัณฑิตศึกษา</w:t>
      </w:r>
      <w:r w:rsidRPr="00316880">
        <w:t xml:space="preserve">” </w:t>
      </w:r>
      <w:r w:rsidRPr="00316880">
        <w:rPr>
          <w:rFonts w:hint="cs"/>
          <w:cs/>
        </w:rPr>
        <w:t>หมายความว่า</w:t>
      </w:r>
      <w:r w:rsidRPr="00316880">
        <w:rPr>
          <w:cs/>
        </w:rPr>
        <w:t xml:space="preserve"> การศึกษาในระดับประกาศนียบัตรบัณฑิต ปริญญา</w:t>
      </w:r>
      <w:r w:rsidRPr="00316880">
        <w:rPr>
          <w:rFonts w:hint="cs"/>
          <w:cs/>
        </w:rPr>
        <w:t>โท</w:t>
      </w:r>
      <w:r w:rsidRPr="00316880">
        <w:rPr>
          <w:cs/>
        </w:rPr>
        <w:t xml:space="preserve"> ประกาศนียบัตรบัณฑิตชั้นสูง และปริญญา</w:t>
      </w:r>
      <w:r w:rsidRPr="00316880">
        <w:rPr>
          <w:rFonts w:hint="cs"/>
          <w:cs/>
        </w:rPr>
        <w:t>เอก</w:t>
      </w:r>
      <w:r w:rsidRPr="00316880">
        <w:rPr>
          <w:cs/>
        </w:rPr>
        <w:t xml:space="preserve"> มหาวิทยาลัยราชภัฏมหาสารคาม </w:t>
      </w:r>
    </w:p>
    <w:p w:rsidR="00316880" w:rsidRPr="00316880" w:rsidRDefault="00316880" w:rsidP="00FD1038">
      <w:pPr>
        <w:spacing w:after="0" w:line="240" w:lineRule="auto"/>
      </w:pPr>
      <w:r w:rsidRPr="00316880">
        <w:t>“</w:t>
      </w:r>
      <w:r w:rsidRPr="00316880">
        <w:rPr>
          <w:cs/>
        </w:rPr>
        <w:t>อาจารย์ประจำ</w:t>
      </w:r>
      <w:r w:rsidRPr="00316880">
        <w:t xml:space="preserve">” </w:t>
      </w:r>
      <w:r w:rsidRPr="00316880">
        <w:rPr>
          <w:rFonts w:hint="cs"/>
          <w:cs/>
        </w:rPr>
        <w:t>หมายความว่า</w:t>
      </w:r>
      <w:r w:rsidRPr="00316880">
        <w:rPr>
          <w:cs/>
        </w:rPr>
        <w:t xml:space="preserve"> บุคล</w:t>
      </w:r>
      <w:r w:rsidRPr="00316880">
        <w:rPr>
          <w:rFonts w:hint="cs"/>
          <w:cs/>
        </w:rPr>
        <w:t>ากร</w:t>
      </w:r>
      <w:r w:rsidRPr="00316880">
        <w:rPr>
          <w:cs/>
        </w:rPr>
        <w:t>ของมหาวิทยาลัยราชภัฏมหาสารคามที่ดำรงตำแหน่งอาจารย์ ผู้ช่วยศาสตราจารย์ รองศาสตราจารย์และศาสตราจารย์ ที่เปิดสอนหลักสูตรนั้น ที่มีหน้าที่รับผิดชอบตาม</w:t>
      </w:r>
      <w:r w:rsidRPr="00316880">
        <w:rPr>
          <w:rFonts w:hint="cs"/>
          <w:cs/>
        </w:rPr>
        <w:t xml:space="preserve">   </w:t>
      </w:r>
      <w:r w:rsidRPr="00316880">
        <w:rPr>
          <w:cs/>
        </w:rPr>
        <w:t>พันธกิจของการอุดมศึกษา และปฏิบัติหน้าที่เต็มเวลา</w:t>
      </w:r>
      <w:r w:rsidRPr="00316880">
        <w:rPr>
          <w:rFonts w:hint="cs"/>
          <w:cs/>
        </w:rPr>
        <w:t xml:space="preserve"> ทั้งนี้ อาจารย์ประจำ</w:t>
      </w:r>
      <w:r w:rsidRPr="00316880">
        <w:rPr>
          <w:cs/>
        </w:rPr>
        <w:t>รับเข้าใหม่ตั้งแต่ ข้อบังคับนี้เริ่มบังคับใช้</w:t>
      </w:r>
      <w:r w:rsidRPr="00316880">
        <w:rPr>
          <w:rFonts w:hint="cs"/>
          <w:cs/>
        </w:rPr>
        <w:t xml:space="preserve">ต้องมีระดับความสามารถภาษาอังกฤษ ตามเกณฑ์ที่มหาวิทยาลัยกำหนด </w:t>
      </w:r>
    </w:p>
    <w:p w:rsidR="00316880" w:rsidRPr="00316880" w:rsidRDefault="00316880" w:rsidP="00FD1038">
      <w:pPr>
        <w:spacing w:after="0" w:line="240" w:lineRule="auto"/>
      </w:pPr>
      <w:r w:rsidRPr="00316880">
        <w:t>“</w:t>
      </w:r>
      <w:r w:rsidRPr="00316880">
        <w:rPr>
          <w:cs/>
        </w:rPr>
        <w:t>อาจารย์ประจำหลักสูตร</w:t>
      </w:r>
      <w:r w:rsidRPr="00316880">
        <w:t>”</w:t>
      </w:r>
      <w:r w:rsidRPr="00316880">
        <w:rPr>
          <w:rFonts w:hint="cs"/>
          <w:cs/>
        </w:rPr>
        <w:t xml:space="preserve"> หมายความว่า</w:t>
      </w:r>
      <w:r w:rsidRPr="00316880">
        <w:rPr>
          <w:cs/>
        </w:rPr>
        <w:t xml:space="preserve"> อาจารย์ประจำที่มีคุณวุฒิตรงหรือสัมพันธ์กับสาขาวิชาของหลักสูตรที่เปิดสอน ซึ่งมีหน้าที่สอนและค้นคว้าวิจัยในสาขาวิชาดังกล่าว ทั้งนี้ สามารถเป็นอาจารย์ประจำหลักสูตรหลายหลักสูตรได้ในเวลาเดียวกัน แต่ต้องเป็นหลักสูตรที่อาจารย์ผู้นั้นมีคุณวุฒิตรงหรือสัมพันธ์กับสาขาวิชาของหลักสูตร</w:t>
      </w:r>
    </w:p>
    <w:p w:rsidR="00316880" w:rsidRPr="00316880" w:rsidRDefault="00316880" w:rsidP="00FD1038">
      <w:pPr>
        <w:spacing w:after="0" w:line="240" w:lineRule="auto"/>
      </w:pPr>
      <w:r w:rsidRPr="00316880">
        <w:t>“</w:t>
      </w:r>
      <w:r w:rsidRPr="00316880">
        <w:rPr>
          <w:cs/>
        </w:rPr>
        <w:t>อาจารย์ผู้รับผิดชอบหลักสูตร</w:t>
      </w:r>
      <w:r w:rsidRPr="00316880">
        <w:t>”</w:t>
      </w:r>
      <w:r w:rsidRPr="00316880">
        <w:rPr>
          <w:rFonts w:hint="cs"/>
          <w:cs/>
        </w:rPr>
        <w:t xml:space="preserve"> </w:t>
      </w:r>
      <w:r w:rsidRPr="00316880">
        <w:rPr>
          <w:cs/>
        </w:rPr>
        <w:t>หมายถึง อาจารย์ประจำหลักสูตรที่มีภาระหน้าที่ในการบริหารและพัฒนาหลักสูตรและการเรียนการสอน</w:t>
      </w:r>
      <w:r w:rsidRPr="00316880">
        <w:rPr>
          <w:rFonts w:hint="cs"/>
          <w:cs/>
        </w:rPr>
        <w:t xml:space="preserve">ในสาขาวิชาที่เปิดสอน </w:t>
      </w:r>
      <w:r w:rsidRPr="00316880">
        <w:rPr>
          <w:cs/>
        </w:rPr>
        <w:t>ตั้งแต่การวางแผน การควบคุมคุณภาพ การติดตามประเมินผลและการพัฒนาหลักสูตร อาจารย์ผู้รับผิดชอบหลักสูตรต้องอยู่ประจำหลักสูตรนั้นตลอดระยะเวลาที่จัดการศึกษา โด</w:t>
      </w:r>
      <w:r w:rsidRPr="00316880">
        <w:rPr>
          <w:rFonts w:hint="cs"/>
          <w:cs/>
        </w:rPr>
        <w:t>ย</w:t>
      </w:r>
      <w:r w:rsidRPr="00316880">
        <w:rPr>
          <w:cs/>
        </w:rPr>
        <w:t>จะเป็นอาจารย์ผู้รับผิดชอบหลักสูตรเกินกว่า ๑ หลักสูตรในเวลาเดียวกันไม่ได้ ยกเว้นพหุวิทยาการ</w:t>
      </w:r>
      <w:r w:rsidRPr="00316880">
        <w:rPr>
          <w:rFonts w:hint="cs"/>
          <w:cs/>
        </w:rPr>
        <w:t xml:space="preserve"> </w:t>
      </w:r>
      <w:r w:rsidRPr="00316880">
        <w:rPr>
          <w:cs/>
        </w:rPr>
        <w:t>หรือ</w:t>
      </w:r>
      <w:r w:rsidRPr="00316880">
        <w:rPr>
          <w:rFonts w:hint="cs"/>
          <w:cs/>
        </w:rPr>
        <w:t xml:space="preserve"> </w:t>
      </w:r>
      <w:r w:rsidRPr="00316880">
        <w:rPr>
          <w:cs/>
        </w:rPr>
        <w:t>สหวิทยาการ ให้เป็นอาจารย์ผู้รับผิดชอบหลักสูตรได้อีกหนึ่งหลักสูตรและอาจารย์ผู้รับผิดชอบหลักสูต</w:t>
      </w:r>
      <w:r w:rsidRPr="00316880">
        <w:rPr>
          <w:rFonts w:hint="cs"/>
          <w:cs/>
        </w:rPr>
        <w:t>ร</w:t>
      </w:r>
      <w:r w:rsidRPr="00316880">
        <w:rPr>
          <w:cs/>
        </w:rPr>
        <w:t>สามารถซ้ำได้ไม่เกิน ๒ คน</w:t>
      </w:r>
    </w:p>
    <w:p w:rsidR="00316880" w:rsidRPr="00316880" w:rsidRDefault="00316880" w:rsidP="00FD1038">
      <w:pPr>
        <w:spacing w:after="0" w:line="240" w:lineRule="auto"/>
        <w:rPr>
          <w:cs/>
        </w:rPr>
      </w:pPr>
      <w:r w:rsidRPr="00316880">
        <w:rPr>
          <w:rFonts w:hint="cs"/>
          <w:cs/>
        </w:rPr>
        <w:t xml:space="preserve">“ประธานกรรมการบริหารหลักสูตร” หมายความว่า ประธานกรรมการบริหารหลักสูตรสาขาวิชา ของมหาวิทยาลัย </w:t>
      </w:r>
    </w:p>
    <w:p w:rsidR="00316880" w:rsidRPr="00316880" w:rsidRDefault="00316880" w:rsidP="00FD1038">
      <w:pPr>
        <w:spacing w:after="0" w:line="240" w:lineRule="auto"/>
      </w:pPr>
      <w:r w:rsidRPr="00316880">
        <w:t>“</w:t>
      </w:r>
      <w:r w:rsidRPr="00316880">
        <w:rPr>
          <w:cs/>
        </w:rPr>
        <w:t>อาจารย์พิเศษ</w:t>
      </w:r>
      <w:r w:rsidRPr="00316880">
        <w:t xml:space="preserve">” </w:t>
      </w:r>
      <w:r w:rsidRPr="00316880">
        <w:rPr>
          <w:rFonts w:hint="cs"/>
          <w:cs/>
        </w:rPr>
        <w:t>หมายความว่า</w:t>
      </w:r>
      <w:r w:rsidRPr="00316880">
        <w:rPr>
          <w:cs/>
        </w:rPr>
        <w:t xml:space="preserve"> ผู้สอนที่</w:t>
      </w:r>
      <w:r w:rsidRPr="00316880">
        <w:rPr>
          <w:rFonts w:hint="cs"/>
          <w:cs/>
        </w:rPr>
        <w:t>มิได้เป็น</w:t>
      </w:r>
      <w:r w:rsidRPr="00316880">
        <w:rPr>
          <w:cs/>
        </w:rPr>
        <w:t>อาจารย์ประจำ</w:t>
      </w:r>
      <w:r w:rsidRPr="00316880">
        <w:rPr>
          <w:rFonts w:hint="cs"/>
          <w:cs/>
        </w:rPr>
        <w:t xml:space="preserve"> และต้องได้รับการแต่งตั้งจากมหาวิทยาลัย</w:t>
      </w:r>
    </w:p>
    <w:p w:rsidR="00316880" w:rsidRPr="00316880" w:rsidRDefault="00316880" w:rsidP="00FD1038">
      <w:pPr>
        <w:spacing w:after="0" w:line="240" w:lineRule="auto"/>
      </w:pPr>
      <w:r w:rsidRPr="00316880">
        <w:lastRenderedPageBreak/>
        <w:t>“</w:t>
      </w:r>
      <w:r w:rsidRPr="00316880">
        <w:rPr>
          <w:cs/>
        </w:rPr>
        <w:t>ผู้ทรงคุณวุฒิ</w:t>
      </w:r>
      <w:r w:rsidRPr="00316880">
        <w:rPr>
          <w:rFonts w:hint="cs"/>
          <w:cs/>
        </w:rPr>
        <w:t>ภายนอก</w:t>
      </w:r>
      <w:r w:rsidRPr="00316880">
        <w:t>”</w:t>
      </w:r>
      <w:r w:rsidRPr="00316880">
        <w:rPr>
          <w:cs/>
        </w:rPr>
        <w:t xml:space="preserve"> </w:t>
      </w:r>
      <w:r w:rsidRPr="00316880">
        <w:rPr>
          <w:rFonts w:hint="cs"/>
          <w:cs/>
        </w:rPr>
        <w:t>หมายความว่า</w:t>
      </w:r>
      <w:r w:rsidRPr="00316880">
        <w:rPr>
          <w:cs/>
        </w:rPr>
        <w:t xml:space="preserve"> ผู้ที่มิได้เป็นอาจารย์ประจำโดยมีคุณวุฒิทางการศึกษาและตำแหน่งทางวิชาการตามที่กำหนดในหน้าที่นั้น</w:t>
      </w:r>
      <w:r w:rsidRPr="00316880">
        <w:rPr>
          <w:rFonts w:hint="cs"/>
          <w:cs/>
        </w:rPr>
        <w:t xml:space="preserve"> </w:t>
      </w:r>
      <w:r w:rsidRPr="00316880">
        <w:rPr>
          <w:cs/>
        </w:rPr>
        <w:t>ๆ</w:t>
      </w:r>
      <w:r w:rsidRPr="00316880">
        <w:rPr>
          <w:rFonts w:hint="cs"/>
          <w:cs/>
        </w:rPr>
        <w:t xml:space="preserve"> กรณีที่ผู้ทรงคุณวุฒิภายนอกไม่มีคุณวุฒิทางการศึกษาและผลงานทางวิชาการ</w:t>
      </w:r>
      <w:r w:rsidRPr="00316880">
        <w:rPr>
          <w:cs/>
        </w:rPr>
        <w:t xml:space="preserve"> </w:t>
      </w:r>
      <w:r w:rsidRPr="00316880">
        <w:rPr>
          <w:rFonts w:hint="cs"/>
          <w:cs/>
        </w:rPr>
        <w:t>ตามที่กำหนดข้างต้น</w:t>
      </w:r>
      <w:r w:rsidRPr="00316880">
        <w:rPr>
          <w:cs/>
        </w:rPr>
        <w:t xml:space="preserve"> </w:t>
      </w:r>
      <w:r w:rsidRPr="00316880">
        <w:rPr>
          <w:rFonts w:hint="cs"/>
          <w:cs/>
        </w:rPr>
        <w:t>จะต้องเป็นผู้มีความรู้ความเชี่ยวชาญและประสบการณ์สูงมากเป็นที่ยอมรับ</w:t>
      </w:r>
      <w:r w:rsidRPr="00316880">
        <w:rPr>
          <w:cs/>
        </w:rPr>
        <w:t xml:space="preserve"> </w:t>
      </w:r>
      <w:r w:rsidRPr="00316880">
        <w:rPr>
          <w:rFonts w:hint="cs"/>
          <w:cs/>
        </w:rPr>
        <w:t>ซึ่งตรงหรือสัมพันธ์กับหัวข้อวิทยานิพนธ์</w:t>
      </w:r>
      <w:r w:rsidRPr="00316880">
        <w:rPr>
          <w:cs/>
        </w:rPr>
        <w:t xml:space="preserve"> </w:t>
      </w:r>
    </w:p>
    <w:p w:rsidR="00316880" w:rsidRPr="00316880" w:rsidRDefault="00316880" w:rsidP="00FD1038">
      <w:pPr>
        <w:spacing w:after="0" w:line="240" w:lineRule="auto"/>
      </w:pPr>
      <w:r w:rsidRPr="00316880">
        <w:t>“</w:t>
      </w:r>
      <w:r w:rsidRPr="00316880">
        <w:rPr>
          <w:cs/>
        </w:rPr>
        <w:t>สถาบันอื่น</w:t>
      </w:r>
      <w:r w:rsidRPr="00316880">
        <w:t xml:space="preserve">” </w:t>
      </w:r>
      <w:r w:rsidRPr="00316880">
        <w:rPr>
          <w:rFonts w:hint="cs"/>
          <w:cs/>
        </w:rPr>
        <w:t>หมายความว่า</w:t>
      </w:r>
      <w:r w:rsidRPr="00316880">
        <w:rPr>
          <w:cs/>
        </w:rPr>
        <w:t xml:space="preserve"> สถาบันอุดมศึกษาในหรือต่างประเทศที่ร่วมรับผิดชอบหลักสูตรกับมหาวิทยาลัยราชภัฏมหาสารคาม ในลักษณะเป็นหลักสูตรร่วม หรือร่วมเป็นเครือข่ายทางวิชาการ</w:t>
      </w:r>
    </w:p>
    <w:p w:rsidR="00316880" w:rsidRPr="00316880" w:rsidRDefault="00316880" w:rsidP="00FD1038">
      <w:pPr>
        <w:spacing w:after="0" w:line="240" w:lineRule="auto"/>
      </w:pPr>
      <w:r w:rsidRPr="00316880">
        <w:t>“</w:t>
      </w:r>
      <w:r w:rsidRPr="00316880">
        <w:rPr>
          <w:cs/>
        </w:rPr>
        <w:t>หลักสูตรร่วมกับสถาบันอื่น</w:t>
      </w:r>
      <w:r w:rsidRPr="00316880">
        <w:t xml:space="preserve">” </w:t>
      </w:r>
      <w:r w:rsidRPr="00316880">
        <w:rPr>
          <w:rFonts w:hint="cs"/>
          <w:cs/>
        </w:rPr>
        <w:t>หมายความว่า</w:t>
      </w:r>
      <w:r w:rsidRPr="00316880">
        <w:rPr>
          <w:cs/>
        </w:rPr>
        <w:t xml:space="preserve"> หลักสูตรของมหาวิทยาลัยราชภัฏมหาสารคามที่ร่วมมือจัดการเรียนการสอนและการวิจัยกับสถาบันอื่น โดยมหาวิทยาลัยราชภัฏมหาสารคามเป็นผู้ให้ปริญญา</w:t>
      </w:r>
      <w:r w:rsidRPr="00316880">
        <w:rPr>
          <w:rFonts w:hint="cs"/>
          <w:cs/>
        </w:rPr>
        <w:t xml:space="preserve"> </w:t>
      </w:r>
      <w:r w:rsidRPr="00316880">
        <w:rPr>
          <w:cs/>
        </w:rPr>
        <w:t>หรือ สถาบันอื่นเป็นผู้ให้ปริญญา หรืออาจได้รับปริญญาจากทุกสถาบันที่ร่วมมือกัน</w:t>
      </w:r>
    </w:p>
    <w:p w:rsidR="00316880" w:rsidRPr="00316880" w:rsidRDefault="00316880" w:rsidP="00FD1038">
      <w:pPr>
        <w:spacing w:after="0" w:line="240" w:lineRule="auto"/>
      </w:pPr>
      <w:r w:rsidRPr="00316880">
        <w:t>“</w:t>
      </w:r>
      <w:r w:rsidRPr="00316880">
        <w:rPr>
          <w:cs/>
        </w:rPr>
        <w:t>สัมฤทธิบัตร</w:t>
      </w:r>
      <w:r w:rsidRPr="00316880">
        <w:t xml:space="preserve">” </w:t>
      </w:r>
      <w:r w:rsidRPr="00316880">
        <w:rPr>
          <w:cs/>
        </w:rPr>
        <w:t>หมายความว่า ใบรับรองความรู้ที่มหาวิทยาลัยราชภัฏมหาสารคามออกให้ผู้เรียนร่วมที่ผ่านการประเมินผลการเรียนของมหาวิทยาลัยแล้ว</w:t>
      </w:r>
    </w:p>
    <w:p w:rsidR="00316880" w:rsidRPr="00316880" w:rsidRDefault="00316880" w:rsidP="00FD1038">
      <w:pPr>
        <w:spacing w:after="0" w:line="240" w:lineRule="auto"/>
      </w:pPr>
      <w:r w:rsidRPr="00316880">
        <w:t>“</w:t>
      </w:r>
      <w:r w:rsidRPr="00316880">
        <w:rPr>
          <w:cs/>
        </w:rPr>
        <w:t>นักศึกษา</w:t>
      </w:r>
      <w:r w:rsidRPr="00316880">
        <w:t xml:space="preserve">” </w:t>
      </w:r>
      <w:r w:rsidRPr="00316880">
        <w:rPr>
          <w:rFonts w:hint="cs"/>
          <w:cs/>
        </w:rPr>
        <w:t>หมายความว่า</w:t>
      </w:r>
      <w:r w:rsidRPr="00316880">
        <w:rPr>
          <w:cs/>
        </w:rPr>
        <w:t xml:space="preserve"> นักศึกษาระดับบัณฑิตศึกษา มหาวิทยาลัยราชภัฏมหาสารคาม   </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๕  ให้อธิการบดีรักษาการตามข้อบังคับนี้</w:t>
      </w:r>
      <w:r w:rsidRPr="00316880">
        <w:rPr>
          <w:rFonts w:hint="cs"/>
          <w:cs/>
        </w:rPr>
        <w:t xml:space="preserve"> </w:t>
      </w:r>
      <w:r w:rsidRPr="00316880">
        <w:rPr>
          <w:cs/>
        </w:rPr>
        <w:t>มีอำนาจออกประกาศหรือคำสั่ง เพื่อประโยชน์ในการปฏิบัติตามข้อบังคับ กรณีที่มีปัญหาในการปฏิบัติตามข้อบังคับ ให้อธิการบดีเป็นผู้วินิจฉัย</w:t>
      </w:r>
      <w:r w:rsidRPr="00316880">
        <w:rPr>
          <w:rFonts w:hint="cs"/>
          <w:cs/>
        </w:rPr>
        <w:t>ชี้ขาดและถือเป็นที่สุด</w:t>
      </w:r>
    </w:p>
    <w:p w:rsidR="00316880" w:rsidRPr="00316880" w:rsidRDefault="00316880" w:rsidP="00FD1038">
      <w:pPr>
        <w:spacing w:after="0" w:line="240" w:lineRule="auto"/>
      </w:pPr>
      <w:r w:rsidRPr="00316880">
        <w:t xml:space="preserve"> </w:t>
      </w:r>
    </w:p>
    <w:p w:rsidR="00316880" w:rsidRPr="00316880" w:rsidRDefault="00316880" w:rsidP="00FD1038">
      <w:pPr>
        <w:spacing w:after="0" w:line="240" w:lineRule="auto"/>
        <w:jc w:val="center"/>
      </w:pPr>
      <w:r w:rsidRPr="00316880">
        <w:rPr>
          <w:cs/>
        </w:rPr>
        <w:t>หมวด  ๒</w:t>
      </w:r>
    </w:p>
    <w:p w:rsidR="00316880" w:rsidRPr="00316880" w:rsidRDefault="00316880" w:rsidP="00FD1038">
      <w:pPr>
        <w:spacing w:after="0" w:line="240" w:lineRule="auto"/>
        <w:jc w:val="center"/>
      </w:pPr>
      <w:r w:rsidRPr="00316880">
        <w:rPr>
          <w:cs/>
        </w:rPr>
        <w:t>ระบบการจัดการศึกษา</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๖  ระบบการจัดการศึกษา การจัดการศึกษาให้ใช้ระบบ ดังนี้</w:t>
      </w:r>
      <w:r w:rsidRPr="00316880">
        <w:rPr>
          <w:rFonts w:hint="cs"/>
          <w:cs/>
        </w:rPr>
        <w:t xml:space="preserve"> </w:t>
      </w:r>
    </w:p>
    <w:p w:rsidR="00316880" w:rsidRPr="00316880" w:rsidRDefault="00316880" w:rsidP="00FD1038">
      <w:pPr>
        <w:spacing w:after="0" w:line="240" w:lineRule="auto"/>
      </w:pPr>
      <w:r w:rsidRPr="00316880">
        <w:rPr>
          <w:cs/>
        </w:rPr>
        <w:t>๖.๑ ระบบทวิภาค  โดย ๑ ปีการศึกษาแบ่งออกเป็น ๒ ภาคการศึกษาปกติ ๑ ภาคการศึกษาปกติมีระยะเวลาศึกษาไม่น้อยกว่า ๑๕ สัปดาห์ มหาวิทยาลัยอาจจัดการศึกษาภาคฤดูร้อนโดยกำหนดระยะเวลา และจำนวนหน่วยกิต</w:t>
      </w:r>
      <w:r w:rsidRPr="00316880">
        <w:rPr>
          <w:rFonts w:hint="cs"/>
          <w:cs/>
        </w:rPr>
        <w:t xml:space="preserve"> </w:t>
      </w:r>
      <w:r w:rsidRPr="00316880">
        <w:rPr>
          <w:cs/>
        </w:rPr>
        <w:t>ให้มีสัดส่วนเทียบเคียงกันได้กับการศึกษาภาคปกติ</w:t>
      </w:r>
    </w:p>
    <w:p w:rsidR="00316880" w:rsidRPr="00316880" w:rsidRDefault="00316880" w:rsidP="00FD1038">
      <w:pPr>
        <w:spacing w:after="0" w:line="240" w:lineRule="auto"/>
      </w:pPr>
      <w:r w:rsidRPr="00316880">
        <w:rPr>
          <w:cs/>
        </w:rPr>
        <w:t xml:space="preserve">๖.๒ ระบบไตรภาค โดย ๑ ปีการศึกษาแบ่งออกเป็น ๓ ภาคการศึกษาปกติ ๑ ภาคการศึกษาปกติมีระยะเวลาศึกษาไม่น้อยกว่า ๑๒ สัปดาห์ </w:t>
      </w:r>
    </w:p>
    <w:p w:rsidR="00316880" w:rsidRPr="00316880" w:rsidRDefault="00316880" w:rsidP="00FD1038">
      <w:pPr>
        <w:spacing w:after="0" w:line="240" w:lineRule="auto"/>
      </w:pPr>
      <w:r w:rsidRPr="00316880">
        <w:rPr>
          <w:cs/>
        </w:rPr>
        <w:t>โดย ๑ หน่วยกิตระบบไตรภาค เทียบได้กับ ๑๒/๑๕ หน่วยกิตระบบทวิภาค หรือ ๔ หน่วยกิต</w:t>
      </w:r>
      <w:r w:rsidRPr="00316880">
        <w:t xml:space="preserve"> </w:t>
      </w:r>
      <w:r w:rsidRPr="00316880">
        <w:rPr>
          <w:cs/>
        </w:rPr>
        <w:t>ระบบทวิภาค เทียบได้กับ ๕ หน่วยกิตระบบไตรภาค</w:t>
      </w:r>
    </w:p>
    <w:p w:rsidR="00316880" w:rsidRPr="00316880" w:rsidRDefault="00316880" w:rsidP="00FD1038">
      <w:pPr>
        <w:spacing w:after="0" w:line="240" w:lineRule="auto"/>
      </w:pPr>
      <w:r w:rsidRPr="00316880">
        <w:rPr>
          <w:cs/>
        </w:rPr>
        <w:t xml:space="preserve">๖.๓ ระบบจตุรภาค โดย ๑ ปีการศึกษาแบ่งออกเป็น ๔ ภาคการศึกษาปกติ ๑ ภาคการศึกษาปกติมีระยะเวลาศึกษาไม่น้อยกว่า ๑๐ สัปดาห์ </w:t>
      </w:r>
    </w:p>
    <w:p w:rsidR="00316880" w:rsidRPr="00316880" w:rsidRDefault="00316880" w:rsidP="00FD1038">
      <w:pPr>
        <w:spacing w:after="0" w:line="240" w:lineRule="auto"/>
      </w:pPr>
      <w:r w:rsidRPr="00316880">
        <w:rPr>
          <w:cs/>
        </w:rPr>
        <w:t>โดย ๑ หน่วยกิตระบบจตุรภาค เทียบได้กับ ๑๐/๑๕ หน่วยกิตระบบทวิภาค</w:t>
      </w:r>
      <w:r w:rsidRPr="00316880">
        <w:t xml:space="preserve"> </w:t>
      </w:r>
      <w:r w:rsidRPr="00316880">
        <w:rPr>
          <w:cs/>
        </w:rPr>
        <w:t>หรือ ๒ หน่วยกิต ระบบทวิภาค เทียบได้กับ ๓ หน่วยกิตระบบจตุรภาค</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w:t>
      </w:r>
      <w:r w:rsidRPr="00316880">
        <w:rPr>
          <w:rFonts w:hint="cs"/>
          <w:cs/>
        </w:rPr>
        <w:t>๗</w:t>
      </w:r>
      <w:r w:rsidRPr="00316880">
        <w:rPr>
          <w:cs/>
        </w:rPr>
        <w:t xml:space="preserve">  รูปแบบการศึกษา มหาวิทยาลัยอาจจัดรูปแบบการศึกษาทั้งในและนอกเวลาราชการรูปแบบใดรูปแบบหนึ่ง หรือรูปแบบผสมผสาน ดังนี้</w:t>
      </w:r>
    </w:p>
    <w:p w:rsidR="00316880" w:rsidRPr="00316880" w:rsidRDefault="00316880" w:rsidP="00FD1038">
      <w:pPr>
        <w:spacing w:after="0" w:line="240" w:lineRule="auto"/>
      </w:pPr>
      <w:r w:rsidRPr="00316880">
        <w:rPr>
          <w:cs/>
        </w:rPr>
        <w:t xml:space="preserve">๗.๑ รูปแบบในเวลาราชการ เป็นการจัดการศึกษาสำหรับนักศึกษาทั่วไปเฉพาะในเวลาราชการ </w:t>
      </w:r>
      <w:r w:rsidRPr="00316880">
        <w:rPr>
          <w:rFonts w:hint="cs"/>
          <w:cs/>
        </w:rPr>
        <w:t xml:space="preserve">     </w:t>
      </w:r>
      <w:r w:rsidRPr="00316880">
        <w:rPr>
          <w:cs/>
        </w:rPr>
        <w:t>โดยจัดแบบระบบทวิภาค หรือระบบไตรภาค หรือระบบจตุรภาค</w:t>
      </w:r>
    </w:p>
    <w:p w:rsidR="00316880" w:rsidRPr="00316880" w:rsidRDefault="00316880" w:rsidP="00FD1038">
      <w:pPr>
        <w:spacing w:after="0" w:line="240" w:lineRule="auto"/>
      </w:pPr>
      <w:r w:rsidRPr="00316880">
        <w:rPr>
          <w:cs/>
        </w:rPr>
        <w:t>๗.๒ รูปแบบนอกเวลาราชการ เป็นการจัดการศึกษาโดยใช้เวลานอกราชการสำหรับนักศึกษาทั่วไปหรือกลุ่มนักศึกษาที่มีวัตถุประสงค์เฉพาะอย่างใดอย่างหนึ่ง โดยอาจจัดการเรียนการสอนในโปรแกรมแบบใดแบบหนึ่ง หรือโปรแกรมแบบผสมผสาน ดังนี้</w:t>
      </w:r>
    </w:p>
    <w:p w:rsidR="00316880" w:rsidRPr="00316880" w:rsidRDefault="00316880" w:rsidP="00FD1038">
      <w:pPr>
        <w:spacing w:after="0" w:line="240" w:lineRule="auto"/>
      </w:pPr>
      <w:r w:rsidRPr="00316880">
        <w:rPr>
          <w:cs/>
        </w:rPr>
        <w:t xml:space="preserve">๗.๒.๑ โปรแกรมเรียนทางไกล โดยใช้ระบบทางไกลผ่านไปรษณีย์ วิทยุกระจายเสียง วีดีทัศน์ </w:t>
      </w:r>
      <w:r w:rsidRPr="00316880">
        <w:rPr>
          <w:rFonts w:hint="cs"/>
          <w:cs/>
        </w:rPr>
        <w:t xml:space="preserve">   </w:t>
      </w:r>
      <w:r w:rsidRPr="00316880">
        <w:rPr>
          <w:cs/>
        </w:rPr>
        <w:t>๒ ทาง หรือเครือข่ายคอมพิวเตอร์ หรือระบบอินเทอร์เน็ต</w:t>
      </w:r>
    </w:p>
    <w:p w:rsidR="00316880" w:rsidRPr="00316880" w:rsidRDefault="00316880" w:rsidP="00FD1038">
      <w:pPr>
        <w:spacing w:after="0" w:line="240" w:lineRule="auto"/>
      </w:pPr>
      <w:r w:rsidRPr="00316880">
        <w:rPr>
          <w:cs/>
        </w:rPr>
        <w:lastRenderedPageBreak/>
        <w:t>๗.๒.๒ โปรแกรมชุดวิชา (</w:t>
      </w:r>
      <w:r w:rsidRPr="00316880">
        <w:t xml:space="preserve">Module System) </w:t>
      </w:r>
      <w:r w:rsidRPr="00316880">
        <w:rPr>
          <w:cs/>
        </w:rPr>
        <w:t>เป็นการจัดการเรียนการสอนเป็นคราว</w:t>
      </w:r>
      <w:r w:rsidRPr="00316880">
        <w:rPr>
          <w:rFonts w:hint="cs"/>
          <w:cs/>
        </w:rPr>
        <w:t xml:space="preserve"> </w:t>
      </w:r>
      <w:r w:rsidRPr="00316880">
        <w:rPr>
          <w:cs/>
        </w:rPr>
        <w:t>ๆ คราวละ ๑ รายวิชา หรือหลายรายวิชา ซึ่งอาจจัดเป็นชุดของรายวิชาที่มีเนื้อหาสัมพันธ์กัน</w:t>
      </w:r>
    </w:p>
    <w:p w:rsidR="00316880" w:rsidRPr="00316880" w:rsidRDefault="00316880" w:rsidP="00FD1038">
      <w:pPr>
        <w:spacing w:after="0" w:line="240" w:lineRule="auto"/>
      </w:pPr>
      <w:r w:rsidRPr="00316880">
        <w:rPr>
          <w:cs/>
        </w:rPr>
        <w:t>๗.๒.๓ โปรแกรมนานาชาติ เป็นการจัดการศึกษาโดยความร่วมมือกับสถาบันการศึกษาต่างประเทศ หรือเป็นหลักสูตรของมหาวิทยาลัยที่มีการจัดการและมีมาตรฐานเช่นเดียวกันกับหลักสูตรนานาชาติ โดยอาจจัดในเวลาและเนื้อหาที่สอดคล้องกับโปรแกรมต่างประเทศ</w:t>
      </w:r>
    </w:p>
    <w:p w:rsidR="00316880" w:rsidRPr="00316880" w:rsidRDefault="00316880" w:rsidP="00FD1038">
      <w:pPr>
        <w:spacing w:after="0" w:line="240" w:lineRule="auto"/>
      </w:pPr>
      <w:r w:rsidRPr="00316880">
        <w:rPr>
          <w:cs/>
        </w:rPr>
        <w:t>๗.๒.๔ โปรแกรมการเรียนการสอนผ่านสื่ออิเล็กทรอนิกส์ (</w:t>
      </w:r>
      <w:r w:rsidRPr="00316880">
        <w:t xml:space="preserve">e-Learning) </w:t>
      </w:r>
      <w:r w:rsidRPr="00316880">
        <w:rPr>
          <w:cs/>
        </w:rPr>
        <w:t>การจัดการเรียนการสอนให้เป็นไปตามประกาศของสำนักงานคณะกรรมการการอุดมศึกษา กระทรวงศึกษาธิการ</w:t>
      </w:r>
    </w:p>
    <w:p w:rsidR="00316880" w:rsidRPr="00316880" w:rsidRDefault="00316880" w:rsidP="00FD1038">
      <w:pPr>
        <w:spacing w:after="0" w:line="240" w:lineRule="auto"/>
      </w:pPr>
      <w:r w:rsidRPr="00316880">
        <w:rPr>
          <w:cs/>
        </w:rPr>
        <w:t>๗.๒.๕ โปรแกรมโครงการพิเศษ</w:t>
      </w:r>
      <w:r w:rsidRPr="00316880">
        <w:rPr>
          <w:rFonts w:hint="cs"/>
          <w:cs/>
        </w:rPr>
        <w:t xml:space="preserve"> </w:t>
      </w:r>
      <w:r w:rsidRPr="00316880">
        <w:rPr>
          <w:cs/>
        </w:rPr>
        <w:t>การจัดการเรียนการสอนแต่ละรูปแบบให้พิจารณาตามความเหมาะสมกับแต่ละหลักสูตร ทั้งนี้จะต้องจัดให้ได้เนื้อหาสมดุลกับหน่วยกิตรวมของหลักสูตร โดยการเทียบหน่วยกิต ตามข้อ ๑๐ และให้จัดทำเป็นประกาศของมหาวิทยาลัย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๘  การคิดหน่วยกิต</w:t>
      </w:r>
    </w:p>
    <w:p w:rsidR="00316880" w:rsidRPr="00316880" w:rsidRDefault="00316880" w:rsidP="00FD1038">
      <w:pPr>
        <w:spacing w:after="0" w:line="240" w:lineRule="auto"/>
      </w:pPr>
      <w:r w:rsidRPr="00316880">
        <w:rPr>
          <w:cs/>
        </w:rPr>
        <w:t>๘.๑ ระบบทวิภาค</w:t>
      </w:r>
    </w:p>
    <w:p w:rsidR="00316880" w:rsidRPr="00316880" w:rsidRDefault="00316880" w:rsidP="00FD1038">
      <w:pPr>
        <w:spacing w:after="0" w:line="240" w:lineRule="auto"/>
      </w:pPr>
      <w:r w:rsidRPr="00316880">
        <w:rPr>
          <w:cs/>
        </w:rPr>
        <w:t>๘.๑.๑ รายวิชาภาคทฤษฎี ที่ใช้เวลาบรรยาย หรืออภิปราย</w:t>
      </w:r>
      <w:r w:rsidRPr="00316880">
        <w:rPr>
          <w:rFonts w:hint="cs"/>
          <w:cs/>
        </w:rPr>
        <w:t>ปัญหา</w:t>
      </w:r>
      <w:r w:rsidRPr="00316880">
        <w:rPr>
          <w:cs/>
        </w:rPr>
        <w:t>ไม่น้อยกว่า ๑๕ ชั่วโมงต่อ</w:t>
      </w:r>
      <w:r w:rsidRPr="00316880">
        <w:rPr>
          <w:rFonts w:hint="cs"/>
          <w:cs/>
        </w:rPr>
        <w:t xml:space="preserve">  </w:t>
      </w:r>
      <w:r w:rsidRPr="00316880">
        <w:rPr>
          <w:cs/>
        </w:rPr>
        <w:t xml:space="preserve">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๘.๑.๒ รายวิชาภาคปฏิบัติ ที่ใช้เวลาฝึกหรือทดลองไม่น้อยกว่า ๓๐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๘.๑.๓ การฝึกงานหรือการฝึกภาคสนาม ที่ใช้เวลาฝึก ไม่น้อยกว่า ๔๕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๘.๑.๔ การทำโครงงานหรือกิจกรรมการเรียนอื่นใดที่ได้รับมอบหมาย ที่ใช้เวลาทำโครงงานหรือกิจกรรมนั้น ไม่น้อยกว่า ๔๕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๘.๑.๕ การค้นคว้าอิสระ ที่ใช้เวลาศึกษาค้นคว้าไม่น้อยกว่า ๔๕ ชั่วโมงต่อภาคการศึกษาปกติ </w:t>
      </w:r>
      <w:r w:rsidRPr="00316880">
        <w:rPr>
          <w:rFonts w:hint="cs"/>
          <w:cs/>
        </w:rPr>
        <w:t xml:space="preserve"> 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๘.๑.๖ วิทยานิพนธ์ ที่ใช้เวลาศึกษาค้นคว้าไม่น้อยกว่า ๔๕ ชั่วโมงต่อภาคการศึกษาปกติ </w:t>
      </w:r>
      <w:r w:rsidRPr="00316880">
        <w:rPr>
          <w:rFonts w:hint="cs"/>
          <w:cs/>
        </w:rPr>
        <w:t>ให้</w:t>
      </w:r>
      <w:r w:rsidRPr="00316880">
        <w:rPr>
          <w:cs/>
        </w:rPr>
        <w:t>มี</w:t>
      </w:r>
      <w:r w:rsidRPr="00316880">
        <w:rPr>
          <w:rFonts w:hint="cs"/>
          <w:cs/>
        </w:rPr>
        <w:t xml:space="preserve">  </w:t>
      </w:r>
      <w:r w:rsidRPr="00316880">
        <w:rPr>
          <w:cs/>
        </w:rPr>
        <w:t>ค่าเท่ากับ ๑ หน่วยกิต</w:t>
      </w:r>
    </w:p>
    <w:p w:rsidR="00316880" w:rsidRPr="00316880" w:rsidRDefault="00316880" w:rsidP="00FD1038">
      <w:pPr>
        <w:spacing w:after="0" w:line="240" w:lineRule="auto"/>
      </w:pPr>
      <w:r w:rsidRPr="00316880">
        <w:rPr>
          <w:cs/>
        </w:rPr>
        <w:t>๘.๒ ระบบไตรภาค</w:t>
      </w:r>
    </w:p>
    <w:p w:rsidR="00316880" w:rsidRPr="00316880" w:rsidRDefault="00316880" w:rsidP="00FD1038">
      <w:pPr>
        <w:spacing w:after="0" w:line="240" w:lineRule="auto"/>
      </w:pPr>
      <w:r w:rsidRPr="00316880">
        <w:rPr>
          <w:cs/>
        </w:rPr>
        <w:t xml:space="preserve">๘.๒.๑ รายวิชาภาคทฤษฎี ที่ใช้เวลาบรรยายหรืออภิปรายไม่น้อยกว่า ๑๒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๘.๒.๒ รายวิชาภาคปฏิบัติ ที่ใช้เวลาฝึกหรือทดลองไม่น้อยกว่า ๒๔ ชั่วโมง 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๘.๒.๓ การฝึกงานหรือฝึกภาคสนาม ที่ใช้เวลาฝึกไม่น้อยกว่า ๓๖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๘.๒.๔ การค้นคว้าอิสระ ที่ใช้เวลาศึกษาค้นคว้าไม่น้อยกว่า ๓๖ ชั่วโมงต่อภาคการศึกษาปกติ</w:t>
      </w:r>
      <w:r w:rsidRPr="00316880">
        <w:rPr>
          <w:rFonts w:hint="cs"/>
          <w:cs/>
        </w:rPr>
        <w:t xml:space="preserve">  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๘.๒.๕ วิทยานิพนธ์ ที่ใช้เวลาศึกษาค้นคว้าไม่น้อยกว่า ๓๖ ชั่วโมงต่อภาคการศึกษาปกติ </w:t>
      </w:r>
      <w:r w:rsidRPr="00316880">
        <w:rPr>
          <w:rFonts w:hint="cs"/>
          <w:cs/>
        </w:rPr>
        <w:t>ให้</w:t>
      </w:r>
      <w:r w:rsidRPr="00316880">
        <w:rPr>
          <w:cs/>
        </w:rPr>
        <w:t>มี</w:t>
      </w:r>
      <w:r w:rsidRPr="00316880">
        <w:rPr>
          <w:rFonts w:hint="cs"/>
          <w:cs/>
        </w:rPr>
        <w:t xml:space="preserve">  </w:t>
      </w:r>
      <w:r w:rsidRPr="00316880">
        <w:rPr>
          <w:cs/>
        </w:rPr>
        <w:t>ค่าเท่ากับ ๑ หน่วยกิต</w:t>
      </w:r>
      <w:r w:rsidRPr="00316880">
        <w:rPr>
          <w:rFonts w:hint="cs"/>
          <w:cs/>
        </w:rPr>
        <w:t xml:space="preserve"> </w:t>
      </w:r>
    </w:p>
    <w:p w:rsidR="00316880" w:rsidRPr="00316880" w:rsidRDefault="00316880" w:rsidP="00FD1038">
      <w:pPr>
        <w:spacing w:after="0" w:line="240" w:lineRule="auto"/>
      </w:pPr>
      <w:r w:rsidRPr="00316880">
        <w:rPr>
          <w:cs/>
        </w:rPr>
        <w:t>๘.๓ ระบบจตุรภาค</w:t>
      </w:r>
    </w:p>
    <w:p w:rsidR="00316880" w:rsidRPr="00316880" w:rsidRDefault="00316880" w:rsidP="00FD1038">
      <w:pPr>
        <w:spacing w:after="0" w:line="240" w:lineRule="auto"/>
      </w:pPr>
      <w:r w:rsidRPr="00316880">
        <w:rPr>
          <w:cs/>
        </w:rPr>
        <w:t xml:space="preserve">๘.๓.๑ รายวิชาภาคทฤษฎี ที่ใช้เวลาบรรยายหรืออภิปราย ไม่น้อยกว่า </w:t>
      </w:r>
      <w:r w:rsidRPr="00316880">
        <w:rPr>
          <w:rFonts w:hint="cs"/>
          <w:cs/>
        </w:rPr>
        <w:t>๑๐</w:t>
      </w:r>
      <w:r w:rsidRPr="00316880">
        <w:rPr>
          <w:cs/>
        </w:rPr>
        <w:t xml:space="preserve"> ชั่วโมง 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lastRenderedPageBreak/>
        <w:t xml:space="preserve">๘.๓.๒ รายวิชาภาคปฏิบัติ ที่ใช้เวลาฝึกหรือทดลองไม่น้อยกว่า ๒๐ ชั่วโมง 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๘.๓.๓ การฝึกงานหรือการฝึกภาคสนาม ที่ใช้เวลาฝึกไม่น้อยกว่า ๓๐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๘.๓.๔ การค้นคว้าอิสระ ที่ใช้เวลาศึกษาค้นคว้าไม่น้อยกว่า ๓๐ ชั่วโมงต่อภาคการศึกษาปกติ  </w:t>
      </w:r>
      <w:r w:rsidRPr="00316880">
        <w:rPr>
          <w:rFonts w:hint="cs"/>
          <w:cs/>
        </w:rPr>
        <w:t>ให้</w:t>
      </w:r>
      <w:r w:rsidRPr="00316880">
        <w:rPr>
          <w:cs/>
        </w:rPr>
        <w:t>มีค่าเท่ากับ ๑ หน่วยกิต</w:t>
      </w:r>
    </w:p>
    <w:p w:rsidR="00316880" w:rsidRPr="00316880" w:rsidRDefault="00316880" w:rsidP="00FD1038">
      <w:pPr>
        <w:spacing w:after="0" w:line="240" w:lineRule="auto"/>
      </w:pPr>
      <w:r w:rsidRPr="00316880">
        <w:rPr>
          <w:cs/>
        </w:rPr>
        <w:t xml:space="preserve">๘.๓.๕ วิทยานิพนธ์ ที่ใช้เวลาศึกษาค้นคว้าไม่น้อยกว่า ๓๐ ชั่วโมงต่อภาคการศึกษาปกติ </w:t>
      </w:r>
      <w:r w:rsidRPr="00316880">
        <w:rPr>
          <w:rFonts w:hint="cs"/>
          <w:cs/>
        </w:rPr>
        <w:t>ให้</w:t>
      </w:r>
      <w:r w:rsidRPr="00316880">
        <w:rPr>
          <w:cs/>
        </w:rPr>
        <w:t>มี</w:t>
      </w:r>
      <w:r w:rsidRPr="00316880">
        <w:rPr>
          <w:rFonts w:hint="cs"/>
          <w:cs/>
        </w:rPr>
        <w:t xml:space="preserve">  </w:t>
      </w:r>
      <w:r w:rsidRPr="00316880">
        <w:rPr>
          <w:cs/>
        </w:rPr>
        <w:t>ค่าเท่ากับ ๑ หน่วยกิต</w:t>
      </w:r>
    </w:p>
    <w:p w:rsidR="00FD1038" w:rsidRDefault="00FD1038" w:rsidP="00FD1038">
      <w:pPr>
        <w:spacing w:after="0" w:line="240" w:lineRule="auto"/>
        <w:jc w:val="center"/>
      </w:pPr>
    </w:p>
    <w:p w:rsidR="00316880" w:rsidRPr="00316880" w:rsidRDefault="00316880" w:rsidP="00FD1038">
      <w:pPr>
        <w:spacing w:after="0" w:line="240" w:lineRule="auto"/>
        <w:jc w:val="center"/>
      </w:pPr>
      <w:r w:rsidRPr="00316880">
        <w:rPr>
          <w:cs/>
        </w:rPr>
        <w:t>หมวด ๓</w:t>
      </w:r>
    </w:p>
    <w:p w:rsidR="00316880" w:rsidRPr="00316880" w:rsidRDefault="00316880" w:rsidP="00FD1038">
      <w:pPr>
        <w:spacing w:after="0" w:line="240" w:lineRule="auto"/>
        <w:jc w:val="center"/>
      </w:pPr>
      <w:r w:rsidRPr="00316880">
        <w:rPr>
          <w:cs/>
        </w:rPr>
        <w:t>หลักสูตร</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 xml:space="preserve">๙  หลักสูตรระดับบัณฑิตศึกษา มี ๔ ระดับ ดังนี้  </w:t>
      </w:r>
    </w:p>
    <w:p w:rsidR="00316880" w:rsidRPr="00316880" w:rsidRDefault="00316880" w:rsidP="00FD1038">
      <w:pPr>
        <w:spacing w:after="0" w:line="240" w:lineRule="auto"/>
      </w:pPr>
      <w:r w:rsidRPr="00316880">
        <w:rPr>
          <w:cs/>
        </w:rPr>
        <w:t xml:space="preserve">๙.๑ หลักสูตรระดับประกาศนียบัตรบัณฑิต เป็นหลักสูตรการศึกษาที่มุ่งให้มีความสัมพันธ์สอดคล้องกับแผนพัฒนาการศึกษาระดับอุดมศึกษาของชาติ ปรัชญาของการอุดมศึกษา ปรัชญาของสถาบันอุดมศึกษา และมาตรฐานวิชาการและวิชาชีพ เน้นการพัฒนานักวิชาการและนักวิชาชีพให้มีความชำนาญในสาขาวิชาเฉพาะ เพื่อให้มีความรู้ความเชี่ยวชาญ สามารถปฏิบัติงานได้ดียิ่งขึ้น โดยเป็นหลักสูตรการศึกษาที่มีลักษณะเบ็ดเสร็จในตัวเอง </w:t>
      </w:r>
    </w:p>
    <w:p w:rsidR="00316880" w:rsidRPr="00316880" w:rsidRDefault="00316880" w:rsidP="00FD1038">
      <w:pPr>
        <w:spacing w:after="0" w:line="240" w:lineRule="auto"/>
      </w:pPr>
      <w:r w:rsidRPr="00316880">
        <w:rPr>
          <w:cs/>
        </w:rPr>
        <w:t>๙.๒ หลักสูตรระดับปริญญา</w:t>
      </w:r>
      <w:r w:rsidRPr="00316880">
        <w:rPr>
          <w:rFonts w:hint="cs"/>
          <w:cs/>
        </w:rPr>
        <w:t>โท</w:t>
      </w:r>
      <w:r w:rsidRPr="00316880">
        <w:rPr>
          <w:cs/>
        </w:rPr>
        <w:t xml:space="preserve"> เป็นหลักสูตรการศึกษาที่มุ่งให้มีความสัมพันธ์สอดคล้องกับแผนพัฒนาการศึกษาระดับอุดมศึกษาของชาติ ปรัชญาของการอุดมศึกษา ปรัชญาของสถาบันอุดมศึกษาและมาตรฐานวิชาการและวิชาชีพที่เป็นสากล เน้นการพัฒนานักวิชาการและนักวิชาชีพ ที่มีความรู้ความสามารถระดับสูง</w:t>
      </w:r>
      <w:r w:rsidRPr="00316880">
        <w:rPr>
          <w:rFonts w:hint="cs"/>
          <w:cs/>
        </w:rPr>
        <w:t xml:space="preserve">   </w:t>
      </w:r>
      <w:r w:rsidRPr="00316880">
        <w:rPr>
          <w:cs/>
        </w:rPr>
        <w:t xml:space="preserve">ในสาขาวิชาต่าง ๆ โดยกระบวนการวิจัยเพื่อให้สามารถบุกเบิกแสวงหาความรู้ใหม่ได้อย่างมีอิสระ รวมทั้งมีความสามารถในการสร้างสรรค์จรรโลงความก้าวหน้าทางวิชาการ เชื่อมโยงและบูรณาการศาสตร์ที่ตนเชี่ยวชาญกับศาสตร์อื่นได้อย่างต่อเนื่อง มีคุณธรรมและจรรยาบรรณทางวิชาการและวิชาชีพ </w:t>
      </w:r>
      <w:r w:rsidRPr="00316880">
        <w:rPr>
          <w:rFonts w:hint="cs"/>
          <w:cs/>
        </w:rPr>
        <w:t>ทั้งนี้มุ่งให้</w:t>
      </w:r>
      <w:r w:rsidRPr="00316880">
        <w:rPr>
          <w:cs/>
        </w:rPr>
        <w:t xml:space="preserve">มีความรู้ความเข้าใจในกระบวนการสร้างและประยุกต์ใช้ความรู้ใหม่เพื่อการพัฒนางานและสังคม </w:t>
      </w:r>
    </w:p>
    <w:p w:rsidR="00316880" w:rsidRPr="00316880" w:rsidRDefault="00316880" w:rsidP="00FD1038">
      <w:pPr>
        <w:spacing w:after="0" w:line="240" w:lineRule="auto"/>
      </w:pPr>
      <w:r w:rsidRPr="00316880">
        <w:rPr>
          <w:cs/>
        </w:rPr>
        <w:t xml:space="preserve">๙.๓ หลักสูตรระดับประกาศนียบัตรบัณฑิตชั้นสูง เป็นหลักสูตรการศึกษาที่มุ่งให้มีความสัมพันธ์สอดคล้องกับแผนพัฒนาการศึกษาระดับอุดมศึกษาของชาติ ปรัชญาของการอุดมศึกษา ปรัชญาของสถาบันอุดมศึกษา และมาตรฐานวิชาการและวิชาชีพ เน้นการพัฒนานักวิชาการและนักวิชาชีพให้มีความชำนาญในสาขาวิชาเฉพาะ เพื่อให้มีความรู้ความเชี่ยวชาญ สามารถปฏิบัติงานได้ดียิ่งขึ้น โดยเป็นหลักสูตรการศึกษาที่มีลักษณะเบ็ดเสร็จในตัวเอง </w:t>
      </w:r>
    </w:p>
    <w:p w:rsidR="00316880" w:rsidRPr="00316880" w:rsidRDefault="00316880" w:rsidP="00FD1038">
      <w:pPr>
        <w:spacing w:after="0" w:line="240" w:lineRule="auto"/>
      </w:pPr>
      <w:r w:rsidRPr="00316880">
        <w:rPr>
          <w:cs/>
        </w:rPr>
        <w:t>๙.๔ หลักสูตรระดับปริญญา</w:t>
      </w:r>
      <w:r w:rsidRPr="00316880">
        <w:rPr>
          <w:rFonts w:hint="cs"/>
          <w:cs/>
        </w:rPr>
        <w:t>เอก</w:t>
      </w:r>
      <w:r w:rsidRPr="00316880">
        <w:rPr>
          <w:cs/>
        </w:rPr>
        <w:t xml:space="preserve"> เป็นหลักสูตรการศึกษาที่มุ่งให้มีความสัมพันธ์สอดคล้องกับแผนพัฒนาการศึกษาระดับอุดมศึกษาของชาติ ปรัชญาของการอุดมศึกษา ปรัชญาของสถาบันอุดมศึกษาและมาตรฐานวิชาการและวิชาชีพที่เป็นสากล เน้นการพัฒนานักวิชาการและนักวิชาชีพ ที่มีความรู้ความสามารถระดับสูง ในสาขาวิชาต่าง ๆ โดยกระบวนการวิจัยเพื่อให้สามารถบุกเบิกแสวงหาความรู้ใหม่ได้อย่างมีอิสระ รวมทั้ง มีความสามารถในการสร้างสรรค์จรรโลงความก้าวหน้าทางวิชาการ เชื่อมโยงและบูรณาการศาสตร์ที่ตนเชี่ยวชาญกับศาสตร์อื่นได้อย่างต่อเนื่อง มีคุณธรรมและจรรยาบรรณทางวิชาการและวิชาชีพ</w:t>
      </w:r>
      <w:r w:rsidRPr="00316880">
        <w:rPr>
          <w:rFonts w:hint="cs"/>
          <w:cs/>
        </w:rPr>
        <w:t xml:space="preserve"> </w:t>
      </w:r>
      <w:r w:rsidRPr="00316880">
        <w:rPr>
          <w:cs/>
        </w:rPr>
        <w:t>ทั้ง</w:t>
      </w:r>
      <w:r w:rsidRPr="00316880">
        <w:rPr>
          <w:rFonts w:hint="cs"/>
          <w:cs/>
        </w:rPr>
        <w:t>นี้ มุ่ง</w:t>
      </w:r>
      <w:r w:rsidRPr="00316880">
        <w:rPr>
          <w:cs/>
        </w:rPr>
        <w:t xml:space="preserve">ให้มีความสามารถในการค้นคว้าวิจัยเพื่อสร้างสรรค์องค์ความรู้ใหม่หรือนวัตกรรม ซึ่งเป็นประโยชน์ต่อการพัฒนางานสังคม และประเทศ </w:t>
      </w:r>
    </w:p>
    <w:p w:rsidR="00316880" w:rsidRPr="00316880" w:rsidRDefault="00316880" w:rsidP="00FD1038">
      <w:pPr>
        <w:spacing w:after="0" w:line="240" w:lineRule="auto"/>
      </w:pPr>
      <w:r w:rsidRPr="00316880">
        <w:rPr>
          <w:cs/>
        </w:rPr>
        <w:t>๙.๕ หลักสูตรระดับบัณฑิตศึกษาอื่น</w:t>
      </w:r>
      <w:r w:rsidRPr="00316880">
        <w:rPr>
          <w:rFonts w:hint="cs"/>
          <w:cs/>
        </w:rPr>
        <w:t xml:space="preserve"> </w:t>
      </w:r>
      <w:r w:rsidRPr="00316880">
        <w:rPr>
          <w:cs/>
        </w:rPr>
        <w:t>ๆ ตามที่สภามหาวิทยาลัยอนุมัติ</w:t>
      </w:r>
    </w:p>
    <w:p w:rsidR="00316880" w:rsidRPr="00316880" w:rsidRDefault="00316880" w:rsidP="00FD1038">
      <w:pPr>
        <w:spacing w:after="0" w:line="240" w:lineRule="auto"/>
      </w:pPr>
      <w:r w:rsidRPr="00316880">
        <w:rPr>
          <w:cs/>
        </w:rPr>
        <w:lastRenderedPageBreak/>
        <w:t xml:space="preserve">ข้อ </w:t>
      </w:r>
      <w:r w:rsidRPr="00316880">
        <w:rPr>
          <w:rFonts w:hint="cs"/>
          <w:cs/>
        </w:rPr>
        <w:t xml:space="preserve"> ๑๐</w:t>
      </w:r>
      <w:r w:rsidRPr="00316880">
        <w:rPr>
          <w:cs/>
        </w:rPr>
        <w:t xml:space="preserve"> </w:t>
      </w:r>
      <w:r w:rsidRPr="00316880">
        <w:rPr>
          <w:rFonts w:hint="cs"/>
          <w:cs/>
        </w:rPr>
        <w:t xml:space="preserve"> </w:t>
      </w:r>
      <w:r w:rsidRPr="00316880">
        <w:rPr>
          <w:cs/>
        </w:rPr>
        <w:t>โครงสร้างหลักสูตร</w:t>
      </w:r>
    </w:p>
    <w:p w:rsidR="00316880" w:rsidRPr="00316880" w:rsidRDefault="00316880" w:rsidP="00FD1038">
      <w:pPr>
        <w:spacing w:after="0" w:line="240" w:lineRule="auto"/>
      </w:pPr>
      <w:r w:rsidRPr="00316880">
        <w:rPr>
          <w:rFonts w:hint="cs"/>
          <w:cs/>
        </w:rPr>
        <w:t>๑๐</w:t>
      </w:r>
      <w:r w:rsidRPr="00316880">
        <w:rPr>
          <w:cs/>
        </w:rPr>
        <w:t>.๑ หลักสูตรระดับประกาศนียบัตรบัณฑิต ให้มีจำนวนหน่วยกิตรวมตลอดหลักสูตร</w:t>
      </w:r>
      <w:r w:rsidRPr="00316880">
        <w:rPr>
          <w:rFonts w:hint="cs"/>
          <w:cs/>
        </w:rPr>
        <w:t xml:space="preserve"> </w:t>
      </w:r>
      <w:r w:rsidRPr="00316880">
        <w:rPr>
          <w:cs/>
        </w:rPr>
        <w:t>ไม่น้อยกว่า</w:t>
      </w:r>
      <w:r w:rsidRPr="00316880">
        <w:rPr>
          <w:rFonts w:hint="cs"/>
          <w:cs/>
        </w:rPr>
        <w:t xml:space="preserve">   </w:t>
      </w:r>
      <w:r w:rsidRPr="00316880">
        <w:rPr>
          <w:cs/>
        </w:rPr>
        <w:t xml:space="preserve"> ๒๔ หน่วยกิต </w:t>
      </w:r>
    </w:p>
    <w:p w:rsidR="00316880" w:rsidRPr="00316880" w:rsidRDefault="00316880" w:rsidP="00FD1038">
      <w:pPr>
        <w:spacing w:after="0" w:line="240" w:lineRule="auto"/>
      </w:pPr>
      <w:r w:rsidRPr="00316880">
        <w:rPr>
          <w:rFonts w:hint="cs"/>
          <w:cs/>
        </w:rPr>
        <w:t>๑๐</w:t>
      </w:r>
      <w:r w:rsidRPr="00316880">
        <w:rPr>
          <w:cs/>
        </w:rPr>
        <w:t>.๒ หลักสูตรระดับปริญญา</w:t>
      </w:r>
      <w:r w:rsidRPr="00316880">
        <w:rPr>
          <w:rFonts w:hint="cs"/>
          <w:cs/>
        </w:rPr>
        <w:t>โท</w:t>
      </w:r>
      <w:r w:rsidRPr="00316880">
        <w:rPr>
          <w:cs/>
        </w:rPr>
        <w:t xml:space="preserve"> ให้มีจำนวนหน่วยกิตรวมตลอดหลักสูตรไม่น้อยกว่า ๓๖ หน่วยกิต</w:t>
      </w:r>
      <w:r w:rsidRPr="00316880">
        <w:rPr>
          <w:rFonts w:hint="cs"/>
          <w:cs/>
        </w:rPr>
        <w:t xml:space="preserve">     </w:t>
      </w:r>
      <w:r w:rsidRPr="00316880">
        <w:rPr>
          <w:cs/>
        </w:rPr>
        <w:t xml:space="preserve"> โดยอาจจัดแผนใดแผนหนึ่ง ดังนี้</w:t>
      </w:r>
    </w:p>
    <w:p w:rsidR="00316880" w:rsidRPr="00316880" w:rsidRDefault="00316880" w:rsidP="00FD1038">
      <w:pPr>
        <w:spacing w:after="0" w:line="240" w:lineRule="auto"/>
      </w:pPr>
      <w:r w:rsidRPr="00316880">
        <w:rPr>
          <w:rFonts w:hint="cs"/>
          <w:cs/>
        </w:rPr>
        <w:t>๑๐</w:t>
      </w:r>
      <w:r w:rsidRPr="00316880">
        <w:rPr>
          <w:cs/>
        </w:rPr>
        <w:t>.๒.๑ แผน ก เป็นแผนการศึกษาที่เน้นการวิจัย โดยการทำวิทยานิพนธ์ ดังนี้</w:t>
      </w:r>
    </w:p>
    <w:p w:rsidR="00316880" w:rsidRPr="00316880" w:rsidRDefault="00316880" w:rsidP="00FD1038">
      <w:pPr>
        <w:spacing w:after="0" w:line="240" w:lineRule="auto"/>
      </w:pPr>
      <w:r w:rsidRPr="00316880">
        <w:rPr>
          <w:rFonts w:hint="cs"/>
          <w:cs/>
        </w:rPr>
        <w:t>(</w:t>
      </w:r>
      <w:r w:rsidRPr="00316880">
        <w:rPr>
          <w:cs/>
        </w:rPr>
        <w:t>๑) แบบ ก ๑ ทำเฉพาะวิทยานิพนธ์ซึ่งมีค่าเทียบได้ไม่น้อยกว่า ๓๖ หน่วยกิต และอา</w:t>
      </w:r>
      <w:r w:rsidRPr="00316880">
        <w:rPr>
          <w:rFonts w:hint="cs"/>
          <w:cs/>
        </w:rPr>
        <w:t>จ</w:t>
      </w:r>
      <w:r w:rsidRPr="00316880">
        <w:rPr>
          <w:cs/>
        </w:rPr>
        <w:t xml:space="preserve">กำหนดให้เรียนรายวิชาเพิ่มเติม หรือทำกิจกรรมทางวิชาการอื่นเพิ่มขึ้นก็ได้ โดยไม่นับหน่วยกิต </w:t>
      </w:r>
      <w:r w:rsidRPr="00316880">
        <w:rPr>
          <w:rFonts w:hint="cs"/>
          <w:cs/>
        </w:rPr>
        <w:t>และ</w:t>
      </w:r>
      <w:r w:rsidRPr="00316880">
        <w:rPr>
          <w:cs/>
        </w:rPr>
        <w:t>จะต้อง</w:t>
      </w:r>
      <w:r w:rsidRPr="00316880">
        <w:rPr>
          <w:rFonts w:hint="cs"/>
          <w:cs/>
        </w:rPr>
        <w:t>มีผลสัมฤทธิ์ตามที่มหาวิทยาลัยกำหนด</w:t>
      </w:r>
      <w:r w:rsidRPr="00316880">
        <w:rPr>
          <w:cs/>
        </w:rPr>
        <w:t xml:space="preserve"> </w:t>
      </w:r>
    </w:p>
    <w:p w:rsidR="00316880" w:rsidRPr="00316880" w:rsidRDefault="00316880" w:rsidP="00FD1038">
      <w:pPr>
        <w:spacing w:after="0" w:line="240" w:lineRule="auto"/>
      </w:pPr>
      <w:r w:rsidRPr="00316880">
        <w:rPr>
          <w:rFonts w:hint="cs"/>
          <w:cs/>
        </w:rPr>
        <w:t>(</w:t>
      </w:r>
      <w:r w:rsidRPr="00316880">
        <w:rPr>
          <w:cs/>
        </w:rPr>
        <w:t>๒) แบบ ก ๒ ทำวิทยานิพนธ์ซึ่งมีค่าเทียบได้ไม่น้อยกว่า ๑๒ หน่วยกิต และ</w:t>
      </w:r>
      <w:r w:rsidRPr="00316880">
        <w:rPr>
          <w:rFonts w:hint="cs"/>
          <w:cs/>
        </w:rPr>
        <w:t>ศึกษารายวิชา</w:t>
      </w:r>
      <w:r w:rsidRPr="00316880">
        <w:t xml:space="preserve"> </w:t>
      </w:r>
      <w:r w:rsidRPr="00316880">
        <w:rPr>
          <w:rFonts w:hint="cs"/>
          <w:cs/>
        </w:rPr>
        <w:t xml:space="preserve"> </w:t>
      </w:r>
      <w:r w:rsidRPr="00316880">
        <w:rPr>
          <w:cs/>
        </w:rPr>
        <w:t xml:space="preserve">ไม่น้อยกว่า </w:t>
      </w:r>
      <w:r w:rsidRPr="00316880">
        <w:rPr>
          <w:rFonts w:hint="cs"/>
          <w:cs/>
        </w:rPr>
        <w:t>๑๒</w:t>
      </w:r>
      <w:r w:rsidRPr="00316880">
        <w:rPr>
          <w:cs/>
        </w:rPr>
        <w:t xml:space="preserve"> หน่วยกิต</w:t>
      </w:r>
    </w:p>
    <w:p w:rsidR="00316880" w:rsidRPr="00316880" w:rsidRDefault="00316880" w:rsidP="00FD1038">
      <w:pPr>
        <w:spacing w:after="0" w:line="240" w:lineRule="auto"/>
      </w:pPr>
      <w:r w:rsidRPr="00316880">
        <w:rPr>
          <w:rFonts w:hint="cs"/>
          <w:cs/>
        </w:rPr>
        <w:t>๑๐</w:t>
      </w:r>
      <w:r w:rsidRPr="00316880">
        <w:rPr>
          <w:cs/>
        </w:rPr>
        <w:t>.๒.๒ แผน ข เป็นแผนการศึกษาที่เน้นการศึกษารายวิชา โดยไม่ต้องทำวิทยานิพนธ์ แต่ต้องมีการค้นคว้าอิสระ ไม่น้อยกว่า ๓ หน่วยกิตและไม่เกิน ๖ หน่วยกิต และต้องสอบประมวลความรู้ (</w:t>
      </w:r>
      <w:r w:rsidRPr="00316880">
        <w:t xml:space="preserve">Comprehensive Examination) </w:t>
      </w:r>
    </w:p>
    <w:p w:rsidR="00316880" w:rsidRPr="00316880" w:rsidRDefault="00316880" w:rsidP="00FD1038">
      <w:pPr>
        <w:spacing w:after="0" w:line="240" w:lineRule="auto"/>
      </w:pPr>
      <w:r w:rsidRPr="00316880">
        <w:rPr>
          <w:rFonts w:hint="cs"/>
          <w:cs/>
        </w:rPr>
        <w:t>๑๐</w:t>
      </w:r>
      <w:r w:rsidRPr="00316880">
        <w:rPr>
          <w:cs/>
        </w:rPr>
        <w:t>.๓  หลักสูตรระดับประกาศนียบัตรบัณฑิตชั้นสูง ให้มีจำนวนหน่วยกิตรวมตลอดหลักสูตร</w:t>
      </w:r>
      <w:r w:rsidRPr="00316880">
        <w:t xml:space="preserve"> </w:t>
      </w:r>
      <w:r w:rsidRPr="00316880">
        <w:rPr>
          <w:cs/>
        </w:rPr>
        <w:t>ไม่น้อยกว่า ๒๔ หน่วยกิต</w:t>
      </w:r>
    </w:p>
    <w:p w:rsidR="00316880" w:rsidRPr="00316880" w:rsidRDefault="00316880" w:rsidP="00FD1038">
      <w:pPr>
        <w:spacing w:after="0" w:line="240" w:lineRule="auto"/>
      </w:pPr>
      <w:r w:rsidRPr="00316880">
        <w:rPr>
          <w:rFonts w:hint="cs"/>
          <w:cs/>
        </w:rPr>
        <w:t>๑๐</w:t>
      </w:r>
      <w:r w:rsidRPr="00316880">
        <w:rPr>
          <w:cs/>
        </w:rPr>
        <w:t>.๔  หลักสูตรระดับปริญญา</w:t>
      </w:r>
      <w:r w:rsidRPr="00316880">
        <w:rPr>
          <w:rFonts w:hint="cs"/>
          <w:cs/>
        </w:rPr>
        <w:t>เอก</w:t>
      </w:r>
      <w:r w:rsidRPr="00316880">
        <w:rPr>
          <w:cs/>
        </w:rPr>
        <w:t xml:space="preserve"> แบ่งออกเป็น ๒ แบบ โดยเน้นการวิจัยเพื่อพัฒนานักวิชาการและ</w:t>
      </w:r>
      <w:r w:rsidRPr="00316880">
        <w:rPr>
          <w:rFonts w:hint="cs"/>
          <w:cs/>
        </w:rPr>
        <w:t xml:space="preserve"> </w:t>
      </w:r>
      <w:r w:rsidRPr="00316880">
        <w:rPr>
          <w:cs/>
        </w:rPr>
        <w:t xml:space="preserve">นักวิชาชีพชั้นสูง ดังนี้ </w:t>
      </w:r>
    </w:p>
    <w:p w:rsidR="00316880" w:rsidRPr="00316880" w:rsidRDefault="00316880" w:rsidP="00FD1038">
      <w:pPr>
        <w:spacing w:after="0" w:line="240" w:lineRule="auto"/>
      </w:pPr>
      <w:r w:rsidRPr="00316880">
        <w:rPr>
          <w:rFonts w:hint="cs"/>
          <w:cs/>
        </w:rPr>
        <w:t>๑๐</w:t>
      </w:r>
      <w:r w:rsidRPr="00316880">
        <w:rPr>
          <w:cs/>
        </w:rPr>
        <w:t>.๔.๑ แบบ ๑ เป็นแผนการศึกษาที่เน้นการวิจัยโดยมีการทำวิทยานิพนธ์</w:t>
      </w:r>
      <w:r w:rsidRPr="00316880">
        <w:rPr>
          <w:rFonts w:hint="cs"/>
          <w:cs/>
        </w:rPr>
        <w:t>ที่ก่อให้เกิด</w:t>
      </w:r>
      <w:r w:rsidRPr="00316880">
        <w:rPr>
          <w:cs/>
        </w:rPr>
        <w:t>ความรู้ใหม่ อาจกำหนดให้มีการเรียนรายวิชาเพิ่มเติมหรือทำกิจกรรมทางวิชาการอื่นเพิ่มขึ้นก็ได้ โดยไม่นับหน่วยกิต</w:t>
      </w:r>
      <w:r w:rsidRPr="00316880">
        <w:rPr>
          <w:rFonts w:hint="cs"/>
          <w:cs/>
        </w:rPr>
        <w:t xml:space="preserve"> แต่</w:t>
      </w:r>
      <w:r w:rsidRPr="00316880">
        <w:rPr>
          <w:cs/>
        </w:rPr>
        <w:t>จะต้อง</w:t>
      </w:r>
      <w:r w:rsidRPr="00316880">
        <w:rPr>
          <w:rFonts w:hint="cs"/>
          <w:cs/>
        </w:rPr>
        <w:t>มีผลสัมฤทธิ์ตามที่มหาวิทยาลัยกำหนด</w:t>
      </w:r>
      <w:r w:rsidRPr="00316880">
        <w:t xml:space="preserve"> </w:t>
      </w:r>
      <w:r w:rsidRPr="00316880">
        <w:rPr>
          <w:rFonts w:hint="cs"/>
          <w:cs/>
        </w:rPr>
        <w:t>แบ่งเป็น</w:t>
      </w:r>
    </w:p>
    <w:p w:rsidR="00316880" w:rsidRPr="00316880" w:rsidRDefault="00316880" w:rsidP="00FD1038">
      <w:pPr>
        <w:spacing w:after="0" w:line="240" w:lineRule="auto"/>
      </w:pPr>
      <w:r w:rsidRPr="00316880">
        <w:rPr>
          <w:rFonts w:hint="cs"/>
          <w:cs/>
        </w:rPr>
        <w:t>(</w:t>
      </w:r>
      <w:r w:rsidRPr="00316880">
        <w:rPr>
          <w:cs/>
        </w:rPr>
        <w:t>๑) แบบ ๑.๑ ผู้เข้าศึกษาที่สำเร็จปริญญา</w:t>
      </w:r>
      <w:r w:rsidRPr="00316880">
        <w:rPr>
          <w:rFonts w:hint="cs"/>
          <w:cs/>
        </w:rPr>
        <w:t xml:space="preserve">โท </w:t>
      </w:r>
      <w:r w:rsidRPr="00316880">
        <w:rPr>
          <w:cs/>
        </w:rPr>
        <w:t>จะต้องทำวิทยานิพนธ์ไม่น้อยกว่า ๔๘ หน่วยกิต</w:t>
      </w:r>
    </w:p>
    <w:p w:rsidR="00316880" w:rsidRPr="00316880" w:rsidRDefault="00316880" w:rsidP="00FD1038">
      <w:pPr>
        <w:spacing w:after="0" w:line="240" w:lineRule="auto"/>
      </w:pPr>
      <w:r w:rsidRPr="00316880">
        <w:rPr>
          <w:rFonts w:hint="cs"/>
          <w:cs/>
        </w:rPr>
        <w:t>(</w:t>
      </w:r>
      <w:r w:rsidRPr="00316880">
        <w:rPr>
          <w:cs/>
        </w:rPr>
        <w:t>๒) แบบ ๑.๒ ผู้เข้าศึกษาที่สำเร็จปริญญา</w:t>
      </w:r>
      <w:r w:rsidRPr="00316880">
        <w:rPr>
          <w:rFonts w:hint="cs"/>
          <w:cs/>
        </w:rPr>
        <w:t>ตรี</w:t>
      </w:r>
      <w:r w:rsidRPr="00316880">
        <w:rPr>
          <w:cs/>
        </w:rPr>
        <w:t>จะต้องทำวิทยานิพนธ์ไม่น้อยกว่า ๗๒</w:t>
      </w:r>
      <w:r w:rsidRPr="00316880">
        <w:t xml:space="preserve"> </w:t>
      </w:r>
      <w:r w:rsidRPr="00316880">
        <w:rPr>
          <w:cs/>
        </w:rPr>
        <w:t xml:space="preserve">หน่วยกิต </w:t>
      </w:r>
    </w:p>
    <w:p w:rsidR="00316880" w:rsidRPr="00316880" w:rsidRDefault="00316880" w:rsidP="00FD1038">
      <w:pPr>
        <w:spacing w:after="0" w:line="240" w:lineRule="auto"/>
      </w:pPr>
      <w:r w:rsidRPr="00316880">
        <w:rPr>
          <w:cs/>
        </w:rPr>
        <w:t xml:space="preserve">ทั้งนี้ วิทยานิพนธ์ตามแบบ ๑.๑ และแบบ ๑.๒ จะต้องมีมาตรฐานและคุณภาพเดียวกัน </w:t>
      </w:r>
    </w:p>
    <w:p w:rsidR="00316880" w:rsidRPr="00316880" w:rsidRDefault="00316880" w:rsidP="00FD1038">
      <w:pPr>
        <w:spacing w:after="0" w:line="240" w:lineRule="auto"/>
      </w:pPr>
      <w:r w:rsidRPr="00316880">
        <w:rPr>
          <w:rFonts w:hint="cs"/>
          <w:cs/>
        </w:rPr>
        <w:t>๑๐</w:t>
      </w:r>
      <w:r w:rsidRPr="00316880">
        <w:rPr>
          <w:cs/>
        </w:rPr>
        <w:t>.๔.๒ แบบ ๒ เป็นแผนการศึกษาที่เน้นการวิจัย โดยมีการทำวิทยานิพนธ์ ที่มีคุณภาพสูงก่อให้เกิดความก้าวหน้าทางวิชาการและวิชาชีพ และมี</w:t>
      </w:r>
      <w:r w:rsidRPr="00316880">
        <w:rPr>
          <w:rFonts w:hint="cs"/>
          <w:cs/>
        </w:rPr>
        <w:t>การ</w:t>
      </w:r>
      <w:r w:rsidRPr="00316880">
        <w:rPr>
          <w:cs/>
        </w:rPr>
        <w:t xml:space="preserve">ศึกษารายวิชาเพิ่มเติม </w:t>
      </w:r>
      <w:r w:rsidRPr="00316880">
        <w:rPr>
          <w:rFonts w:hint="cs"/>
          <w:cs/>
        </w:rPr>
        <w:t>ดังนี้</w:t>
      </w:r>
    </w:p>
    <w:p w:rsidR="00316880" w:rsidRPr="00316880" w:rsidRDefault="00316880" w:rsidP="00FD1038">
      <w:pPr>
        <w:spacing w:after="0" w:line="240" w:lineRule="auto"/>
      </w:pPr>
      <w:r w:rsidRPr="00316880">
        <w:rPr>
          <w:rFonts w:hint="cs"/>
          <w:cs/>
        </w:rPr>
        <w:t>(</w:t>
      </w:r>
      <w:r w:rsidRPr="00316880">
        <w:rPr>
          <w:cs/>
        </w:rPr>
        <w:t>๑) แบบ ๒.๑ ผู้เข้าศึกษาที่สำเร็จปริญญา</w:t>
      </w:r>
      <w:r w:rsidRPr="00316880">
        <w:rPr>
          <w:rFonts w:hint="cs"/>
          <w:cs/>
        </w:rPr>
        <w:t>โท</w:t>
      </w:r>
      <w:r w:rsidRPr="00316880">
        <w:rPr>
          <w:cs/>
        </w:rPr>
        <w:t xml:space="preserve"> จะต้องทำวิทยานิพนธ์ไม่น้อยกว่า ๓๖ หน่วยกิต และศึกษารายวิชาอีกไม่น้อยกว่า ๑๒ หน่วยกิต โดยมีหน่วยกิตรวมตลอดหลักสูตร ไม่น้อยกว่า ๔๘ หน่วยกิต</w:t>
      </w:r>
    </w:p>
    <w:p w:rsidR="00316880" w:rsidRPr="00316880" w:rsidRDefault="00316880" w:rsidP="00FD1038">
      <w:pPr>
        <w:spacing w:after="0" w:line="240" w:lineRule="auto"/>
      </w:pPr>
      <w:r w:rsidRPr="00316880">
        <w:rPr>
          <w:rFonts w:hint="cs"/>
          <w:cs/>
        </w:rPr>
        <w:t>(</w:t>
      </w:r>
      <w:r w:rsidRPr="00316880">
        <w:rPr>
          <w:cs/>
        </w:rPr>
        <w:t>๒) แบบ ๒.๒ ผู้เข้าศึกษาที่สำเร็จปริญญา</w:t>
      </w:r>
      <w:r w:rsidRPr="00316880">
        <w:rPr>
          <w:rFonts w:hint="cs"/>
          <w:cs/>
        </w:rPr>
        <w:t>ตรี</w:t>
      </w:r>
      <w:r w:rsidRPr="00316880">
        <w:rPr>
          <w:cs/>
        </w:rPr>
        <w:t xml:space="preserve">จะต้องทำวิทยานิพนธ์ไม่น้อยกว่า ๔๘ หน่วยกิต และศึกษารายวิชาอีกไม่น้อยกว่า ๒๔ หน่วยกิต โดยมีหน่วยกิตรวมตลอดหลักสูตรไม่น้อยกว่า ๗๒ หน่วยกิต </w:t>
      </w:r>
    </w:p>
    <w:p w:rsidR="00316880" w:rsidRPr="00316880" w:rsidRDefault="00316880" w:rsidP="00FD1038">
      <w:pPr>
        <w:spacing w:after="0" w:line="240" w:lineRule="auto"/>
      </w:pPr>
      <w:r w:rsidRPr="00316880">
        <w:rPr>
          <w:cs/>
        </w:rPr>
        <w:t>ทั้งนี้ วิทยานิพนธ์ตามแบบ ๒.๑ และแบบ ๒.๒ จะต้องมีมาตรฐานและคุณภาพเดียวกัน</w:t>
      </w:r>
    </w:p>
    <w:p w:rsidR="00316880" w:rsidRPr="00316880" w:rsidRDefault="00316880" w:rsidP="00FD1038">
      <w:pPr>
        <w:spacing w:after="0" w:line="240" w:lineRule="auto"/>
      </w:pP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๑๑  การกำหนดระยะเวลาการศึกษาตามหลักสูตรระดับบัณฑิตศึกษา การนับจำนวนปีการศึกษาให้นับปีการศึกษาตามระบบการจัดการศึกษาข้อ ๖ หนึ่งปีการศึกษาของแต่ละระบบการศึกษาต้องมีจำนวนภาคเรียนครบตามระบบการศึกษานั้น โดยให้เริ่มนับระยะเวลาการเข้าศึกษาตั้งแต่ภาคเรียนแรกที่เข้าศึกษา ดังนี้</w:t>
      </w:r>
    </w:p>
    <w:p w:rsidR="00316880" w:rsidRPr="00316880" w:rsidRDefault="00316880" w:rsidP="00FD1038">
      <w:pPr>
        <w:spacing w:after="0" w:line="240" w:lineRule="auto"/>
      </w:pPr>
      <w:r w:rsidRPr="00316880">
        <w:rPr>
          <w:cs/>
        </w:rPr>
        <w:t>๑๑.๑ หลักสูตรระดับประกาศนียบัตรบัณฑิตและหลักสูตรระดับประกาศนียบัตรบัณฑิตชั้นสูง ให้ใช้ระยะเวลาการศึกษาตามหลักสูตรจนสำเร็จการศึกษาไม่น้อยกว่า ๑ ปีการศึกษาและไม่เกิน ๓ ปีการศึกษ</w:t>
      </w:r>
      <w:r w:rsidRPr="00316880">
        <w:rPr>
          <w:rFonts w:hint="cs"/>
          <w:cs/>
        </w:rPr>
        <w:t>า</w:t>
      </w:r>
    </w:p>
    <w:p w:rsidR="00316880" w:rsidRPr="00316880" w:rsidRDefault="00316880" w:rsidP="00FD1038">
      <w:pPr>
        <w:spacing w:after="0" w:line="240" w:lineRule="auto"/>
      </w:pPr>
      <w:r w:rsidRPr="00316880">
        <w:rPr>
          <w:cs/>
        </w:rPr>
        <w:lastRenderedPageBreak/>
        <w:t>๑๑.๒ หลักสูตรระดับปริญญา</w:t>
      </w:r>
      <w:r w:rsidRPr="00316880">
        <w:rPr>
          <w:rFonts w:hint="cs"/>
          <w:cs/>
        </w:rPr>
        <w:t>โท</w:t>
      </w:r>
      <w:r w:rsidRPr="00316880">
        <w:rPr>
          <w:cs/>
        </w:rPr>
        <w:t xml:space="preserve"> ให้ใช้ระยะเวลาการศึกษาตามหลักสูตรจนสำเร็จการศึกษาไม่น้อยกว่า ๑ ปีการศึกษาและไม่เกิน ๕ ปีการศึกษา</w:t>
      </w:r>
    </w:p>
    <w:p w:rsidR="00316880" w:rsidRPr="00316880" w:rsidRDefault="00316880" w:rsidP="00FD1038">
      <w:pPr>
        <w:spacing w:after="0" w:line="240" w:lineRule="auto"/>
      </w:pPr>
      <w:r w:rsidRPr="00316880">
        <w:rPr>
          <w:cs/>
        </w:rPr>
        <w:t>๑๑.๓ หลักสูตรระดับปริญญา</w:t>
      </w:r>
      <w:r w:rsidRPr="00316880">
        <w:rPr>
          <w:rFonts w:hint="cs"/>
          <w:cs/>
        </w:rPr>
        <w:t>เอก</w:t>
      </w:r>
      <w:r w:rsidRPr="00316880">
        <w:rPr>
          <w:cs/>
        </w:rPr>
        <w:t xml:space="preserve"> ให้ใช้ระยะเวลาการศึกษาตามหลักสูตรจนสำเร็จการศึกษา</w:t>
      </w:r>
      <w:r w:rsidRPr="00316880">
        <w:rPr>
          <w:rFonts w:hint="cs"/>
          <w:cs/>
        </w:rPr>
        <w:t xml:space="preserve"> </w:t>
      </w:r>
      <w:r w:rsidRPr="00316880">
        <w:rPr>
          <w:cs/>
        </w:rPr>
        <w:t>ดังนี้</w:t>
      </w:r>
    </w:p>
    <w:p w:rsidR="00316880" w:rsidRPr="00316880" w:rsidRDefault="00316880" w:rsidP="00FD1038">
      <w:pPr>
        <w:spacing w:after="0" w:line="240" w:lineRule="auto"/>
      </w:pPr>
      <w:r w:rsidRPr="00316880">
        <w:rPr>
          <w:rFonts w:hint="cs"/>
          <w:cs/>
        </w:rPr>
        <w:t>๑</w:t>
      </w:r>
      <w:r w:rsidRPr="00316880">
        <w:rPr>
          <w:cs/>
        </w:rPr>
        <w:t>๑</w:t>
      </w:r>
      <w:r w:rsidRPr="00316880">
        <w:rPr>
          <w:rFonts w:hint="cs"/>
          <w:cs/>
        </w:rPr>
        <w:t>.๓.๑</w:t>
      </w:r>
      <w:r w:rsidRPr="00316880">
        <w:rPr>
          <w:cs/>
        </w:rPr>
        <w:t xml:space="preserve"> นักศึกษาที่สำเร็จระดับปริญญา</w:t>
      </w:r>
      <w:r w:rsidRPr="00316880">
        <w:rPr>
          <w:rFonts w:hint="cs"/>
          <w:cs/>
        </w:rPr>
        <w:t>ตรี</w:t>
      </w:r>
      <w:r w:rsidRPr="00316880">
        <w:rPr>
          <w:cs/>
        </w:rPr>
        <w:t xml:space="preserve"> ให้ใช้ระยะเวลาไม่น้อยกว่า ๑ ปีการศึกษาและไม่เกิน ๘  ปีการศึกษา</w:t>
      </w:r>
    </w:p>
    <w:p w:rsidR="00316880" w:rsidRPr="00316880" w:rsidRDefault="00316880" w:rsidP="00FD1038">
      <w:pPr>
        <w:spacing w:after="0" w:line="240" w:lineRule="auto"/>
      </w:pPr>
      <w:r w:rsidRPr="00316880">
        <w:rPr>
          <w:rFonts w:hint="cs"/>
          <w:cs/>
        </w:rPr>
        <w:t>๑๑.๓.</w:t>
      </w:r>
      <w:r w:rsidRPr="00316880">
        <w:rPr>
          <w:cs/>
        </w:rPr>
        <w:t>๒ นักศึกษาที่สำเร็จระดับปริญญา</w:t>
      </w:r>
      <w:r w:rsidRPr="00316880">
        <w:rPr>
          <w:rFonts w:hint="cs"/>
          <w:cs/>
        </w:rPr>
        <w:t>โท</w:t>
      </w:r>
      <w:r w:rsidRPr="00316880">
        <w:rPr>
          <w:cs/>
        </w:rPr>
        <w:t xml:space="preserve"> ให้ใช้ระยะเวลาไม่น้อยกว่า ๑ ปีการศึกษาและไม่เกิน ๖ ปีการศึกษา</w:t>
      </w:r>
    </w:p>
    <w:p w:rsidR="00316880" w:rsidRPr="00316880" w:rsidRDefault="00316880" w:rsidP="00FD1038">
      <w:pPr>
        <w:spacing w:after="0" w:line="240" w:lineRule="auto"/>
      </w:pPr>
      <w:r w:rsidRPr="00316880">
        <w:rPr>
          <w:cs/>
        </w:rPr>
        <w:t>๑๑.๔ หลักสูตรระดับบัณฑิตศึกษาอื่นๆ ให้ใช้ระยะเวลาการศึกษาตามประกาศของมหาวิทยาลัย</w:t>
      </w:r>
      <w:r w:rsidRPr="00316880">
        <w:rPr>
          <w:rFonts w:hint="cs"/>
          <w:cs/>
        </w:rPr>
        <w:t xml:space="preserve"> </w:t>
      </w:r>
    </w:p>
    <w:p w:rsidR="00316880" w:rsidRPr="00316880" w:rsidRDefault="00316880" w:rsidP="00FD1038">
      <w:pPr>
        <w:spacing w:after="0" w:line="240" w:lineRule="auto"/>
      </w:pPr>
      <w:r w:rsidRPr="00316880">
        <w:rPr>
          <w:rFonts w:hint="cs"/>
          <w:cs/>
        </w:rPr>
        <w:t>๑๑.๕ กรณีที่นักศึกษาเรียนครบหลักสูตร สอบประมวลความรู้ผ่าน หรือ สอบวัดคุณสมบัติผ่าน และได้ส่งวิทยานิพนธ์ฉบับสมบูรณ์ให้บัณฑิตวิทยาลัยแล้ว แต่ไม่สามารถส่งผลงานวิทยานิพนธ์เพื่อตีพิมพ์ได้ทันภายในเวลาของหลักสูตรตามข้อ ๑๑.๒ และ ๑๑.๓ ให้มหาวิทยาลัยขยายเวลาการรอตีพิมพ์ หรือตอบรับให้ตีพิมพ์ในวารสารตามประกาศของมหาวิทยาลัย ได้อีก ๒ ปีการศึกษา สำหรับนักศึกษาระดับปริญญาโท และขยายได้อีก ๓ ปีการศึกษา สำหรับนักศึกษาระดับปริญญาเอก ทั้งนี้ระยะเวลารอการตีพิมพ์หรือตอบรับให้ตีพิมพ์ผลงานวิทยานิพนธ์ดังกล่าว ไม่ให้นับเป็นระยะเวลาการศึกษาตามหลักสูตร และนักศึกษาจะต้องรักษาสภาพนักศึกษาเป็นนักศึกษาทุกภาคเรียนจนกว่าจะได้รับอนุมัติสำเร็จการศึกษา</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 xml:space="preserve">๑๒ </w:t>
      </w:r>
      <w:r w:rsidRPr="00316880">
        <w:rPr>
          <w:rFonts w:hint="cs"/>
          <w:cs/>
        </w:rPr>
        <w:t xml:space="preserve"> </w:t>
      </w:r>
      <w:r w:rsidRPr="00316880">
        <w:rPr>
          <w:cs/>
        </w:rPr>
        <w:t>การพัฒนาหลักสูตรและการประกันคุณภาพของหลักสูตร</w:t>
      </w:r>
    </w:p>
    <w:p w:rsidR="00316880" w:rsidRPr="00316880" w:rsidRDefault="00316880" w:rsidP="00FD1038">
      <w:pPr>
        <w:spacing w:after="0" w:line="240" w:lineRule="auto"/>
      </w:pPr>
      <w:r w:rsidRPr="00316880">
        <w:rPr>
          <w:cs/>
        </w:rPr>
        <w:t>๑๒.๑ การพัฒนาหลักสูตร ให้ทุกหลักสูตรพัฒนาหลักสูตรให้ทันสมัยโดยมีการประเมินและรายงานผลการดำเนินการของหลักสูตรทุกปีการศึกษาเพื่อนำข้อมูลที่ได้ไปปรับปรุงพัฒนาหลักสูตรเป็นระยะ ๆ อย่างน้อย ตามรอบระยะเวลาของหลักสูตร หรือทุกรอบ ๕ ปี</w:t>
      </w:r>
    </w:p>
    <w:p w:rsidR="00316880" w:rsidRPr="00316880" w:rsidRDefault="00316880" w:rsidP="00FD1038">
      <w:pPr>
        <w:spacing w:after="0" w:line="240" w:lineRule="auto"/>
      </w:pPr>
      <w:r w:rsidRPr="00316880">
        <w:rPr>
          <w:cs/>
        </w:rPr>
        <w:t>๑๒.๒ การประกันคุณภาพของหลักสูตร ให้ทุกหลักสูตรกำหนดระบบการประกันคุณภาพขอ</w:t>
      </w:r>
      <w:r w:rsidRPr="00316880">
        <w:rPr>
          <w:rFonts w:hint="cs"/>
          <w:cs/>
        </w:rPr>
        <w:t>ง</w:t>
      </w:r>
      <w:r w:rsidRPr="00316880">
        <w:rPr>
          <w:cs/>
        </w:rPr>
        <w:t>หลักสูตร โดยมีองค์ประกอบในการประกันคุณภาพอย่างน้อย ๖ ด้าน คือ</w:t>
      </w:r>
    </w:p>
    <w:p w:rsidR="00316880" w:rsidRPr="00316880" w:rsidRDefault="00316880" w:rsidP="00FD1038">
      <w:pPr>
        <w:spacing w:after="0" w:line="240" w:lineRule="auto"/>
      </w:pPr>
      <w:r w:rsidRPr="00316880">
        <w:t>(</w:t>
      </w:r>
      <w:r w:rsidRPr="00316880">
        <w:rPr>
          <w:cs/>
        </w:rPr>
        <w:t>๑) การกำกับมาตรฐาน</w:t>
      </w:r>
    </w:p>
    <w:p w:rsidR="00316880" w:rsidRPr="00316880" w:rsidRDefault="00316880" w:rsidP="00FD1038">
      <w:pPr>
        <w:spacing w:after="0" w:line="240" w:lineRule="auto"/>
      </w:pPr>
      <w:r w:rsidRPr="00316880">
        <w:t>(</w:t>
      </w:r>
      <w:r w:rsidRPr="00316880">
        <w:rPr>
          <w:cs/>
        </w:rPr>
        <w:t>๒) บัณฑิต</w:t>
      </w:r>
    </w:p>
    <w:p w:rsidR="00316880" w:rsidRPr="00316880" w:rsidRDefault="00316880" w:rsidP="00FD1038">
      <w:pPr>
        <w:spacing w:after="0" w:line="240" w:lineRule="auto"/>
      </w:pPr>
      <w:r w:rsidRPr="00316880">
        <w:t>(</w:t>
      </w:r>
      <w:r w:rsidRPr="00316880">
        <w:rPr>
          <w:cs/>
        </w:rPr>
        <w:t>๓) นักศึกษา</w:t>
      </w:r>
    </w:p>
    <w:p w:rsidR="00316880" w:rsidRPr="00316880" w:rsidRDefault="00316880" w:rsidP="00FD1038">
      <w:pPr>
        <w:spacing w:after="0" w:line="240" w:lineRule="auto"/>
      </w:pPr>
      <w:r w:rsidRPr="00316880">
        <w:t>(</w:t>
      </w:r>
      <w:r w:rsidRPr="00316880">
        <w:rPr>
          <w:cs/>
        </w:rPr>
        <w:t>๔) คณาจารย์</w:t>
      </w:r>
    </w:p>
    <w:p w:rsidR="00316880" w:rsidRPr="00316880" w:rsidRDefault="00316880" w:rsidP="00FD1038">
      <w:pPr>
        <w:spacing w:after="0" w:line="240" w:lineRule="auto"/>
      </w:pPr>
      <w:r w:rsidRPr="00316880">
        <w:t>(</w:t>
      </w:r>
      <w:r w:rsidRPr="00316880">
        <w:rPr>
          <w:cs/>
        </w:rPr>
        <w:t>๕) หลักสูตร การเรียนการสอน การประเมินผู้เรียน</w:t>
      </w:r>
    </w:p>
    <w:p w:rsidR="00316880" w:rsidRDefault="00316880" w:rsidP="00FD1038">
      <w:pPr>
        <w:spacing w:after="0" w:line="240" w:lineRule="auto"/>
      </w:pPr>
      <w:r w:rsidRPr="00316880">
        <w:t>(</w:t>
      </w:r>
      <w:r w:rsidRPr="00316880">
        <w:rPr>
          <w:cs/>
        </w:rPr>
        <w:t>๖) สิ่งสนับสนุนการเรียนรู้</w:t>
      </w:r>
    </w:p>
    <w:p w:rsidR="00FD1038" w:rsidRPr="00316880" w:rsidRDefault="00FD1038" w:rsidP="00FD1038">
      <w:pPr>
        <w:spacing w:after="0" w:line="240" w:lineRule="auto"/>
      </w:pPr>
    </w:p>
    <w:p w:rsidR="00316880" w:rsidRPr="00316880" w:rsidRDefault="00316880" w:rsidP="00FD1038">
      <w:pPr>
        <w:spacing w:after="0" w:line="240" w:lineRule="auto"/>
        <w:jc w:val="center"/>
      </w:pPr>
      <w:r w:rsidRPr="00316880">
        <w:rPr>
          <w:cs/>
        </w:rPr>
        <w:t>หมวด ๔</w:t>
      </w:r>
    </w:p>
    <w:p w:rsidR="00316880" w:rsidRPr="00316880" w:rsidRDefault="00316880" w:rsidP="00FD1038">
      <w:pPr>
        <w:spacing w:after="0" w:line="240" w:lineRule="auto"/>
        <w:jc w:val="center"/>
      </w:pPr>
      <w:r w:rsidRPr="00316880">
        <w:rPr>
          <w:cs/>
        </w:rPr>
        <w:t>จำนวน คุณวุฒิและคุณสมบัติของอาจารย์</w:t>
      </w:r>
    </w:p>
    <w:p w:rsidR="00316880" w:rsidRPr="00316880" w:rsidRDefault="00316880" w:rsidP="00FD1038">
      <w:pPr>
        <w:spacing w:after="0" w:line="240" w:lineRule="auto"/>
      </w:pPr>
      <w:r w:rsidRPr="00316880">
        <w:rPr>
          <w:rFonts w:hint="cs"/>
          <w:cs/>
        </w:rPr>
        <w:t>ข้อ  ๑๓  จำนวน คุณวุฒิและคุณสมบัติของอาจารย์ระดับบัณฑิตศึกษา มีดังนี้</w:t>
      </w:r>
    </w:p>
    <w:p w:rsidR="00316880" w:rsidRPr="00316880" w:rsidRDefault="00316880" w:rsidP="00FD1038">
      <w:pPr>
        <w:spacing w:after="0" w:line="240" w:lineRule="auto"/>
      </w:pPr>
      <w:r w:rsidRPr="00316880">
        <w:rPr>
          <w:cs/>
        </w:rPr>
        <w:t>๑๓.๑ หลักสูตรระดับประกาศนียบัตรบัณฑิต</w:t>
      </w:r>
    </w:p>
    <w:p w:rsidR="00316880" w:rsidRPr="00316880" w:rsidRDefault="00316880" w:rsidP="00FD1038">
      <w:pPr>
        <w:spacing w:after="0" w:line="240" w:lineRule="auto"/>
      </w:pPr>
      <w:r w:rsidRPr="00316880">
        <w:rPr>
          <w:cs/>
        </w:rPr>
        <w:t>๑๓.๑.๑ อาจารย์ประจำหลักสูตร มีคุณวุฒิขั้นต่ำปริญญาโทหรือเทียบเท่า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w:t>
      </w:r>
      <w:r w:rsidRPr="00316880">
        <w:rPr>
          <w:rFonts w:hint="cs"/>
          <w:cs/>
        </w:rPr>
        <w:t xml:space="preserve"> </w:t>
      </w:r>
      <w:r w:rsidRPr="00316880">
        <w:rPr>
          <w:cs/>
        </w:rPr>
        <w:t>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 xml:space="preserve">สำหรับหลักสูตรประกาศนียบัตรบัณฑิตทางวิชาชีพ อาจารย์ประจำหลักสูตรต้องมีคุณสมบัติเป็นไปตามมาตรฐานวิชาชีพนั้น </w:t>
      </w:r>
    </w:p>
    <w:p w:rsidR="00316880" w:rsidRPr="00316880" w:rsidRDefault="00316880" w:rsidP="00FD1038">
      <w:pPr>
        <w:spacing w:after="0" w:line="240" w:lineRule="auto"/>
      </w:pPr>
      <w:r w:rsidRPr="00316880">
        <w:rPr>
          <w:cs/>
        </w:rPr>
        <w:lastRenderedPageBreak/>
        <w:t>๑๓.๑.๒ อาจารย์ผู้รับผิดชอบหลักสูตร จำนวนอย่างน้อย ๕ คน มีคุณวุฒิปริญญาเอกหรือเทียบเท่า หรือขั้นต่ำปริญญาโทหรือเทียบเท่าที่มีตำแหน่งรองศาสตราจารย์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กรณีที่มีความจำเป็นอย่างยิ่งสำหรับสาขาวิชาที่ไม่สามารถสรรหาอาจารย์ผู้รับผิดชอบหลักสูตรครบตามจำนวน หรือมีจำนวนนักศึกษาน้อยกว่า ๑๐ คน ทางคณะวิชาต้องเสนอจำนวนและคุณวุฒิของอาจารย์ผู้รับผิดชอบหลักสูตรที่มีนั้นให้คณะกรรมประจำบัณฑิตวิทยาลัย</w:t>
      </w:r>
      <w:r w:rsidRPr="00316880">
        <w:rPr>
          <w:rFonts w:hint="cs"/>
          <w:cs/>
        </w:rPr>
        <w:t>พิจารณา</w:t>
      </w:r>
      <w:r w:rsidRPr="00316880">
        <w:rPr>
          <w:cs/>
        </w:rPr>
        <w:t>และ</w:t>
      </w:r>
      <w:r w:rsidRPr="00316880">
        <w:rPr>
          <w:rFonts w:hint="cs"/>
          <w:cs/>
        </w:rPr>
        <w:t xml:space="preserve">ผ่านความเห็นชอบจากสภามหาวิทยาลัย </w:t>
      </w:r>
      <w:r w:rsidRPr="00316880">
        <w:rPr>
          <w:cs/>
        </w:rPr>
        <w:t>แล้วเสนอให้คณะกรรมการการอุดมศึกษาพิจารณาเป็นรายกรณี</w:t>
      </w:r>
    </w:p>
    <w:p w:rsidR="00316880" w:rsidRPr="00316880" w:rsidRDefault="00316880" w:rsidP="00FD1038">
      <w:pPr>
        <w:spacing w:after="0" w:line="240" w:lineRule="auto"/>
      </w:pPr>
      <w:r w:rsidRPr="00316880">
        <w:rPr>
          <w:cs/>
        </w:rPr>
        <w:t>๑๓.๑.๓ อาจารย์ผู้สอน ต้องเป็นอาจารย์ประจำหรืออาจารย์พิเศษ ที่มีคุณวุฒิขั้นต่ำปริญญาโทหรือเทียบเท่า ในสาขาวิชานั้นหรือสาขาวิชาที่สัมพันธ์กัน หรือในสาขาวิชาของรายวิชาที่สอนและต้องมีประสบการณ์ด้านการสอน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๑ รายการ ในรอบ ๕ ปีย้อนหลัง</w:t>
      </w:r>
    </w:p>
    <w:p w:rsidR="00316880" w:rsidRPr="00316880" w:rsidRDefault="00316880" w:rsidP="00FD1038">
      <w:pPr>
        <w:spacing w:after="0" w:line="240" w:lineRule="auto"/>
      </w:pPr>
      <w:r w:rsidRPr="00316880">
        <w:rPr>
          <w:cs/>
        </w:rPr>
        <w:t>ในกรณีของอาจารย์พิเศษ อาจได้รับการยกเว้นคุณวุฒิปริญญาโท แต่ทั้งนี้ต้องมีคุณวุฒิขั้นต่ำปริญญาตรีหรือเทียบเท่า และมีประสบการณ์การทำงานที่เกี่ยวข้องกับวิชาที่สอนมาแล้วไม่น้อยกว่า ๖ ปี ทั้งนี้อาจารย์พิเศษต้องมีชั่วโมงสอนไม่เกินร้อยละ ๕๐ ของรายวิชา โดยมีอาจารย์ประจำเป็นผู้รับผิดชอบรายวิชานั้น</w:t>
      </w:r>
    </w:p>
    <w:p w:rsidR="00316880" w:rsidRPr="00316880" w:rsidRDefault="00316880" w:rsidP="00FD1038">
      <w:pPr>
        <w:spacing w:after="0" w:line="240" w:lineRule="auto"/>
      </w:pPr>
      <w:r w:rsidRPr="00316880">
        <w:rPr>
          <w:cs/>
        </w:rPr>
        <w:t>สำหรับหลักสูตรประกาศนียบัตรบัณฑิตทางวิชาชีพ อาจารย์ผู้สอน ต้องมีคุณสมบัติเป็นไปตามมาตรฐานวิชาชีพนั้น ๆ</w:t>
      </w:r>
    </w:p>
    <w:p w:rsidR="00316880" w:rsidRPr="00316880" w:rsidRDefault="00316880" w:rsidP="00FD1038">
      <w:pPr>
        <w:spacing w:after="0" w:line="240" w:lineRule="auto"/>
      </w:pPr>
      <w:r w:rsidRPr="00316880">
        <w:rPr>
          <w:cs/>
        </w:rPr>
        <w:t>๑</w:t>
      </w:r>
      <w:r w:rsidRPr="00316880">
        <w:rPr>
          <w:rFonts w:hint="cs"/>
          <w:cs/>
        </w:rPr>
        <w:t>๓</w:t>
      </w:r>
      <w:r w:rsidRPr="00316880">
        <w:rPr>
          <w:cs/>
        </w:rPr>
        <w:t>.๒ หลักสูตรระดับประกาศนียบัตรบัณฑิตชั้นสูง</w:t>
      </w:r>
    </w:p>
    <w:p w:rsidR="00316880" w:rsidRPr="00316880" w:rsidRDefault="00316880" w:rsidP="00FD1038">
      <w:pPr>
        <w:spacing w:after="0" w:line="240" w:lineRule="auto"/>
      </w:pPr>
      <w:r w:rsidRPr="00316880">
        <w:rPr>
          <w:cs/>
        </w:rPr>
        <w:t>๑๓.๒.๑ อาจารย์ประจำหลักสูตร มีคุณวุฒิปริญญาเอกหรือเทียบเท่า หรือขั้นต่ำปริญญาโทหรือเทียบเท่าที่มีตำแหน่งรองศาสตราจารย์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สำหรับหลักสูตรประกาศนียบัตรบัณฑิตชั้นสูงทางวิชาชีพ อาจารย์ประจำหลักสูตรต้องมีคุณสมบัติเป็นไปตามมาตรฐานวิชาชีพนั้น ๆ</w:t>
      </w:r>
    </w:p>
    <w:p w:rsidR="00316880" w:rsidRPr="00316880" w:rsidRDefault="00316880" w:rsidP="00FD1038">
      <w:pPr>
        <w:spacing w:after="0" w:line="240" w:lineRule="auto"/>
      </w:pPr>
      <w:r w:rsidRPr="00316880">
        <w:rPr>
          <w:cs/>
        </w:rPr>
        <w:t xml:space="preserve">๑๓.๒.๒ อาจารย์ผู้รับผิดชอบหลักสูตร จำนวนอย่างน้อย ๕ คน มีคุณวุฒิปริญญาเอกหรือเทียบเท่า หรือขั้นต่ำปริญญาโทหรือเทียบเท่าที่มีตำแหน่งศาสตราจารย์ และมีผลงานทางวิชาการที่ไม่ใช่ </w:t>
      </w:r>
      <w:r w:rsidRPr="00316880">
        <w:rPr>
          <w:rFonts w:hint="cs"/>
          <w:cs/>
        </w:rPr>
        <w:t xml:space="preserve">    </w:t>
      </w:r>
      <w:r w:rsidRPr="00316880">
        <w:rPr>
          <w:cs/>
        </w:rPr>
        <w:t>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กรณีที่มีความจำเป็นอย่างยิ่งสำหรับสาขาวิชาที่ไม่สามารถสรรหาอาจารย์ผู้รับผิดชอบหลักสูตรครบตามจำนวน หรือมีจำนวนนักศึกษาน้อยกว่า ๑๐ คน ทางคณะวิชาต้องเสนอจำนวนและคุณวุฒิของอาจารย์ผู้รับผิดชอบหลักสูตรที่มีนั้นให้คณะกรรมประจำบัณฑิตวิทยาลัย</w:t>
      </w:r>
      <w:r w:rsidRPr="00316880">
        <w:rPr>
          <w:rFonts w:hint="cs"/>
          <w:cs/>
        </w:rPr>
        <w:t>พิจารณา</w:t>
      </w:r>
      <w:r w:rsidRPr="00316880">
        <w:rPr>
          <w:cs/>
        </w:rPr>
        <w:t>และ</w:t>
      </w:r>
      <w:r w:rsidRPr="00316880">
        <w:rPr>
          <w:rFonts w:hint="cs"/>
          <w:cs/>
        </w:rPr>
        <w:t xml:space="preserve">ผ่านความเห็นชอบจากสภามหาวิทยาลัย </w:t>
      </w:r>
      <w:r w:rsidRPr="00316880">
        <w:rPr>
          <w:cs/>
        </w:rPr>
        <w:t>แล้วเสนอให้คณะกรรมการการอุดมศึกษาพิจารณาเป็นรายกรณี</w:t>
      </w:r>
    </w:p>
    <w:p w:rsidR="00316880" w:rsidRPr="00316880" w:rsidRDefault="00316880" w:rsidP="00FD1038">
      <w:pPr>
        <w:spacing w:after="0" w:line="240" w:lineRule="auto"/>
      </w:pPr>
      <w:r w:rsidRPr="00316880">
        <w:rPr>
          <w:cs/>
        </w:rPr>
        <w:t>๑</w:t>
      </w:r>
      <w:r w:rsidRPr="00316880">
        <w:rPr>
          <w:rFonts w:hint="cs"/>
          <w:cs/>
        </w:rPr>
        <w:t>๓</w:t>
      </w:r>
      <w:r w:rsidRPr="00316880">
        <w:rPr>
          <w:cs/>
        </w:rPr>
        <w:t>.๒.๓ อาจารย์ผู้สอน ต้องเป็นอาจารย์ประจำหรืออาจารย์พิเศษ ที่มีคุณวุฒิปริญญาเอกหรือเทียบเท่า หรือขั้นต่ำปริญญาโทหรือเทียบเท่าที่มีตำแหน่งรองศาสตราจารย์ ในสาขาวิชานั้นหรือสาขาวิชาที่สัมพันธ์กัน หรือในสาขาวิชาของรายวิชาที่สอน และต้องมีประสบการณ์ด้านการสอนและมีผลงานทางวิชาการ ที่ไม่ใช่ส่วนหนึ่ง</w:t>
      </w:r>
      <w:r w:rsidRPr="00316880">
        <w:rPr>
          <w:cs/>
        </w:rPr>
        <w:lastRenderedPageBreak/>
        <w:t>ของการศึกษาเพื่อรับปริญญา และเป็นผลงานทางวิชาการที่ได้รับการเผยแพร่ตามหลักเกณฑ์ ที่กำหนดในการพิจารณาแต่งตั้งให้บุคคลดำรงตำแหน่งทางวิชาการอย่างน้อย ๑ รายการ ในรอบ ๕ ปีย้อนหลัง</w:t>
      </w:r>
    </w:p>
    <w:p w:rsidR="00316880" w:rsidRPr="00316880" w:rsidRDefault="00316880" w:rsidP="00FD1038">
      <w:pPr>
        <w:spacing w:after="0" w:line="240" w:lineRule="auto"/>
      </w:pPr>
      <w:r w:rsidRPr="00316880">
        <w:rPr>
          <w:cs/>
        </w:rPr>
        <w:t>ในกรณีของอาจารย์พิเศษ อาจได้รับการยกเว้นคุณวุฒิปริญญาเอกแต่ทั้งนี้ต้องมีคุณวุฒิขั้นต่ำปริญญาโทหรือเทียบเท่า และมีประสบการณ์การทำงานที่เกี่ยวข้องกับวิชาที่สอนมาแล้วไม่น้อยกว่า ๔ ปี ทั้งนี้อาจารย์พิเศษต้องมีชั่วโมงสอนไม่เกินร้อยละ ๕๐ ของรายวิชา</w:t>
      </w:r>
      <w:r w:rsidRPr="00316880">
        <w:rPr>
          <w:rFonts w:hint="cs"/>
          <w:cs/>
        </w:rPr>
        <w:t xml:space="preserve">  </w:t>
      </w:r>
      <w:r w:rsidRPr="00316880">
        <w:rPr>
          <w:cs/>
        </w:rPr>
        <w:t>โดยมีอาจารย์ประจำเป็นผู้รับผิดชอบรายวิชานั้น</w:t>
      </w:r>
    </w:p>
    <w:p w:rsidR="00316880" w:rsidRPr="00316880" w:rsidRDefault="00316880" w:rsidP="00FD1038">
      <w:pPr>
        <w:spacing w:after="0" w:line="240" w:lineRule="auto"/>
      </w:pPr>
      <w:r w:rsidRPr="00316880">
        <w:rPr>
          <w:cs/>
        </w:rPr>
        <w:t>สำหรับหลักสูตรประกาศนียบัตรบัณฑิตชั้นสูงทางวิชาชีพ อาจารย์ผู้สอน</w:t>
      </w:r>
      <w:r w:rsidRPr="00316880">
        <w:rPr>
          <w:rFonts w:hint="cs"/>
          <w:cs/>
        </w:rPr>
        <w:t xml:space="preserve"> </w:t>
      </w:r>
      <w:r w:rsidRPr="00316880">
        <w:rPr>
          <w:cs/>
        </w:rPr>
        <w:t>ต้องมีคุณสมบัติเป็นไปตามมาตรฐานวิชาชีพนั้น ๆ</w:t>
      </w:r>
    </w:p>
    <w:p w:rsidR="00316880" w:rsidRPr="00316880" w:rsidRDefault="00316880" w:rsidP="00FD1038">
      <w:pPr>
        <w:spacing w:after="0" w:line="240" w:lineRule="auto"/>
      </w:pPr>
      <w:r w:rsidRPr="00316880">
        <w:rPr>
          <w:cs/>
        </w:rPr>
        <w:t>๑๓.๓ หลักสูตรปริญญา</w:t>
      </w:r>
      <w:r w:rsidRPr="00316880">
        <w:rPr>
          <w:rFonts w:hint="cs"/>
          <w:cs/>
        </w:rPr>
        <w:t>โท</w:t>
      </w:r>
    </w:p>
    <w:p w:rsidR="00316880" w:rsidRPr="00316880" w:rsidRDefault="00316880" w:rsidP="00FD1038">
      <w:pPr>
        <w:spacing w:after="0" w:line="240" w:lineRule="auto"/>
      </w:pPr>
      <w:r w:rsidRPr="00316880">
        <w:rPr>
          <w:cs/>
        </w:rPr>
        <w:t>๑๓.๓.๑ อาจารย์ประจำหลักสูตร มีคุณวุฒิขั้นต่ำปริญญาโทหรือเทียบเท่าและมีผลงาน</w:t>
      </w:r>
      <w:r w:rsidRPr="00316880">
        <w:rPr>
          <w:rFonts w:hint="cs"/>
          <w:cs/>
        </w:rPr>
        <w:t xml:space="preserve">         </w:t>
      </w:r>
      <w:r w:rsidRPr="00316880">
        <w:rPr>
          <w:cs/>
        </w:rPr>
        <w:t>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๑๓.๓.๒ อาจารย์ผู้รับผิดชอบหลักสูตร จำนวนอย่างน้อย ๓ คน มีคุณวุฒิปริญญาเอกหรือเทียบเท่า หรือขั้นต่ำปริญญาโทหรือเทียบเท่าที่มีตำแหน่งรองศาสตราจารย์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กรณีที่มีความจำเป็นอย่างยิ่งสำหรับสาขาวิชาที่ไม่สามารถสรรหาอาจารย์ผู้รับผิดชอบหลักสูตรครบตามจำนวน หรือมีจำนวนนักศึกษาน้อยกว่า ๑๐ คน ทางคณะวิชาต้องเสนอจำนวนและคุณวุฒิของอาจารย์ผู้รับผิดชอบหลักสูตรที่มีนั้นให้คณะกรรมประจำบัณฑิตวิทยาลัย</w:t>
      </w:r>
      <w:r w:rsidRPr="00316880">
        <w:rPr>
          <w:rFonts w:hint="cs"/>
          <w:cs/>
        </w:rPr>
        <w:t>พิจารณา</w:t>
      </w:r>
      <w:r w:rsidRPr="00316880">
        <w:rPr>
          <w:cs/>
        </w:rPr>
        <w:t>และ</w:t>
      </w:r>
      <w:r w:rsidRPr="00316880">
        <w:rPr>
          <w:rFonts w:hint="cs"/>
          <w:cs/>
        </w:rPr>
        <w:t xml:space="preserve">ผ่านความเห็นชอบจากสภามหาวิทยาลัย </w:t>
      </w:r>
      <w:r w:rsidRPr="00316880">
        <w:rPr>
          <w:cs/>
        </w:rPr>
        <w:t>แล้วเสนอให้คณะกรรมการการอุดมศึกษาพิจารณาเป็นรายกรณี</w:t>
      </w:r>
    </w:p>
    <w:p w:rsidR="00316880" w:rsidRPr="00316880" w:rsidRDefault="00316880" w:rsidP="00FD1038">
      <w:pPr>
        <w:spacing w:after="0" w:line="240" w:lineRule="auto"/>
      </w:pPr>
      <w:r w:rsidRPr="00316880">
        <w:rPr>
          <w:cs/>
        </w:rPr>
        <w:t>๑๓.๓.๓ อาจารย์ที่ปรึกษาวิทยานิพนธ์และการค้นคว้าอิสระ แบ่งออกเป็น ๒ ประเภท คือ</w:t>
      </w:r>
    </w:p>
    <w:p w:rsidR="00316880" w:rsidRPr="00316880" w:rsidRDefault="00316880" w:rsidP="00FD1038">
      <w:pPr>
        <w:spacing w:after="0" w:line="240" w:lineRule="auto"/>
      </w:pPr>
      <w:r w:rsidRPr="00316880">
        <w:rPr>
          <w:rFonts w:hint="cs"/>
          <w:cs/>
        </w:rPr>
        <w:t>(</w:t>
      </w:r>
      <w:r w:rsidRPr="00316880">
        <w:rPr>
          <w:cs/>
        </w:rPr>
        <w:t>๑) อาจารย์ที่ปรึกษาวิทยานิพนธ์หลักและการค้นคว้าอิสระ</w:t>
      </w:r>
      <w:r w:rsidRPr="00316880">
        <w:rPr>
          <w:rFonts w:hint="cs"/>
          <w:cs/>
        </w:rPr>
        <w:t>หลัก</w:t>
      </w:r>
      <w:r w:rsidRPr="00316880">
        <w:rPr>
          <w:cs/>
        </w:rPr>
        <w:t xml:space="preserve"> ต้องเป็นอาจารย์ประจำหลักสูต</w:t>
      </w:r>
      <w:r w:rsidRPr="00316880">
        <w:rPr>
          <w:rFonts w:hint="cs"/>
          <w:cs/>
        </w:rPr>
        <w:t xml:space="preserve">ร </w:t>
      </w:r>
      <w:r w:rsidRPr="00316880">
        <w:rPr>
          <w:cs/>
        </w:rPr>
        <w:t>มีคุณวุฒิปริญญาเอกหรือเทียบเท่า หรือขั้นต่ำปริญญาโทหรือเทียบเท่าที่มีตำแหน่งรองศาสตราจารย์ และม</w:t>
      </w:r>
      <w:r w:rsidRPr="00316880">
        <w:rPr>
          <w:rFonts w:hint="cs"/>
          <w:cs/>
        </w:rPr>
        <w:t>ี</w:t>
      </w:r>
      <w:r w:rsidRPr="00316880">
        <w:rPr>
          <w:cs/>
        </w:rPr>
        <w:t>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 โดยอย่างน้อย ๑ รายการ</w:t>
      </w:r>
      <w:r w:rsidRPr="00316880">
        <w:rPr>
          <w:rFonts w:hint="cs"/>
          <w:cs/>
        </w:rPr>
        <w:t xml:space="preserve"> </w:t>
      </w:r>
      <w:r w:rsidRPr="00316880">
        <w:rPr>
          <w:cs/>
        </w:rPr>
        <w:t>ต้องเป็นผลงานวิจัย</w:t>
      </w:r>
    </w:p>
    <w:p w:rsidR="00316880" w:rsidRPr="00316880" w:rsidRDefault="00316880" w:rsidP="00FD1038">
      <w:pPr>
        <w:spacing w:after="0" w:line="240" w:lineRule="auto"/>
      </w:pPr>
      <w:r w:rsidRPr="00316880">
        <w:rPr>
          <w:rFonts w:hint="cs"/>
          <w:cs/>
        </w:rPr>
        <w:t>(</w:t>
      </w:r>
      <w:r w:rsidRPr="00316880">
        <w:rPr>
          <w:cs/>
        </w:rPr>
        <w:t>๒) อาจารย์ที่ปรึกษาวิทยานิพนธ์ร่วม</w:t>
      </w:r>
      <w:r w:rsidRPr="00316880">
        <w:rPr>
          <w:rFonts w:hint="cs"/>
          <w:cs/>
        </w:rPr>
        <w:t>และ</w:t>
      </w:r>
      <w:r w:rsidRPr="00316880">
        <w:rPr>
          <w:cs/>
        </w:rPr>
        <w:t>และการค้นคว้าอิสระ</w:t>
      </w:r>
      <w:r w:rsidRPr="00316880">
        <w:rPr>
          <w:rFonts w:hint="cs"/>
          <w:cs/>
        </w:rPr>
        <w:t>ร่วม</w:t>
      </w:r>
      <w:r w:rsidRPr="00316880">
        <w:rPr>
          <w:cs/>
        </w:rPr>
        <w:t xml:space="preserve"> (ถ้ามี) ต้องมีคุณวุฒิและคุณสมบัติ ดังนี้</w:t>
      </w:r>
    </w:p>
    <w:p w:rsidR="00316880" w:rsidRPr="00316880" w:rsidRDefault="00316880" w:rsidP="00FD1038">
      <w:pPr>
        <w:spacing w:after="0" w:line="240" w:lineRule="auto"/>
      </w:pPr>
      <w:r w:rsidRPr="00316880">
        <w:rPr>
          <w:cs/>
        </w:rPr>
        <w:t>อาจารย์ที่ปรึกษาวิทยานิพนธ์ร่วมที่เป็นอาจารย์ประจำ ต้องมีคุณวุฒิและผลงานทางวิชาการเช่นเดียวกับอาจารย์ที่ปรึกษาวิทยานิพนธ์หลัก</w:t>
      </w:r>
    </w:p>
    <w:p w:rsidR="00316880" w:rsidRPr="00316880" w:rsidRDefault="00316880" w:rsidP="00FD1038">
      <w:pPr>
        <w:spacing w:after="0" w:line="240" w:lineRule="auto"/>
      </w:pPr>
      <w:r w:rsidRPr="00316880">
        <w:rPr>
          <w:cs/>
        </w:rPr>
        <w:t>สำหรับอาจารย์ที่ปรึกษาวิทยานิพนธ์ร่วมที่เป็นผู้ทรงคุณวุฒิภายนอกต้องมีคุณวุฒิปริญญาเอกหรือเทียบเท่า และมีผลงานทางวิชาการที่ได้รับการตีพิมพ์เผยแพร่ในวารสารที่มีชื่ออยู่ในฐานข้อมูลที่เป็นที่ยอมรับในระดับชาติ ซึ่งตรงหรือสัมพันธ์กับหัวข้อวิทยานิพนธ์หรือการค้นคว้าอิสระไม่น้อยกว่า ๑๐ เรื่อง</w:t>
      </w:r>
    </w:p>
    <w:p w:rsidR="00316880" w:rsidRPr="00316880" w:rsidRDefault="00316880" w:rsidP="00FD1038">
      <w:pPr>
        <w:spacing w:after="0" w:line="240" w:lineRule="auto"/>
      </w:pPr>
      <w:r w:rsidRPr="00316880">
        <w:rPr>
          <w:cs/>
        </w:rPr>
        <w:t xml:space="preserve">        </w:t>
      </w:r>
      <w:r w:rsidRPr="00316880">
        <w:rPr>
          <w:cs/>
        </w:rPr>
        <w:tab/>
      </w:r>
      <w:r w:rsidRPr="00316880">
        <w:rPr>
          <w:cs/>
        </w:rPr>
        <w:tab/>
        <w:t>กรณีผู้ทรงคุณวุฒิภายนอกที่ไม่มีคุณวุฒิและผลงานทางวิชาการตามที่กำหนดข้างต้น ผู้ทรงคุณวุฒิภายนอกจะต้องเป็นผู้มีความรู้ความเชี่ยวชาญและประสบการณ์สูงเป็นที่ยอมรับ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โดยผ่านความเห็นชอบจากคณะกรรมการประจำบัณฑิตวิทยาลัย และจากสภามหาวิทยาลัย แล้วแจ้งคณะกรรมการการอุดมศึกษารับทราบ</w:t>
      </w:r>
    </w:p>
    <w:p w:rsidR="00316880" w:rsidRPr="00316880" w:rsidRDefault="00316880" w:rsidP="00FD1038">
      <w:pPr>
        <w:spacing w:after="0" w:line="240" w:lineRule="auto"/>
      </w:pPr>
      <w:r w:rsidRPr="00316880">
        <w:rPr>
          <w:cs/>
        </w:rPr>
        <w:lastRenderedPageBreak/>
        <w:t>๑๓.๓.๔ อาจารย์ผู้สอบวิทยานิพนธ์</w:t>
      </w:r>
      <w:r w:rsidRPr="00316880">
        <w:rPr>
          <w:rFonts w:hint="cs"/>
          <w:cs/>
        </w:rPr>
        <w:t>และ</w:t>
      </w:r>
      <w:r w:rsidRPr="00316880">
        <w:rPr>
          <w:cs/>
        </w:rPr>
        <w:t>อาจารย์ผู้สอบการค้นคว้าอิสระ ต้องประกอบด้วยอาจารย์ประจำหลักสูตรและผู้ทรงคุณวุฒิภายนอกสถาบัน รวมไม่น้อยกว่า ๓ คน ทั้งนี้ ประธานกรรมการสอบต้องไม่เป็นอาจารย์ที่ปรึกษาวิทยานิพนธ์</w:t>
      </w:r>
      <w:r w:rsidRPr="00316880">
        <w:rPr>
          <w:rFonts w:hint="cs"/>
          <w:cs/>
        </w:rPr>
        <w:t>หลักหรือการค้นคว้าอิสระ</w:t>
      </w:r>
      <w:r w:rsidRPr="00316880">
        <w:rPr>
          <w:cs/>
        </w:rPr>
        <w:t>หลัก</w:t>
      </w:r>
      <w:r w:rsidRPr="00316880">
        <w:rPr>
          <w:rFonts w:hint="cs"/>
          <w:cs/>
        </w:rPr>
        <w:t xml:space="preserve"> </w:t>
      </w:r>
      <w:r w:rsidRPr="00316880">
        <w:rPr>
          <w:cs/>
        </w:rPr>
        <w:t>หรืออาจารย์ที่ปรึกษาวิทยานิพนธ์ร่วม</w:t>
      </w:r>
      <w:r w:rsidRPr="00316880">
        <w:rPr>
          <w:rFonts w:hint="cs"/>
          <w:cs/>
        </w:rPr>
        <w:t>หรือการค้นคว้าอิสระร่วม</w:t>
      </w:r>
      <w:r w:rsidRPr="00316880">
        <w:rPr>
          <w:cs/>
        </w:rPr>
        <w:t xml:space="preserve"> โดยอาจารย์ผู้สอบวิทยานิพนธ์ ต้องมีคุณวุฒิ คุณสมบัติ และผลงานทางวิชาการดังนี้</w:t>
      </w:r>
      <w:r w:rsidRPr="00316880">
        <w:rPr>
          <w:rFonts w:hint="cs"/>
          <w:cs/>
        </w:rPr>
        <w:t xml:space="preserve"> </w:t>
      </w:r>
    </w:p>
    <w:p w:rsidR="00316880" w:rsidRPr="00316880" w:rsidRDefault="00316880" w:rsidP="00FD1038">
      <w:pPr>
        <w:spacing w:after="0" w:line="240" w:lineRule="auto"/>
      </w:pPr>
      <w:r w:rsidRPr="00316880">
        <w:rPr>
          <w:cs/>
        </w:rPr>
        <w:t>กรณีอาจารย์ประจำหลักสูตร ต้องมีคุณวุฒิปริญญาเอกหรือเทียบเท่าหรือขั้นต่ำปริญญาโทหรือเทียบเท่าที่มีตำแหน่งรองศาสตราจารย์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กรณีผู้ทรงคุณวุฒิภายนอก ต้องมีคุณวุฒิปริญญาเอกหรือเทียบเท่าและมีผลงานทางวิชาการที่ได้รับการตีพิมพ์เผยแพร่ในวารสารที่มีชื่ออยู่ในฐานข้อมูลที่เป็นที่ยอมรับในระดับชาติ ซึ่งตรงหรือสัมพันธ์กับหัวข้อวิทยานิพนธ์หรือการค้นคว้าอิสระ ไม่น้อยกว่า ๑๐ เรื่อง</w:t>
      </w:r>
    </w:p>
    <w:p w:rsidR="00316880" w:rsidRPr="00316880" w:rsidRDefault="00316880" w:rsidP="00FD1038">
      <w:pPr>
        <w:spacing w:after="0" w:line="240" w:lineRule="auto"/>
        <w:rPr>
          <w:cs/>
        </w:rPr>
      </w:pPr>
      <w:r w:rsidRPr="00316880">
        <w:rPr>
          <w:cs/>
        </w:rPr>
        <w:t>กรณีผู้ทรงคุณวุฒิภายนอกที่ไม่มีคุณวุฒิและผลงานทางวิชาการตามที่กำหนดข้างต้น ผู้ทรงคุณวุฒิภายนอกจะต้องเป็นผู้มีความรู้ความเชี่ยวชาญและประสบการณ์สูงเป็นที่ยอมรับ ซึ่งตรงหรือสัมพันธ์กับหัวข้อวิทยานิพนธ์ หรือการค้นคว้าอิสระ โดยผ่านความเห็นชอบจากคณะกรรมการประจำบัณฑิตวิทยาลัย และจากสภามหาวิทยาลัย แล้วแจ้งคณะกรรมการการอุดมศึกษารับทราบ</w:t>
      </w:r>
    </w:p>
    <w:p w:rsidR="00316880" w:rsidRPr="00316880" w:rsidRDefault="00316880" w:rsidP="00FD1038">
      <w:pPr>
        <w:spacing w:after="0" w:line="240" w:lineRule="auto"/>
      </w:pPr>
      <w:r w:rsidRPr="00316880">
        <w:rPr>
          <w:cs/>
        </w:rPr>
        <w:t>๑๓.๓.๕ อาจารย์ผู้สอน ต้องเป็นอาจารย์ประจำหรืออาจารย์พิเศษ ที่มีคุณวุฒิขั้นต่ำปริญญาโทหรือเทียบเท่า ในสาขาวิชานั้นหรือสาขาวิชาที่สัมพันธ์กัน หรือในสาขาวิชาของรายวิชาที่สอนและต้องมีประสบการณ์ด้านการสอน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๑ รายการ ในรอบ ๕ ปีย้อนหลัง</w:t>
      </w:r>
    </w:p>
    <w:p w:rsidR="00316880" w:rsidRPr="00316880" w:rsidRDefault="00316880" w:rsidP="00FD1038">
      <w:pPr>
        <w:spacing w:after="0" w:line="240" w:lineRule="auto"/>
      </w:pPr>
      <w:r w:rsidRPr="00316880">
        <w:rPr>
          <w:cs/>
        </w:rPr>
        <w:t>ทั้งนี้ อาจารย์พิเศษต้องมีชั่วโมงสอนไม่เกินร้อยละ ๕๐ ของรายวิชาโดยมีอาจารย์ประจำเป็นผู้รับผิดชอบรายวิชานั้น</w:t>
      </w:r>
    </w:p>
    <w:p w:rsidR="00316880" w:rsidRPr="00316880" w:rsidRDefault="00316880" w:rsidP="00FD1038">
      <w:pPr>
        <w:spacing w:after="0" w:line="240" w:lineRule="auto"/>
      </w:pPr>
      <w:r w:rsidRPr="00316880">
        <w:rPr>
          <w:cs/>
        </w:rPr>
        <w:t>๑๓.๔ หลักสูตรระดับปริญญา</w:t>
      </w:r>
      <w:r w:rsidRPr="00316880">
        <w:rPr>
          <w:rFonts w:hint="cs"/>
          <w:cs/>
        </w:rPr>
        <w:t>เอก</w:t>
      </w:r>
    </w:p>
    <w:p w:rsidR="00316880" w:rsidRPr="00316880" w:rsidRDefault="00316880" w:rsidP="00FD1038">
      <w:pPr>
        <w:spacing w:after="0" w:line="240" w:lineRule="auto"/>
      </w:pPr>
      <w:r w:rsidRPr="00316880">
        <w:rPr>
          <w:cs/>
        </w:rPr>
        <w:t>๑๓.๔.๑ อาจารย์ประจำหลักสูตร มีคุณวุฒิปริญญาเอกหรือเทียบเท่า หรือขั้นต่ำปริญญาโทหรือเทียบเท่าที่มีตำแหน่งรองศาสตราจารย์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ปีย้อนหลังโดยอย่างน้อย ๑ รายการต้องเป็นผลงานวิจัย</w:t>
      </w:r>
    </w:p>
    <w:p w:rsidR="00316880" w:rsidRPr="00316880" w:rsidRDefault="00316880" w:rsidP="00FD1038">
      <w:pPr>
        <w:spacing w:after="0" w:line="240" w:lineRule="auto"/>
      </w:pPr>
      <w:r w:rsidRPr="00316880">
        <w:rPr>
          <w:cs/>
        </w:rPr>
        <w:t>๑๓.๔.๒ อาจารย์ผู้รับผิดชอบหลักสูตร จำนวนอย่างน้อย ๓ คน มีคุณวุฒิปริญญาเอกหรือเทียบเท่า หรือขั้นต่ำปริญญาโทหรือเทียบเท่าที่มีตำแหน่งศาสตราจารย์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cs/>
        </w:rPr>
        <w:t>กรณีที่มีความจำเป็นอย่างยิ่งสำหรับสาขาวิชาที่ไม่สามารถสรรหาอาจารย์ผู้รับผิดชอบหลักสูตรครบตามจำนวน หรือมีจำนวนนักศึกษาน้อยกว่า ๑๐ คน ทางคณะวิชาต้องเสนอจำนวนและคุณวุฒิของอาจารย์ผู้รับผิดชอบหลักสูตรที่มีนั้นให้คณะกรรมประจำบัณฑิตวิทยาลัย</w:t>
      </w:r>
      <w:r w:rsidRPr="00316880">
        <w:rPr>
          <w:rFonts w:hint="cs"/>
          <w:cs/>
        </w:rPr>
        <w:t>พิจารณา</w:t>
      </w:r>
      <w:r w:rsidRPr="00316880">
        <w:rPr>
          <w:cs/>
        </w:rPr>
        <w:t>และ</w:t>
      </w:r>
      <w:r w:rsidRPr="00316880">
        <w:rPr>
          <w:rFonts w:hint="cs"/>
          <w:cs/>
        </w:rPr>
        <w:t xml:space="preserve">ผ่านความเห็นชอบจากสภามหาวิทยาลัย </w:t>
      </w:r>
      <w:r w:rsidRPr="00316880">
        <w:rPr>
          <w:cs/>
        </w:rPr>
        <w:t>แล้วเสนอให้คณะกรรมการการอุดมศึกษาพิจารณาเป็นรายกรณี</w:t>
      </w:r>
    </w:p>
    <w:p w:rsidR="00316880" w:rsidRPr="00316880" w:rsidRDefault="00316880" w:rsidP="00FD1038">
      <w:pPr>
        <w:spacing w:after="0" w:line="240" w:lineRule="auto"/>
      </w:pPr>
      <w:r w:rsidRPr="00316880">
        <w:rPr>
          <w:cs/>
        </w:rPr>
        <w:t>๑</w:t>
      </w:r>
      <w:r w:rsidRPr="00316880">
        <w:rPr>
          <w:rFonts w:hint="cs"/>
          <w:cs/>
        </w:rPr>
        <w:t>๓</w:t>
      </w:r>
      <w:r w:rsidRPr="00316880">
        <w:rPr>
          <w:cs/>
        </w:rPr>
        <w:t>.๔.๓ อาจารย์ที่ปรึกษาวิทยานิพนธ์ แบ่งออกเป็น ๒ ประเภท คือ</w:t>
      </w:r>
    </w:p>
    <w:p w:rsidR="00316880" w:rsidRPr="00316880" w:rsidRDefault="00316880" w:rsidP="00FD1038">
      <w:pPr>
        <w:spacing w:after="0" w:line="240" w:lineRule="auto"/>
      </w:pPr>
      <w:r w:rsidRPr="00316880">
        <w:rPr>
          <w:rFonts w:hint="cs"/>
          <w:cs/>
        </w:rPr>
        <w:lastRenderedPageBreak/>
        <w:t>(</w:t>
      </w:r>
      <w:r w:rsidRPr="00316880">
        <w:rPr>
          <w:cs/>
        </w:rPr>
        <w:t>๑) อาจารย์ที่ปรึกษาวิทยานิพนธ์หลัก ต้องเป็นอาจารย์ประจำหลักสูตรมีคุณวุฒิปริญญ</w:t>
      </w:r>
      <w:r w:rsidRPr="00316880">
        <w:rPr>
          <w:rFonts w:hint="cs"/>
          <w:cs/>
        </w:rPr>
        <w:t>า</w:t>
      </w:r>
      <w:r w:rsidRPr="00316880">
        <w:rPr>
          <w:cs/>
        </w:rPr>
        <w:t>เอกหรือเทียบเท่า หรือขั้นต่ำปริญญาโทหรือเทียบเท่าที่มีตำแหน่งรองศาสตราจารย์และมีผลงานทางวิชาการที่ไม่ใช่ส่วนหนึ่งของการศึกษาเพื่อรับปริญญา และเป็นผลงานทางวิชาการที่ได้รับการเผยแพร่ ตามหลักเกณฑ์ที่กำหนดในการพิจารณาแต่งตั้งให้บุคคลดำรงตำแหน่งทางวิชาการอย่างน้อย ๓ รายการ ในรอบ ๕ ปีย้อนหลัง โดยอย่างน้อย ๑ รายการต้องเป็นผลงานวิจัย</w:t>
      </w:r>
    </w:p>
    <w:p w:rsidR="00316880" w:rsidRPr="00316880" w:rsidRDefault="00316880" w:rsidP="00FD1038">
      <w:pPr>
        <w:spacing w:after="0" w:line="240" w:lineRule="auto"/>
      </w:pPr>
      <w:r w:rsidRPr="00316880">
        <w:rPr>
          <w:rFonts w:hint="cs"/>
          <w:cs/>
        </w:rPr>
        <w:t>(</w:t>
      </w:r>
      <w:r w:rsidRPr="00316880">
        <w:rPr>
          <w:cs/>
        </w:rPr>
        <w:t>๒) อาจารย์ที่ปรึกษาวิทยานิพนธ์ร่วม (ถ้ามี) ต้องมีคุณวุฒิและคุณสมบัติ ดังนี้</w:t>
      </w:r>
    </w:p>
    <w:p w:rsidR="00316880" w:rsidRPr="00316880" w:rsidRDefault="00316880" w:rsidP="00FD1038">
      <w:pPr>
        <w:spacing w:after="0" w:line="240" w:lineRule="auto"/>
      </w:pPr>
      <w:r w:rsidRPr="00316880">
        <w:rPr>
          <w:cs/>
        </w:rPr>
        <w:t>อาจารย์ที่ปรึกษาวิทยานิพนธ์ร่วมที่เป็นอาจารย์ประจำ ต้องมีคุณวุฒิและผลงานทางวิชาการเช่นเดียวกับอาจารย์ที่ปรึกษาวิทยานิพนธ์หลักสำหรับอาจารย์ที่ปรึกษาวิทยานิพนธ์ร่วมที่เป็นผู้ทรงคุณวุฒิภายนอกต้องมีคุณวุฒิปริญญาเอกหรือเทียบเท่า และมีผลงานทางวิชาการที่ได้รับการตีพิมพ์เผยแพร่ในวารสารที่มีชื่ออยู่ในฐานข้อมูลที่เป็นที่ยอมรับในระดับนานาชาติ ซึ่งตรงหรือสัมพันธ์กับหัวข้อวิทยานิพนธ์ ไม่น้อยกว่า ๕ เรื่อง</w:t>
      </w:r>
    </w:p>
    <w:p w:rsidR="00316880" w:rsidRPr="00316880" w:rsidRDefault="00316880" w:rsidP="00FD1038">
      <w:pPr>
        <w:spacing w:after="0" w:line="240" w:lineRule="auto"/>
      </w:pPr>
      <w:r w:rsidRPr="00316880">
        <w:rPr>
          <w:cs/>
        </w:rPr>
        <w:t>กรณีผู้ทรงคุณวุฒิภายนอกที่ไม่มีคุณวุฒิและผลงานทางวิชาการตามที่กำหนดข้างต้น ผู้ทรงคุณวุฒิภายนอกจะต้องเป็นผู้มีความรู้ความเชี่ยวชาญและประสบการณ์สูงมากเป็นที่ยอมรับ ซึ่งตรงหรือสัมพันธ์กับหัวข้อวิทยานิพนธ์ โดยผ่านความเห็นชอบจากคณะกรรมการบัณฑิตวิทยาลัย และจากสภามหาวิทยาลัย แล้วแจ้งคณะกรรมการการอุดมศึกษารับทราบ</w:t>
      </w:r>
    </w:p>
    <w:p w:rsidR="00316880" w:rsidRPr="00316880" w:rsidRDefault="00316880" w:rsidP="00FD1038">
      <w:pPr>
        <w:spacing w:after="0" w:line="240" w:lineRule="auto"/>
      </w:pPr>
      <w:r w:rsidRPr="00316880">
        <w:rPr>
          <w:cs/>
        </w:rPr>
        <w:t>๑๓.๔.๔ อาจารย์ผู้สอบวิทยานิพนธ์ ต้องประกอบด้วยอาจารย์ประจำหลักสูตรและผู้ทรงคุณวุฒิภายนอกสถาบัน รวมไม่น้อยกว่า ๕ คน ทั้งนี้ประธานกรรมการสอบต้องเป็นผู้ทรงคุณวุฒิภายนอก โดยอาจารย์ผู้สอบวิทยานิพนธ์ต้องมีคุณวุฒิ คุณสมบัติ และผลงานทางวิชาการ</w:t>
      </w:r>
      <w:r w:rsidRPr="00316880">
        <w:rPr>
          <w:rFonts w:hint="cs"/>
          <w:cs/>
        </w:rPr>
        <w:t xml:space="preserve"> </w:t>
      </w:r>
      <w:r w:rsidRPr="00316880">
        <w:rPr>
          <w:cs/>
        </w:rPr>
        <w:t>ดังนี้</w:t>
      </w:r>
    </w:p>
    <w:p w:rsidR="00316880" w:rsidRPr="00316880" w:rsidRDefault="00316880" w:rsidP="00FD1038">
      <w:pPr>
        <w:spacing w:after="0" w:line="240" w:lineRule="auto"/>
      </w:pPr>
      <w:r w:rsidRPr="00316880">
        <w:rPr>
          <w:cs/>
        </w:rPr>
        <w:t>กรณีอาจารย์ประจำหลักสูตร ต้องมีคุณวุฒิปริญญาเอกหรือเทียบเท่าหรือขั้นต่ำปริญญาโทหรือเทียบเท่าที่มีตำแหน่งรองศาสตราจารย์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 ในรอบ ๕ ปีย้อนหลังโดยอย่างน้อย ๑ รายการต้องเป็นผลงานวิจัย</w:t>
      </w:r>
    </w:p>
    <w:p w:rsidR="00316880" w:rsidRPr="00316880" w:rsidRDefault="00316880" w:rsidP="00FD1038">
      <w:pPr>
        <w:spacing w:after="0" w:line="240" w:lineRule="auto"/>
      </w:pPr>
      <w:r w:rsidRPr="00316880">
        <w:rPr>
          <w:cs/>
        </w:rPr>
        <w:t>กรณีผู้ทรงคุณวุฒิภายนอก ต้องมีคุณวุฒิปริญญาเอกหรือเทียบเท่าและมีผลงานทางวิชาการที่ได้รับการตีพิมพ์เผยแพร่ในวารสารที่มีชื่ออยู่ในฐานข้อมูลที่เป็นที่ยอมรับในระดับนานาชาติ ซึ่งตรงหรือสัมพันธ์กับหัวข้อวิทยานิพนธ์ ไม่น้อยกว่า ๕ เรื่อง</w:t>
      </w:r>
    </w:p>
    <w:p w:rsidR="00316880" w:rsidRPr="00316880" w:rsidRDefault="00316880" w:rsidP="00FD1038">
      <w:pPr>
        <w:spacing w:after="0" w:line="240" w:lineRule="auto"/>
      </w:pPr>
      <w:r w:rsidRPr="00316880">
        <w:rPr>
          <w:cs/>
        </w:rPr>
        <w:t>กรณีผู้ทรงคุณวุฒิภายนอกที่ไม่มีคุณวุฒิและผลงานทางวิชาการตามที่กำหนดข้างต้น ผู้ทรงคุณวุฒิภายนอกจะต้องเป็นผู้มีความรู้ความเชี่ยวชาญและประสบการณ์สูงมากเป็นที่ยอมรับ ซึ่งตรงหรือสัมพันธ์กับหัวข้อวิทยานิพนธ์ โดยผ่านความเห็นชอบจากคณะกรรมการบัณฑิตวิทยาลัย และจากสภามหาวิทยาลัย แล้วแจ้งคณะกรรมการการอุดมศึกษารับทราบ</w:t>
      </w:r>
    </w:p>
    <w:p w:rsidR="00316880" w:rsidRPr="00316880" w:rsidRDefault="00316880" w:rsidP="00FD1038">
      <w:pPr>
        <w:spacing w:after="0" w:line="240" w:lineRule="auto"/>
      </w:pPr>
      <w:r w:rsidRPr="00316880">
        <w:rPr>
          <w:cs/>
        </w:rPr>
        <w:t>๑๓.๔.๕ อาจารย์ผู้สอน ต้องเป็นอาจารย์ประจำหรืออาจารย์พิเศษ ที่มีคุณวุฒิปริญญาเอกหรือเทียบเท่า หรือขั้นต่ำปริญญาโทหรือเทียบเท่าที่มีตำแหน่งรองศาสตราจารย์ ในสาขาวิชานั้นหรือสาขาวิชาที่สัมพันธ์กัน หรือในสาขาวิชาของรายวิชาที่สอน และต้องมีประสบการณ์ด้านการสอนและมีผลงานทางวิชาการ ที่ไม่ใช่ส่วนหนึ่งของการศึกษาเพื่อรับปริญญา 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๑ รายการ ในรอบ ๕ ปีย้อนหลัง</w:t>
      </w:r>
    </w:p>
    <w:p w:rsidR="00316880" w:rsidRPr="00316880" w:rsidRDefault="00316880" w:rsidP="00FD1038">
      <w:pPr>
        <w:spacing w:after="0" w:line="240" w:lineRule="auto"/>
      </w:pPr>
      <w:r w:rsidRPr="00316880">
        <w:rPr>
          <w:cs/>
        </w:rPr>
        <w:t>ในกรณีรายวิชาที่สอนไม่ใช่วิชาในสาขาวิชาของหลักสูตร อนุโลมให้อาจารย์ที่มีคุณวุฒิระดับปริญญาโทหรือเทียบเท่าที่มีตำแหน่งทางวิชาการต่ำกว่ารองศาสตราจารย์ ทำหน้าที่อาจารย์ผู้สอนได้</w:t>
      </w:r>
    </w:p>
    <w:p w:rsidR="00316880" w:rsidRPr="00316880" w:rsidRDefault="00316880" w:rsidP="00FD1038">
      <w:pPr>
        <w:spacing w:after="0" w:line="240" w:lineRule="auto"/>
      </w:pPr>
      <w:r w:rsidRPr="00316880">
        <w:rPr>
          <w:cs/>
        </w:rPr>
        <w:t>ทั้งนี้ อาจารย์พิเศษต้องมีชั่วโมงสอนไม่เกินร้อยละ ๕๐ ของรายวิชาโดยมีอาจารย์ประจำเป็นผู้รับผิดชอบรายวิชานั้น</w:t>
      </w:r>
    </w:p>
    <w:p w:rsidR="00316880" w:rsidRPr="00316880" w:rsidRDefault="00316880" w:rsidP="00FD1038">
      <w:pPr>
        <w:spacing w:after="0" w:line="240" w:lineRule="auto"/>
      </w:pPr>
      <w:r w:rsidRPr="00316880">
        <w:rPr>
          <w:rFonts w:hint="cs"/>
          <w:cs/>
        </w:rPr>
        <w:lastRenderedPageBreak/>
        <w:t>๑๓.๕ อาจารย์ใหม่ที่มีคุณวุฒิระดับปริญญาเอก</w:t>
      </w:r>
      <w:r w:rsidRPr="00316880">
        <w:rPr>
          <w:cs/>
        </w:rPr>
        <w:t xml:space="preserve"> </w:t>
      </w:r>
      <w:r w:rsidRPr="00316880">
        <w:rPr>
          <w:rFonts w:hint="cs"/>
          <w:cs/>
        </w:rPr>
        <w:t>แม้ยังไม่มีผลงานทางวิชาการ</w:t>
      </w:r>
      <w:r w:rsidRPr="00316880">
        <w:rPr>
          <w:cs/>
        </w:rPr>
        <w:t xml:space="preserve"> </w:t>
      </w:r>
      <w:r w:rsidRPr="00316880">
        <w:rPr>
          <w:rFonts w:hint="cs"/>
          <w:cs/>
        </w:rPr>
        <w:t>หลังสำเร็จการศึกษาอนุโลมให้เป็นอาจารย์ผู้สอนในระดับปริญญาโทได้</w:t>
      </w:r>
      <w:r w:rsidRPr="00316880">
        <w:rPr>
          <w:cs/>
        </w:rPr>
        <w:t xml:space="preserve"> </w:t>
      </w:r>
      <w:r w:rsidRPr="00316880">
        <w:rPr>
          <w:rFonts w:hint="cs"/>
          <w:cs/>
        </w:rPr>
        <w:t>แต่ทั้งนี้หากจะทำหน้าที่เป็นอาจารย์ผู้สอน</w:t>
      </w:r>
      <w:r w:rsidRPr="00316880">
        <w:rPr>
          <w:cs/>
        </w:rPr>
        <w:t xml:space="preserve"> </w:t>
      </w:r>
      <w:r w:rsidRPr="00316880">
        <w:rPr>
          <w:rFonts w:hint="cs"/>
          <w:cs/>
        </w:rPr>
        <w:t>ในระดับปริญญาเอก</w:t>
      </w:r>
      <w:r w:rsidRPr="00316880">
        <w:rPr>
          <w:cs/>
        </w:rPr>
        <w:t xml:space="preserve"> </w:t>
      </w:r>
      <w:r w:rsidRPr="00316880">
        <w:rPr>
          <w:rFonts w:hint="cs"/>
          <w:cs/>
        </w:rPr>
        <w:t>หรือเป็นอาจารย์ประจำหลักสูตร</w:t>
      </w:r>
      <w:r w:rsidRPr="00316880">
        <w:rPr>
          <w:cs/>
        </w:rPr>
        <w:t xml:space="preserve">  </w:t>
      </w:r>
      <w:r w:rsidRPr="00316880">
        <w:rPr>
          <w:rFonts w:hint="cs"/>
          <w:cs/>
        </w:rPr>
        <w:t>อาจารย์ผู้รับผิดชอบหลักสูตร</w:t>
      </w:r>
      <w:r w:rsidRPr="00316880">
        <w:rPr>
          <w:cs/>
        </w:rPr>
        <w:t xml:space="preserve">  </w:t>
      </w:r>
      <w:r w:rsidRPr="00316880">
        <w:rPr>
          <w:rFonts w:hint="cs"/>
          <w:cs/>
        </w:rPr>
        <w:t>อาจารย์ที่ปรึกษา</w:t>
      </w:r>
      <w:r w:rsidRPr="00316880">
        <w:rPr>
          <w:cs/>
        </w:rPr>
        <w:t xml:space="preserve"> </w:t>
      </w:r>
      <w:r w:rsidRPr="00316880">
        <w:rPr>
          <w:rFonts w:hint="cs"/>
          <w:cs/>
        </w:rPr>
        <w:t>วิทยานิพนธ์</w:t>
      </w:r>
      <w:r w:rsidRPr="00316880">
        <w:rPr>
          <w:cs/>
        </w:rPr>
        <w:t xml:space="preserve">  </w:t>
      </w:r>
      <w:r w:rsidRPr="00316880">
        <w:rPr>
          <w:rFonts w:hint="cs"/>
          <w:cs/>
        </w:rPr>
        <w:t>และอาจารย์ผู้สอบวิทยานิพนธ์</w:t>
      </w:r>
      <w:r w:rsidRPr="00316880">
        <w:rPr>
          <w:cs/>
        </w:rPr>
        <w:t xml:space="preserve"> </w:t>
      </w:r>
      <w:r w:rsidRPr="00316880">
        <w:rPr>
          <w:rFonts w:hint="cs"/>
          <w:cs/>
        </w:rPr>
        <w:t>ในระดับปริญญาโทและปริญญาเอก</w:t>
      </w:r>
      <w:r w:rsidRPr="00316880">
        <w:rPr>
          <w:cs/>
        </w:rPr>
        <w:t xml:space="preserve"> </w:t>
      </w:r>
      <w:r w:rsidRPr="00316880">
        <w:rPr>
          <w:rFonts w:hint="cs"/>
          <w:cs/>
        </w:rPr>
        <w:t>ต้องมีผลงานทาง</w:t>
      </w:r>
      <w:r w:rsidRPr="00316880">
        <w:rPr>
          <w:cs/>
        </w:rPr>
        <w:t xml:space="preserve"> </w:t>
      </w:r>
      <w:r w:rsidRPr="00316880">
        <w:rPr>
          <w:rFonts w:hint="cs"/>
          <w:cs/>
        </w:rPr>
        <w:t>วิชาการภายหลังสำเร็จการศึกษาอย่างน้อย</w:t>
      </w:r>
      <w:r w:rsidRPr="00316880">
        <w:rPr>
          <w:cs/>
        </w:rPr>
        <w:t xml:space="preserve"> </w:t>
      </w:r>
      <w:r w:rsidRPr="00316880">
        <w:rPr>
          <w:rFonts w:hint="cs"/>
          <w:cs/>
        </w:rPr>
        <w:t>๑</w:t>
      </w:r>
      <w:r w:rsidRPr="00316880">
        <w:rPr>
          <w:cs/>
        </w:rPr>
        <w:t xml:space="preserve"> </w:t>
      </w:r>
      <w:r w:rsidRPr="00316880">
        <w:rPr>
          <w:rFonts w:hint="cs"/>
          <w:cs/>
        </w:rPr>
        <w:t>รายการ</w:t>
      </w:r>
      <w:r w:rsidRPr="00316880">
        <w:rPr>
          <w:cs/>
        </w:rPr>
        <w:t xml:space="preserve"> </w:t>
      </w:r>
      <w:r w:rsidRPr="00316880">
        <w:rPr>
          <w:rFonts w:hint="cs"/>
          <w:cs/>
        </w:rPr>
        <w:t>ภายใน</w:t>
      </w:r>
      <w:r w:rsidRPr="00316880">
        <w:rPr>
          <w:cs/>
        </w:rPr>
        <w:t xml:space="preserve"> </w:t>
      </w:r>
      <w:r w:rsidRPr="00316880">
        <w:rPr>
          <w:rFonts w:hint="cs"/>
          <w:cs/>
        </w:rPr>
        <w:t>๒</w:t>
      </w:r>
      <w:r w:rsidRPr="00316880">
        <w:rPr>
          <w:cs/>
        </w:rPr>
        <w:t xml:space="preserve"> </w:t>
      </w:r>
      <w:r w:rsidRPr="00316880">
        <w:rPr>
          <w:rFonts w:hint="cs"/>
          <w:cs/>
        </w:rPr>
        <w:t>ปี</w:t>
      </w:r>
      <w:r w:rsidRPr="00316880">
        <w:rPr>
          <w:cs/>
        </w:rPr>
        <w:t xml:space="preserve"> </w:t>
      </w:r>
      <w:r w:rsidRPr="00316880">
        <w:rPr>
          <w:rFonts w:hint="cs"/>
          <w:cs/>
        </w:rPr>
        <w:t>หรือ</w:t>
      </w:r>
      <w:r w:rsidRPr="00316880">
        <w:rPr>
          <w:cs/>
        </w:rPr>
        <w:t xml:space="preserve"> </w:t>
      </w:r>
      <w:r w:rsidRPr="00316880">
        <w:rPr>
          <w:rFonts w:hint="cs"/>
          <w:cs/>
        </w:rPr>
        <w:t>๒</w:t>
      </w:r>
      <w:r w:rsidRPr="00316880">
        <w:rPr>
          <w:cs/>
        </w:rPr>
        <w:t xml:space="preserve"> </w:t>
      </w:r>
      <w:r w:rsidRPr="00316880">
        <w:rPr>
          <w:rFonts w:hint="cs"/>
          <w:cs/>
        </w:rPr>
        <w:t>รายการ</w:t>
      </w:r>
      <w:r w:rsidRPr="00316880">
        <w:rPr>
          <w:cs/>
        </w:rPr>
        <w:t xml:space="preserve"> </w:t>
      </w:r>
      <w:r w:rsidRPr="00316880">
        <w:rPr>
          <w:rFonts w:hint="cs"/>
          <w:cs/>
        </w:rPr>
        <w:t>ภายใน</w:t>
      </w:r>
      <w:r w:rsidRPr="00316880">
        <w:rPr>
          <w:cs/>
        </w:rPr>
        <w:t xml:space="preserve"> </w:t>
      </w:r>
      <w:r w:rsidRPr="00316880">
        <w:rPr>
          <w:rFonts w:hint="cs"/>
          <w:cs/>
        </w:rPr>
        <w:t>๔</w:t>
      </w:r>
      <w:r w:rsidRPr="00316880">
        <w:rPr>
          <w:cs/>
        </w:rPr>
        <w:t xml:space="preserve"> </w:t>
      </w:r>
      <w:r w:rsidRPr="00316880">
        <w:rPr>
          <w:rFonts w:hint="cs"/>
          <w:cs/>
        </w:rPr>
        <w:t>ปี</w:t>
      </w:r>
      <w:r w:rsidRPr="00316880">
        <w:rPr>
          <w:cs/>
        </w:rPr>
        <w:t xml:space="preserve"> </w:t>
      </w:r>
      <w:r w:rsidRPr="00316880">
        <w:rPr>
          <w:rFonts w:hint="cs"/>
          <w:cs/>
        </w:rPr>
        <w:t>หรือ</w:t>
      </w:r>
      <w:r w:rsidRPr="00316880">
        <w:rPr>
          <w:cs/>
        </w:rPr>
        <w:t xml:space="preserve"> </w:t>
      </w:r>
      <w:r w:rsidRPr="00316880">
        <w:rPr>
          <w:rFonts w:hint="cs"/>
          <w:cs/>
        </w:rPr>
        <w:t>๓</w:t>
      </w:r>
      <w:r w:rsidRPr="00316880">
        <w:rPr>
          <w:cs/>
        </w:rPr>
        <w:t xml:space="preserve"> </w:t>
      </w:r>
      <w:r w:rsidRPr="00316880">
        <w:rPr>
          <w:rFonts w:hint="cs"/>
          <w:cs/>
        </w:rPr>
        <w:t>รายการ</w:t>
      </w:r>
      <w:r w:rsidRPr="00316880">
        <w:rPr>
          <w:cs/>
        </w:rPr>
        <w:t xml:space="preserve"> </w:t>
      </w:r>
      <w:r w:rsidRPr="00316880">
        <w:rPr>
          <w:rFonts w:hint="cs"/>
          <w:cs/>
        </w:rPr>
        <w:t>ภายใน</w:t>
      </w:r>
      <w:r w:rsidRPr="00316880">
        <w:rPr>
          <w:cs/>
        </w:rPr>
        <w:t xml:space="preserve"> </w:t>
      </w:r>
      <w:r w:rsidRPr="00316880">
        <w:rPr>
          <w:rFonts w:hint="cs"/>
          <w:cs/>
        </w:rPr>
        <w:t>๕</w:t>
      </w:r>
      <w:r w:rsidRPr="00316880">
        <w:rPr>
          <w:cs/>
        </w:rPr>
        <w:t xml:space="preserve"> </w:t>
      </w:r>
      <w:r w:rsidRPr="00316880">
        <w:rPr>
          <w:rFonts w:hint="cs"/>
          <w:cs/>
        </w:rPr>
        <w:t>ปี</w:t>
      </w:r>
    </w:p>
    <w:p w:rsidR="00316880" w:rsidRPr="00316880" w:rsidRDefault="00316880" w:rsidP="00FD1038">
      <w:pPr>
        <w:spacing w:after="0" w:line="240" w:lineRule="auto"/>
      </w:pPr>
      <w:r w:rsidRPr="00316880">
        <w:rPr>
          <w:rFonts w:hint="cs"/>
          <w:cs/>
        </w:rPr>
        <w:t>ข้อ  ๑๔  ให้อธิการบดีแต่งตั้งคณะกรรมการบริหารหลักสูตรในสาขาวิชาที่เปิดสอน ทั้งนี้ องค์ประกอบจำนวนและหน้าที่ให้เป็นไปตามประกาศของมหาวิทยาลัย</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๑</w:t>
      </w:r>
      <w:r w:rsidRPr="00316880">
        <w:rPr>
          <w:rFonts w:hint="cs"/>
          <w:cs/>
        </w:rPr>
        <w:t>๕</w:t>
      </w:r>
      <w:r w:rsidRPr="00316880">
        <w:rPr>
          <w:cs/>
        </w:rPr>
        <w:t xml:space="preserve">  ภาระงานที่ปรึกษาวิทยานิพนธ์และการค้นคว้าอิสระ</w:t>
      </w:r>
    </w:p>
    <w:p w:rsidR="00316880" w:rsidRPr="00316880" w:rsidRDefault="00316880" w:rsidP="00FD1038">
      <w:pPr>
        <w:spacing w:after="0" w:line="240" w:lineRule="auto"/>
      </w:pPr>
      <w:r w:rsidRPr="00316880">
        <w:rPr>
          <w:cs/>
        </w:rPr>
        <w:t>๑๕.</w:t>
      </w:r>
      <w:r w:rsidRPr="00316880">
        <w:rPr>
          <w:rFonts w:hint="cs"/>
          <w:cs/>
        </w:rPr>
        <w:t>๑</w:t>
      </w:r>
      <w:r w:rsidRPr="00316880">
        <w:rPr>
          <w:cs/>
        </w:rPr>
        <w:t xml:space="preserve"> อาจารย์ประจำหลักสูตร ๑ คน ให้เป็นอาจารย์ที่ปรึกษาวิทยานิพนธ์หลัก ของนักศึกษาปริญญาโทและปริญญาเอกตามหลักเกณฑ์ ดังนี้</w:t>
      </w:r>
    </w:p>
    <w:p w:rsidR="00316880" w:rsidRPr="00316880" w:rsidRDefault="00316880" w:rsidP="00FD1038">
      <w:pPr>
        <w:spacing w:after="0" w:line="240" w:lineRule="auto"/>
      </w:pPr>
      <w:r w:rsidRPr="00316880">
        <w:rPr>
          <w:cs/>
        </w:rPr>
        <w:t>กรณีอาจารย์ประจำหลักสูตรมีคุณวุฒิปริญญาเอกหรือเทียบเท่า และมีผลงานทางวิชาการตามเกณฑ์</w:t>
      </w:r>
      <w:r w:rsidRPr="00316880">
        <w:rPr>
          <w:rFonts w:hint="cs"/>
          <w:cs/>
        </w:rPr>
        <w:t xml:space="preserve"> ข้อ ๑๓.๓.๓</w:t>
      </w:r>
      <w:r w:rsidRPr="00316880">
        <w:t xml:space="preserve"> </w:t>
      </w:r>
      <w:r w:rsidRPr="00316880">
        <w:rPr>
          <w:rFonts w:hint="cs"/>
          <w:cs/>
        </w:rPr>
        <w:t>(๑</w:t>
      </w:r>
      <w:r w:rsidRPr="00316880">
        <w:t>)</w:t>
      </w:r>
      <w:r w:rsidRPr="00316880">
        <w:rPr>
          <w:rFonts w:hint="cs"/>
          <w:cs/>
        </w:rPr>
        <w:t xml:space="preserve"> และข้อ ๑๓.๕</w:t>
      </w:r>
      <w:r w:rsidRPr="00316880">
        <w:rPr>
          <w:cs/>
        </w:rPr>
        <w:t xml:space="preserve"> ให้เป็นอาจารย์ที่ปรึกษาวิทยานิพนธ์ของนักศึกษาระดับปริญญาโทและเอกรวมได้ไม่เกิน ๕ คน ต่อภาคการศึกษา</w:t>
      </w:r>
      <w:r w:rsidRPr="00316880">
        <w:rPr>
          <w:rFonts w:hint="cs"/>
          <w:cs/>
        </w:rPr>
        <w:t xml:space="preserve"> </w:t>
      </w:r>
    </w:p>
    <w:p w:rsidR="00316880" w:rsidRPr="00316880" w:rsidRDefault="00316880" w:rsidP="00FD1038">
      <w:pPr>
        <w:spacing w:after="0" w:line="240" w:lineRule="auto"/>
      </w:pPr>
      <w:r w:rsidRPr="00316880">
        <w:rPr>
          <w:cs/>
        </w:rPr>
        <w:t>กรณีอาจารย์ประจำหลักสูตรมีคุณวุฒิปริญญาเอกหรือเทียบเท่า และดำรงตำแหน่งระดับผู้ช่วยศาสตราจารย์ขึ้นไป หรือมีคุณวุฒิปริญญาโทหรือเทียบเท่าที่มีตำแหน่งรองศาสตราจารย์ขึ้นไป มีผลงานทางวิชาการตามเกณฑ์</w:t>
      </w:r>
      <w:r w:rsidRPr="00316880">
        <w:rPr>
          <w:rFonts w:hint="cs"/>
          <w:cs/>
        </w:rPr>
        <w:t xml:space="preserve"> ข้อ ๑๓.๔.๓</w:t>
      </w:r>
      <w:r w:rsidRPr="00316880">
        <w:t xml:space="preserve"> </w:t>
      </w:r>
      <w:r w:rsidRPr="00316880">
        <w:rPr>
          <w:rFonts w:hint="cs"/>
          <w:cs/>
        </w:rPr>
        <w:t>(๑</w:t>
      </w:r>
      <w:r w:rsidRPr="00316880">
        <w:t>)</w:t>
      </w:r>
      <w:r w:rsidRPr="00316880">
        <w:rPr>
          <w:rFonts w:hint="cs"/>
          <w:cs/>
        </w:rPr>
        <w:t xml:space="preserve"> และข้อ ๑๓.๕</w:t>
      </w:r>
      <w:r w:rsidRPr="00316880">
        <w:rPr>
          <w:cs/>
        </w:rPr>
        <w:t xml:space="preserve">  ให้เป็นอาจารย์ที่ปรึกษาวิทยานิพนธ์</w:t>
      </w:r>
      <w:r w:rsidRPr="00316880">
        <w:rPr>
          <w:rFonts w:hint="cs"/>
          <w:cs/>
        </w:rPr>
        <w:t>หลัก</w:t>
      </w:r>
      <w:r w:rsidRPr="00316880">
        <w:rPr>
          <w:cs/>
        </w:rPr>
        <w:t>ของนักศึกษาระดับปริญญาโทและเอกรวมได้ไม่เกิน ๑๐ คนต่อภาคการศึกษา</w:t>
      </w:r>
    </w:p>
    <w:p w:rsidR="00316880" w:rsidRPr="00316880" w:rsidRDefault="00316880" w:rsidP="00FD1038">
      <w:pPr>
        <w:spacing w:after="0" w:line="240" w:lineRule="auto"/>
      </w:pPr>
      <w:r w:rsidRPr="00316880">
        <w:rPr>
          <w:cs/>
        </w:rPr>
        <w:t>กรณีอาจารย์ประจำหลักสูตรมีคุณวุฒิปริญญาเอกหรือเทียบเท่า และดำรงตำแหน่งศาสตราจารย์และมีความจำเป็นต้องดูแลนักศึกษาเกินกว่าจำนวนที่กำหนดให้เสนอต่อสภามหาวิทยาลัยพิจารณา แต่ทั้งนี้ต้องไม่เกิน ๑๕ คนต่อภาคการศึกษา หากมีความจำเป็นต้องดูแลนักศึกษามากกว่า ๑๕ คน ให้ขอความเห็นชอบจากคณะกรรมการการอุดมศึกษาเป็นรายกรณี</w:t>
      </w:r>
    </w:p>
    <w:p w:rsidR="00316880" w:rsidRPr="00316880" w:rsidRDefault="00316880" w:rsidP="00FD1038">
      <w:pPr>
        <w:spacing w:after="0" w:line="240" w:lineRule="auto"/>
      </w:pPr>
      <w:r w:rsidRPr="00316880">
        <w:rPr>
          <w:cs/>
        </w:rPr>
        <w:t>๑๕.</w:t>
      </w:r>
      <w:r w:rsidRPr="00316880">
        <w:rPr>
          <w:rFonts w:hint="cs"/>
          <w:cs/>
        </w:rPr>
        <w:t>๒</w:t>
      </w:r>
      <w:r w:rsidRPr="00316880">
        <w:rPr>
          <w:cs/>
        </w:rPr>
        <w:t xml:space="preserve"> อาจารย์ประจำหลักสูตร ๑ คน ให้เป็นอาจารย์ที่ปรึกษาการค้นคว้าอิสระ</w:t>
      </w:r>
      <w:r w:rsidRPr="00316880">
        <w:rPr>
          <w:rFonts w:hint="cs"/>
          <w:cs/>
        </w:rPr>
        <w:t>หลัก</w:t>
      </w:r>
      <w:r w:rsidRPr="00316880">
        <w:rPr>
          <w:cs/>
        </w:rPr>
        <w:t>ของนักศึกษาปริญญาโทได้ไม่เกิน ๑๕ คน</w:t>
      </w:r>
    </w:p>
    <w:p w:rsidR="00316880" w:rsidRPr="00316880" w:rsidRDefault="00316880" w:rsidP="00FD1038">
      <w:pPr>
        <w:spacing w:after="0" w:line="240" w:lineRule="auto"/>
      </w:pPr>
      <w:r w:rsidRPr="00316880">
        <w:rPr>
          <w:cs/>
        </w:rPr>
        <w:t>หากเป็นอาจารย์ที่ปรึกษาทั้งวิทยานิพนธ์</w:t>
      </w:r>
      <w:r w:rsidRPr="00316880">
        <w:rPr>
          <w:rFonts w:hint="cs"/>
          <w:cs/>
        </w:rPr>
        <w:t>หลัก</w:t>
      </w:r>
      <w:r w:rsidRPr="00316880">
        <w:rPr>
          <w:cs/>
        </w:rPr>
        <w:t>และการค้นคว้าอิสระ</w:t>
      </w:r>
      <w:r w:rsidRPr="00316880">
        <w:rPr>
          <w:rFonts w:hint="cs"/>
          <w:cs/>
        </w:rPr>
        <w:t>หลัก</w:t>
      </w:r>
      <w:r w:rsidRPr="00316880">
        <w:rPr>
          <w:cs/>
        </w:rPr>
        <w:t xml:space="preserve"> ให้คิดสัดส่วนจำนวนนักศึกษาที่ทำวิทยานิพนธ์ ๑ คน เทียบได้กับจำนวนนักศึกษาที่ค้นคว้าอิสระ ๓ คน แต่ทั้งนี้ รวมแล้วต้องไม่เกิน ๑๕ คนต่อภาคการศึกษา</w:t>
      </w:r>
    </w:p>
    <w:p w:rsidR="00316880" w:rsidRPr="00316880" w:rsidRDefault="00316880" w:rsidP="00FD1038">
      <w:pPr>
        <w:spacing w:after="0" w:line="240" w:lineRule="auto"/>
      </w:pPr>
      <w:r w:rsidRPr="00316880">
        <w:rPr>
          <w:rFonts w:hint="cs"/>
          <w:cs/>
        </w:rPr>
        <w:t>๑๕.๓ อาจารย์ที่ปรึกษาวิทยานิพนธ์ร่วมหรืออาจารย์ที่ปรึกษาการค้นคว้าอิสระร่วม (ถ้ามี) ในกรณีที่มี</w:t>
      </w:r>
      <w:r w:rsidRPr="00316880">
        <w:rPr>
          <w:cs/>
        </w:rPr>
        <w:t>ภาระงานที่ปรึกษาวิทยานิพนธ์และการค้นคว้าอิสระ</w:t>
      </w:r>
      <w:r w:rsidRPr="00316880">
        <w:rPr>
          <w:rFonts w:hint="cs"/>
          <w:cs/>
        </w:rPr>
        <w:t>แล้ว ตามข้อ ๑๕.๑ หรือ ๑๕.๒ แล้ว อาจเป็นอาจารย์ที่ปรึกษาวิทยานิพนธ์ร่วมหรืออาจารย์ที่ปรึกษาการค้นคว้าอิสระร่วม ได้อีกไม่เกินจำนวนที่กำหนดไว้ใน</w:t>
      </w:r>
      <w:r w:rsidRPr="00316880">
        <w:rPr>
          <w:cs/>
        </w:rPr>
        <w:t>ภาระงานที่ปรึกษาวิทยานิพนธ์และการค้นคว้าอิสระ</w:t>
      </w:r>
      <w:r w:rsidRPr="00316880">
        <w:rPr>
          <w:rFonts w:hint="cs"/>
          <w:cs/>
        </w:rPr>
        <w:t xml:space="preserve">หลัก ตามข้อ ๑๕.๑ หรือ ๑๕.๒ </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๑</w:t>
      </w:r>
      <w:r w:rsidRPr="00316880">
        <w:rPr>
          <w:rFonts w:hint="cs"/>
          <w:cs/>
        </w:rPr>
        <w:t>๖</w:t>
      </w:r>
      <w:r w:rsidRPr="00316880">
        <w:rPr>
          <w:cs/>
        </w:rPr>
        <w:t xml:space="preserve">  ในคณะที่เปิดสอนหลักสูตรระดับบัณฑิตศึกษา ให้อธิการบดีแต่งตั้งคณะกรรมการบัณฑิตศึกษาประจำคณะ โดยมีองค์ประกอบและหน้าที่ ดังนี้</w:t>
      </w:r>
    </w:p>
    <w:p w:rsidR="00316880" w:rsidRPr="00316880" w:rsidRDefault="00316880" w:rsidP="00FD1038">
      <w:pPr>
        <w:spacing w:after="0" w:line="240" w:lineRule="auto"/>
      </w:pPr>
      <w:r w:rsidRPr="00316880">
        <w:rPr>
          <w:cs/>
        </w:rPr>
        <w:t>๑</w:t>
      </w:r>
      <w:r w:rsidRPr="00316880">
        <w:rPr>
          <w:rFonts w:hint="cs"/>
          <w:cs/>
        </w:rPr>
        <w:t>๖</w:t>
      </w:r>
      <w:r w:rsidRPr="00316880">
        <w:rPr>
          <w:cs/>
        </w:rPr>
        <w:t xml:space="preserve">.๑ องค์ประกอบ </w:t>
      </w:r>
    </w:p>
    <w:p w:rsidR="00316880" w:rsidRPr="00316880" w:rsidRDefault="00316880" w:rsidP="00FD1038">
      <w:pPr>
        <w:spacing w:after="0" w:line="240" w:lineRule="auto"/>
      </w:pPr>
      <w:r w:rsidRPr="00316880">
        <w:rPr>
          <w:rFonts w:hint="cs"/>
          <w:cs/>
        </w:rPr>
        <w:t xml:space="preserve">  </w:t>
      </w:r>
      <w:r w:rsidRPr="00316880">
        <w:rPr>
          <w:rFonts w:hint="cs"/>
          <w:cs/>
        </w:rPr>
        <w:tab/>
      </w:r>
      <w:r w:rsidRPr="00316880">
        <w:rPr>
          <w:cs/>
        </w:rPr>
        <w:t>๑</w:t>
      </w:r>
      <w:r w:rsidRPr="00316880">
        <w:rPr>
          <w:rFonts w:hint="cs"/>
          <w:cs/>
        </w:rPr>
        <w:t>๖</w:t>
      </w:r>
      <w:r w:rsidRPr="00316880">
        <w:rPr>
          <w:cs/>
        </w:rPr>
        <w:t>.๑.๑ คณบดีเป็นประธานกรรมการ</w:t>
      </w:r>
    </w:p>
    <w:p w:rsidR="00316880" w:rsidRPr="00316880" w:rsidRDefault="00316880" w:rsidP="00FD1038">
      <w:pPr>
        <w:spacing w:after="0" w:line="240" w:lineRule="auto"/>
      </w:pPr>
      <w:r w:rsidRPr="00316880">
        <w:rPr>
          <w:cs/>
        </w:rPr>
        <w:t>๑</w:t>
      </w:r>
      <w:r w:rsidRPr="00316880">
        <w:rPr>
          <w:rFonts w:hint="cs"/>
          <w:cs/>
        </w:rPr>
        <w:t>๖</w:t>
      </w:r>
      <w:r w:rsidRPr="00316880">
        <w:rPr>
          <w:cs/>
        </w:rPr>
        <w:t>.๑.๒ กรรมการประกอบด้วย</w:t>
      </w:r>
    </w:p>
    <w:p w:rsidR="00316880" w:rsidRPr="00316880" w:rsidRDefault="00316880" w:rsidP="00FD1038">
      <w:pPr>
        <w:spacing w:after="0" w:line="240" w:lineRule="auto"/>
      </w:pPr>
      <w:r w:rsidRPr="00316880">
        <w:rPr>
          <w:rFonts w:hint="cs"/>
          <w:cs/>
        </w:rPr>
        <w:t>(</w:t>
      </w:r>
      <w:r w:rsidRPr="00316880">
        <w:rPr>
          <w:cs/>
        </w:rPr>
        <w:t>๑) ประธาน</w:t>
      </w:r>
      <w:r w:rsidRPr="00316880">
        <w:rPr>
          <w:rFonts w:hint="cs"/>
          <w:cs/>
        </w:rPr>
        <w:t>กรรมการบริหาร</w:t>
      </w:r>
      <w:r w:rsidRPr="00316880">
        <w:rPr>
          <w:cs/>
        </w:rPr>
        <w:t>หลักสูตร</w:t>
      </w:r>
      <w:r w:rsidRPr="00316880">
        <w:rPr>
          <w:rFonts w:hint="cs"/>
          <w:cs/>
        </w:rPr>
        <w:t xml:space="preserve"> </w:t>
      </w:r>
      <w:r w:rsidRPr="00316880">
        <w:rPr>
          <w:cs/>
        </w:rPr>
        <w:t>ทุกหลักสูตรที่สังกัดคณะ</w:t>
      </w:r>
    </w:p>
    <w:p w:rsidR="00316880" w:rsidRPr="00316880" w:rsidRDefault="00316880" w:rsidP="00FD1038">
      <w:pPr>
        <w:spacing w:after="0" w:line="240" w:lineRule="auto"/>
      </w:pPr>
      <w:r w:rsidRPr="00316880">
        <w:rPr>
          <w:rFonts w:hint="cs"/>
          <w:cs/>
        </w:rPr>
        <w:t>(</w:t>
      </w:r>
      <w:r w:rsidRPr="00316880">
        <w:rPr>
          <w:cs/>
        </w:rPr>
        <w:t xml:space="preserve">๒) </w:t>
      </w:r>
      <w:r w:rsidRPr="00316880">
        <w:rPr>
          <w:rFonts w:hint="cs"/>
          <w:cs/>
        </w:rPr>
        <w:t xml:space="preserve">ผู้แทนอาจารย์ประจำหลักสูตร จำนวนไม่เกิน ๔ คน </w:t>
      </w:r>
    </w:p>
    <w:p w:rsidR="00316880" w:rsidRPr="00316880" w:rsidRDefault="00316880" w:rsidP="00FD1038">
      <w:pPr>
        <w:spacing w:after="0" w:line="240" w:lineRule="auto"/>
      </w:pPr>
      <w:r w:rsidRPr="00316880">
        <w:rPr>
          <w:rFonts w:hint="cs"/>
          <w:cs/>
        </w:rPr>
        <w:t xml:space="preserve">(๓) </w:t>
      </w:r>
      <w:r w:rsidRPr="00316880">
        <w:rPr>
          <w:cs/>
        </w:rPr>
        <w:t>รองคณบดีคนหนึ่ง</w:t>
      </w:r>
      <w:r w:rsidRPr="00316880">
        <w:rPr>
          <w:rFonts w:hint="cs"/>
          <w:cs/>
        </w:rPr>
        <w:t>ที่คณบดีเสนอชื่อเป็นเลขานุการ</w:t>
      </w:r>
    </w:p>
    <w:p w:rsidR="00316880" w:rsidRPr="00316880" w:rsidRDefault="00316880" w:rsidP="00FD1038">
      <w:pPr>
        <w:spacing w:after="0" w:line="240" w:lineRule="auto"/>
      </w:pPr>
      <w:r w:rsidRPr="00316880">
        <w:rPr>
          <w:cs/>
        </w:rPr>
        <w:lastRenderedPageBreak/>
        <w:t>ให้คณะกรรมการบัณฑิตศึกษาประจำคณะมีวาระการดำรงตำแหน่ง</w:t>
      </w:r>
      <w:r w:rsidRPr="00316880">
        <w:rPr>
          <w:rFonts w:hint="cs"/>
          <w:cs/>
        </w:rPr>
        <w:t xml:space="preserve">คราวละ ๔ ปี และให้พ้นจากตำแหน่งก่อนวาระเมื่อ ตาย ลาออก ขาดคุณลักษณะ หรือมหาวิทยาลัยถอดถอน หลักเกณฑ์และวิธีการได้มาซึ่งคณะกรรมการ และการพ้นจากตำแหน่งให้เป็นไปตามประกาศมหาวิทยาลัย </w:t>
      </w:r>
    </w:p>
    <w:p w:rsidR="00316880" w:rsidRPr="00316880" w:rsidRDefault="00316880" w:rsidP="00FD1038">
      <w:pPr>
        <w:spacing w:after="0" w:line="240" w:lineRule="auto"/>
      </w:pPr>
      <w:r w:rsidRPr="00316880">
        <w:rPr>
          <w:cs/>
        </w:rPr>
        <w:t>๑</w:t>
      </w:r>
      <w:r w:rsidRPr="00316880">
        <w:rPr>
          <w:rFonts w:hint="cs"/>
          <w:cs/>
        </w:rPr>
        <w:t>๖</w:t>
      </w:r>
      <w:r w:rsidRPr="00316880">
        <w:rPr>
          <w:cs/>
        </w:rPr>
        <w:t>.๒ หน้าที่</w:t>
      </w:r>
    </w:p>
    <w:p w:rsidR="00316880" w:rsidRPr="00316880" w:rsidRDefault="00316880" w:rsidP="00FD1038">
      <w:pPr>
        <w:spacing w:after="0" w:line="240" w:lineRule="auto"/>
      </w:pPr>
      <w:r w:rsidRPr="00316880">
        <w:rPr>
          <w:cs/>
        </w:rPr>
        <w:t>๑</w:t>
      </w:r>
      <w:r w:rsidRPr="00316880">
        <w:rPr>
          <w:rFonts w:hint="cs"/>
          <w:cs/>
        </w:rPr>
        <w:t>๖</w:t>
      </w:r>
      <w:r w:rsidRPr="00316880">
        <w:rPr>
          <w:cs/>
        </w:rPr>
        <w:t xml:space="preserve">.๒.๑ ควบคุมคุณภาพการจัดการศึกษา การประกันคุณภาพของหลักสูตร การปรับปรุงหลักสูตร </w:t>
      </w:r>
      <w:r w:rsidRPr="00316880">
        <w:rPr>
          <w:rFonts w:hint="cs"/>
          <w:cs/>
        </w:rPr>
        <w:t>และ</w:t>
      </w:r>
      <w:r w:rsidRPr="00316880">
        <w:rPr>
          <w:cs/>
        </w:rPr>
        <w:t>การพัฒนาหลักสูตรระดับบัณฑิตศึกษา โดยให้เป็นไปตามเกณฑ์มาตรฐานหลักสูตรระดับอุดมศึกษาของกระทรวงศึกษาธิการ</w:t>
      </w:r>
    </w:p>
    <w:p w:rsidR="00316880" w:rsidRPr="00316880" w:rsidRDefault="00316880" w:rsidP="00FD1038">
      <w:pPr>
        <w:spacing w:after="0" w:line="240" w:lineRule="auto"/>
      </w:pPr>
      <w:r w:rsidRPr="00316880">
        <w:rPr>
          <w:cs/>
        </w:rPr>
        <w:t>๑</w:t>
      </w:r>
      <w:r w:rsidRPr="00316880">
        <w:rPr>
          <w:rFonts w:hint="cs"/>
          <w:cs/>
        </w:rPr>
        <w:t>๖</w:t>
      </w:r>
      <w:r w:rsidRPr="00316880">
        <w:rPr>
          <w:cs/>
        </w:rPr>
        <w:t>.๒.๒ อนุมัติผลการประเมินผลการศึกษารายวิชาของหลักสูตรระดับบัณฑิตศึกษา</w:t>
      </w:r>
      <w:r w:rsidRPr="00316880">
        <w:rPr>
          <w:cs/>
        </w:rPr>
        <w:tab/>
      </w:r>
    </w:p>
    <w:p w:rsidR="00316880" w:rsidRPr="00316880" w:rsidRDefault="00316880" w:rsidP="00FD1038">
      <w:pPr>
        <w:spacing w:after="0" w:line="240" w:lineRule="auto"/>
      </w:pPr>
      <w:r w:rsidRPr="00316880">
        <w:rPr>
          <w:cs/>
        </w:rPr>
        <w:t>๑</w:t>
      </w:r>
      <w:r w:rsidRPr="00316880">
        <w:rPr>
          <w:rFonts w:hint="cs"/>
          <w:cs/>
        </w:rPr>
        <w:t>๖</w:t>
      </w:r>
      <w:r w:rsidRPr="00316880">
        <w:rPr>
          <w:cs/>
        </w:rPr>
        <w:t>.๒.๓ พิจารณาแต่งตั้งอาจารย์ที่ปรึกษาการค้นคว้าอิสระ</w:t>
      </w:r>
      <w:r w:rsidRPr="00316880">
        <w:rPr>
          <w:rFonts w:hint="cs"/>
          <w:cs/>
        </w:rPr>
        <w:t>และแจ้งบัณฑิตวิทยาลัยรับทราบ</w:t>
      </w:r>
    </w:p>
    <w:p w:rsidR="00316880" w:rsidRPr="00316880" w:rsidRDefault="00316880" w:rsidP="00FD1038">
      <w:pPr>
        <w:spacing w:after="0" w:line="240" w:lineRule="auto"/>
      </w:pPr>
      <w:r w:rsidRPr="00316880">
        <w:rPr>
          <w:cs/>
        </w:rPr>
        <w:t>๑</w:t>
      </w:r>
      <w:r w:rsidRPr="00316880">
        <w:rPr>
          <w:rFonts w:hint="cs"/>
          <w:cs/>
        </w:rPr>
        <w:t>๖</w:t>
      </w:r>
      <w:r w:rsidRPr="00316880">
        <w:rPr>
          <w:cs/>
        </w:rPr>
        <w:t>.๒.๔ พิจารณาเสนอชื่ออาจารย์</w:t>
      </w:r>
      <w:r w:rsidRPr="00316880">
        <w:rPr>
          <w:rFonts w:hint="cs"/>
          <w:cs/>
        </w:rPr>
        <w:t>ประจำหลักสูตร</w:t>
      </w:r>
      <w:r w:rsidRPr="00316880">
        <w:rPr>
          <w:cs/>
        </w:rPr>
        <w:t>ให้คณบดีบัณฑิตวิทยาลัย</w:t>
      </w:r>
      <w:r w:rsidRPr="00316880">
        <w:rPr>
          <w:rFonts w:hint="cs"/>
          <w:cs/>
        </w:rPr>
        <w:t>พิจารณา</w:t>
      </w:r>
      <w:r w:rsidRPr="00316880">
        <w:rPr>
          <w:cs/>
        </w:rPr>
        <w:t>แต่งตั้ง</w:t>
      </w:r>
      <w:r w:rsidRPr="00316880">
        <w:rPr>
          <w:rFonts w:hint="cs"/>
          <w:cs/>
        </w:rPr>
        <w:t>ให้เป็น</w:t>
      </w:r>
      <w:r w:rsidRPr="00316880">
        <w:rPr>
          <w:cs/>
        </w:rPr>
        <w:t>อาจารย์ที่ปรึกษาวิทยานิพนธ์</w:t>
      </w:r>
    </w:p>
    <w:p w:rsidR="00316880" w:rsidRPr="00316880" w:rsidRDefault="00316880" w:rsidP="00FD1038">
      <w:pPr>
        <w:spacing w:after="0" w:line="240" w:lineRule="auto"/>
      </w:pPr>
      <w:r w:rsidRPr="00316880">
        <w:rPr>
          <w:cs/>
        </w:rPr>
        <w:t>๑</w:t>
      </w:r>
      <w:r w:rsidRPr="00316880">
        <w:rPr>
          <w:rFonts w:hint="cs"/>
          <w:cs/>
        </w:rPr>
        <w:t>๖</w:t>
      </w:r>
      <w:r w:rsidRPr="00316880">
        <w:rPr>
          <w:cs/>
        </w:rPr>
        <w:t xml:space="preserve">.๒.๕ ประสานงานด้านบริหารและวิชาการเกี่ยวกับการรับนักศึกษา การจัดตารางสอน </w:t>
      </w:r>
      <w:r w:rsidRPr="00316880">
        <w:rPr>
          <w:rFonts w:hint="cs"/>
          <w:cs/>
        </w:rPr>
        <w:t xml:space="preserve">    </w:t>
      </w:r>
      <w:r w:rsidRPr="00316880">
        <w:rPr>
          <w:cs/>
        </w:rPr>
        <w:t>การสอน การวิจัย การสอบประมวลความรู้ (</w:t>
      </w:r>
      <w:r w:rsidRPr="00316880">
        <w:t xml:space="preserve">Comprehensive Examination) </w:t>
      </w:r>
      <w:r w:rsidRPr="00316880">
        <w:rPr>
          <w:cs/>
        </w:rPr>
        <w:t>และการสอบวัดคุณสมบัติ (</w:t>
      </w:r>
      <w:r w:rsidRPr="00316880">
        <w:t xml:space="preserve">Qualifying Examination) </w:t>
      </w:r>
      <w:r w:rsidRPr="00316880">
        <w:rPr>
          <w:cs/>
        </w:rPr>
        <w:t xml:space="preserve">กับบัณฑิตวิทยาลัย และหน่วยงานที่เกี่ยวข้อง </w:t>
      </w:r>
    </w:p>
    <w:p w:rsidR="00316880" w:rsidRPr="00316880" w:rsidRDefault="00316880" w:rsidP="00FD1038">
      <w:pPr>
        <w:spacing w:after="0" w:line="240" w:lineRule="auto"/>
      </w:pPr>
      <w:r w:rsidRPr="00316880">
        <w:rPr>
          <w:cs/>
        </w:rPr>
        <w:t>๑</w:t>
      </w:r>
      <w:r w:rsidRPr="00316880">
        <w:rPr>
          <w:rFonts w:hint="cs"/>
          <w:cs/>
        </w:rPr>
        <w:t>๖.๒.๖ พิจารณาการโอนและเทียบโอนผลการเรียน การลาพักการเรียน การคืนสภาพการเป็นนักศึกษา และการลาออกของนักศึกษา</w:t>
      </w:r>
    </w:p>
    <w:p w:rsidR="00316880" w:rsidRPr="00316880" w:rsidRDefault="00316880" w:rsidP="00FD1038">
      <w:pPr>
        <w:spacing w:after="0" w:line="240" w:lineRule="auto"/>
      </w:pPr>
      <w:r w:rsidRPr="00316880">
        <w:rPr>
          <w:cs/>
        </w:rPr>
        <w:t>๑</w:t>
      </w:r>
      <w:r w:rsidRPr="00316880">
        <w:rPr>
          <w:rFonts w:hint="cs"/>
          <w:cs/>
        </w:rPr>
        <w:t>๖.๒.๗ เสนอรายชื่อนักศึกษาที่เรียนครบหลักสูตรต่อคณะกรรมการบัณฑิตวิทยาลัย</w:t>
      </w:r>
    </w:p>
    <w:p w:rsidR="00316880" w:rsidRPr="00316880" w:rsidRDefault="00316880" w:rsidP="00FD1038">
      <w:pPr>
        <w:spacing w:after="0" w:line="240" w:lineRule="auto"/>
      </w:pPr>
      <w:r w:rsidRPr="00316880">
        <w:rPr>
          <w:cs/>
        </w:rPr>
        <w:t>๑</w:t>
      </w:r>
      <w:r w:rsidRPr="00316880">
        <w:rPr>
          <w:rFonts w:hint="cs"/>
          <w:cs/>
        </w:rPr>
        <w:t>๖</w:t>
      </w:r>
      <w:r w:rsidRPr="00316880">
        <w:rPr>
          <w:cs/>
        </w:rPr>
        <w:t>.๒.</w:t>
      </w:r>
      <w:r w:rsidRPr="00316880">
        <w:rPr>
          <w:rFonts w:hint="cs"/>
          <w:cs/>
        </w:rPr>
        <w:t>๘</w:t>
      </w:r>
      <w:r w:rsidRPr="00316880">
        <w:rPr>
          <w:cs/>
        </w:rPr>
        <w:t xml:space="preserve"> หน้าที่อื่น</w:t>
      </w:r>
      <w:r w:rsidRPr="00316880">
        <w:rPr>
          <w:rFonts w:hint="cs"/>
          <w:cs/>
        </w:rPr>
        <w:t xml:space="preserve"> </w:t>
      </w:r>
      <w:r w:rsidRPr="00316880">
        <w:rPr>
          <w:cs/>
        </w:rPr>
        <w:t xml:space="preserve">ๆ ตามที่ได้รับมอบหมายตามข้อบังคับนี้และตามที่คณะกรรมการบัณฑิตวิทยาลัยมอบหมาย </w:t>
      </w:r>
    </w:p>
    <w:p w:rsidR="00316880" w:rsidRPr="00316880" w:rsidRDefault="00316880" w:rsidP="00FD1038">
      <w:pPr>
        <w:spacing w:after="0" w:line="240" w:lineRule="auto"/>
      </w:pPr>
      <w:r w:rsidRPr="00316880">
        <w:rPr>
          <w:rFonts w:hint="cs"/>
          <w:cs/>
        </w:rPr>
        <w:t>๑๖.๓  การประชุมของคณะกรรมการบัณฑิตศึกษาประจำคณะ ให้ใช้ข้อบังคับมหาวิทยาลัยราชภัฏมหาสารคาม ว่าด้วยการประชุมสภามหาวิทยาลัย มาบังคับใช้โดยอนุโลม</w:t>
      </w:r>
    </w:p>
    <w:p w:rsidR="00316880" w:rsidRPr="00316880" w:rsidRDefault="00316880" w:rsidP="00FD1038">
      <w:pPr>
        <w:spacing w:after="0" w:line="240" w:lineRule="auto"/>
      </w:pPr>
      <w:r w:rsidRPr="00316880">
        <w:rPr>
          <w:rFonts w:hint="cs"/>
          <w:cs/>
        </w:rPr>
        <w:t>ข้อ  ๑๗  ในการจัดการหลักสูตรระดับบัณฑิตศึกษาแบบสหวิชาการที่มีการดำเนินการโดยคณะจำนวนมากกว่าหนึ่งคณะ ให้อธิการบดีแต่งตั้งคณะกรรมการบัณฑิตศึกษาระหว่างคณะ โดยมีองค์ประกอบและหน้าที่ดังนี้</w:t>
      </w:r>
    </w:p>
    <w:p w:rsidR="00316880" w:rsidRPr="00316880" w:rsidRDefault="00316880" w:rsidP="00FD1038">
      <w:pPr>
        <w:spacing w:after="0" w:line="240" w:lineRule="auto"/>
      </w:pPr>
      <w:r w:rsidRPr="00316880">
        <w:rPr>
          <w:rFonts w:hint="cs"/>
          <w:cs/>
        </w:rPr>
        <w:tab/>
        <w:t>๑๗.๑  องค์ประกอบ</w:t>
      </w:r>
    </w:p>
    <w:p w:rsidR="00316880" w:rsidRPr="00316880" w:rsidRDefault="00316880" w:rsidP="00FD1038">
      <w:pPr>
        <w:spacing w:after="0" w:line="240" w:lineRule="auto"/>
      </w:pPr>
      <w:r w:rsidRPr="00316880">
        <w:rPr>
          <w:rFonts w:hint="cs"/>
          <w:cs/>
        </w:rPr>
        <w:tab/>
        <w:t>๑๗.๑.๑  คณบดีบัณฑิตวิทยาลัย  เป็นประธานกรรมการ</w:t>
      </w:r>
    </w:p>
    <w:p w:rsidR="00316880" w:rsidRPr="00316880" w:rsidRDefault="00316880" w:rsidP="00FD1038">
      <w:pPr>
        <w:spacing w:after="0" w:line="240" w:lineRule="auto"/>
      </w:pPr>
      <w:r w:rsidRPr="00316880">
        <w:rPr>
          <w:rFonts w:hint="cs"/>
          <w:cs/>
        </w:rPr>
        <w:t>๑๗.๑.๒  กรรมการประกอบด้วย</w:t>
      </w:r>
    </w:p>
    <w:p w:rsidR="00316880" w:rsidRPr="00316880" w:rsidRDefault="00316880" w:rsidP="00FD1038">
      <w:pPr>
        <w:spacing w:after="0" w:line="240" w:lineRule="auto"/>
      </w:pPr>
      <w:r w:rsidRPr="00316880">
        <w:rPr>
          <w:rFonts w:hint="cs"/>
          <w:cs/>
        </w:rPr>
        <w:tab/>
      </w:r>
      <w:r w:rsidRPr="00316880">
        <w:rPr>
          <w:rFonts w:hint="cs"/>
          <w:cs/>
        </w:rPr>
        <w:tab/>
        <w:t>(๑) คณบดีหรือรองคณบดีที่ได้รับมอบหมายของคณะที่ร่วมกันจัดหลักสูตร</w:t>
      </w:r>
    </w:p>
    <w:p w:rsidR="00316880" w:rsidRPr="00316880" w:rsidRDefault="00316880" w:rsidP="00FD1038">
      <w:pPr>
        <w:spacing w:after="0" w:line="240" w:lineRule="auto"/>
      </w:pPr>
      <w:r w:rsidRPr="00316880">
        <w:rPr>
          <w:rFonts w:hint="cs"/>
          <w:cs/>
        </w:rPr>
        <w:tab/>
      </w:r>
      <w:r w:rsidRPr="00316880">
        <w:rPr>
          <w:rFonts w:hint="cs"/>
          <w:cs/>
        </w:rPr>
        <w:tab/>
        <w:t>(๒) ประธานกรรมการบริหารหลักสูตรทุกหลักสูตรที่จัดการศึกษาแบบสหวิชาการ</w:t>
      </w:r>
    </w:p>
    <w:p w:rsidR="00316880" w:rsidRPr="00316880" w:rsidRDefault="00316880" w:rsidP="00FD1038">
      <w:pPr>
        <w:spacing w:after="0" w:line="240" w:lineRule="auto"/>
      </w:pPr>
      <w:r w:rsidRPr="00316880">
        <w:rPr>
          <w:rFonts w:hint="cs"/>
          <w:cs/>
        </w:rPr>
        <w:tab/>
      </w:r>
      <w:r w:rsidRPr="00316880">
        <w:rPr>
          <w:rFonts w:hint="cs"/>
          <w:cs/>
        </w:rPr>
        <w:tab/>
        <w:t>(๓) ผู้แทนอาจารย์ประจำหลักสูตร ที่ร่วมกันจัดหลักสูตร จำนวนไม่เกิน ๔ คน</w:t>
      </w:r>
    </w:p>
    <w:p w:rsidR="00316880" w:rsidRPr="00316880" w:rsidRDefault="00316880" w:rsidP="00FD1038">
      <w:pPr>
        <w:spacing w:after="0" w:line="240" w:lineRule="auto"/>
      </w:pPr>
      <w:r w:rsidRPr="00316880">
        <w:rPr>
          <w:rFonts w:hint="cs"/>
          <w:cs/>
        </w:rPr>
        <w:tab/>
      </w:r>
      <w:r w:rsidRPr="00316880">
        <w:rPr>
          <w:rFonts w:hint="cs"/>
          <w:cs/>
        </w:rPr>
        <w:tab/>
        <w:t>(๔) รองคณบดีบัณฑิตวิทยาลัย ที่คณบดีบัณฑิตเสนอชื่อเป็นเลขานุการ</w:t>
      </w:r>
    </w:p>
    <w:p w:rsidR="00316880" w:rsidRPr="00316880" w:rsidRDefault="00316880" w:rsidP="00FD1038">
      <w:pPr>
        <w:spacing w:after="0" w:line="240" w:lineRule="auto"/>
      </w:pPr>
      <w:r w:rsidRPr="00316880">
        <w:rPr>
          <w:cs/>
        </w:rPr>
        <w:t>ให้คณะกรรมการบัณฑิตศึกษา</w:t>
      </w:r>
      <w:r w:rsidRPr="00316880">
        <w:rPr>
          <w:rFonts w:hint="cs"/>
          <w:cs/>
        </w:rPr>
        <w:t>ระหว่าง</w:t>
      </w:r>
      <w:r w:rsidRPr="00316880">
        <w:rPr>
          <w:cs/>
        </w:rPr>
        <w:t>คณะมีวาระการดำรงตำแหน่ง</w:t>
      </w:r>
      <w:r w:rsidRPr="00316880">
        <w:rPr>
          <w:rFonts w:hint="cs"/>
          <w:cs/>
        </w:rPr>
        <w:t xml:space="preserve">คราวละ ๔ ปี และให้พ้นจากตำแหน่งก่อนวาระเมื่อ ตาย ลาออก ขาดคุณลักษณะ หรือมหาวิทยาลัยถอดถอน หลักเกณฑ์และวิธีการได้มาซึ่งคณะกรรมการ และการพ้นจากตำแหน่งให้เป็นไปตามประกาศมหาวิทยาลัย </w:t>
      </w:r>
    </w:p>
    <w:p w:rsidR="00316880" w:rsidRPr="00316880" w:rsidRDefault="00316880" w:rsidP="00FD1038">
      <w:pPr>
        <w:spacing w:after="0" w:line="240" w:lineRule="auto"/>
      </w:pPr>
      <w:r w:rsidRPr="00316880">
        <w:rPr>
          <w:rFonts w:hint="cs"/>
          <w:cs/>
        </w:rPr>
        <w:t>๑๗.๒ หน้าที่ ให้คณะกรรมการบัณฑิตศึกษาระหว่างคณะ มีหน้าที่ตามที่กำหนดไว้ใน ๑๖.๒</w:t>
      </w:r>
    </w:p>
    <w:p w:rsidR="00316880" w:rsidRDefault="00316880" w:rsidP="00FD1038">
      <w:pPr>
        <w:spacing w:after="0" w:line="240" w:lineRule="auto"/>
      </w:pPr>
      <w:r w:rsidRPr="00316880">
        <w:rPr>
          <w:rFonts w:hint="cs"/>
          <w:cs/>
        </w:rPr>
        <w:t>๑๗.๓  การประชุมของคณะกรรมการบัณฑิตศึกษาระหว่างคณะ ให้ใช้ข้อบังคับมหาวิทยาลัย   ราชภัฏมหาสารคาม ว่าด้วย การประชุมสภามหาวิทยาลัย มาบังคับใช้โดยอนุโลม</w:t>
      </w:r>
    </w:p>
    <w:p w:rsidR="00FD1038" w:rsidRDefault="00FD1038" w:rsidP="00FD1038">
      <w:pPr>
        <w:spacing w:after="0" w:line="240" w:lineRule="auto"/>
      </w:pPr>
    </w:p>
    <w:p w:rsidR="00FD1038" w:rsidRDefault="00FD1038" w:rsidP="00FD1038">
      <w:pPr>
        <w:spacing w:after="0" w:line="240" w:lineRule="auto"/>
      </w:pPr>
    </w:p>
    <w:p w:rsidR="00FD1038" w:rsidRDefault="00FD1038" w:rsidP="00FD1038">
      <w:pPr>
        <w:spacing w:after="0" w:line="240" w:lineRule="auto"/>
      </w:pPr>
    </w:p>
    <w:p w:rsidR="00FD1038" w:rsidRDefault="00FD1038" w:rsidP="00FD1038">
      <w:pPr>
        <w:spacing w:after="0" w:line="240" w:lineRule="auto"/>
      </w:pPr>
    </w:p>
    <w:p w:rsidR="00FD1038" w:rsidRPr="00316880" w:rsidRDefault="00FD1038" w:rsidP="00FD1038">
      <w:pPr>
        <w:spacing w:after="0" w:line="240" w:lineRule="auto"/>
        <w:rPr>
          <w:cs/>
        </w:rPr>
      </w:pPr>
    </w:p>
    <w:p w:rsidR="00316880" w:rsidRPr="00316880" w:rsidRDefault="00316880" w:rsidP="00FD1038">
      <w:pPr>
        <w:spacing w:after="0" w:line="240" w:lineRule="auto"/>
        <w:jc w:val="center"/>
      </w:pPr>
      <w:r w:rsidRPr="00316880">
        <w:rPr>
          <w:cs/>
        </w:rPr>
        <w:t>หมวด ๕</w:t>
      </w:r>
    </w:p>
    <w:p w:rsidR="00316880" w:rsidRPr="00316880" w:rsidRDefault="00316880" w:rsidP="00FD1038">
      <w:pPr>
        <w:spacing w:after="0" w:line="240" w:lineRule="auto"/>
        <w:jc w:val="center"/>
      </w:pPr>
      <w:r w:rsidRPr="00316880">
        <w:rPr>
          <w:cs/>
        </w:rPr>
        <w:t>การรับเข้าศึกษา</w:t>
      </w:r>
    </w:p>
    <w:p w:rsidR="00316880" w:rsidRPr="00316880" w:rsidRDefault="00316880" w:rsidP="00FD1038">
      <w:pPr>
        <w:spacing w:after="0" w:line="240" w:lineRule="auto"/>
      </w:pPr>
      <w:r w:rsidRPr="00316880">
        <w:rPr>
          <w:cs/>
        </w:rPr>
        <w:t>ข้อ  ๑</w:t>
      </w:r>
      <w:r w:rsidRPr="00316880">
        <w:rPr>
          <w:rFonts w:hint="cs"/>
          <w:cs/>
        </w:rPr>
        <w:t>๘</w:t>
      </w:r>
      <w:r w:rsidRPr="00316880">
        <w:rPr>
          <w:cs/>
        </w:rPr>
        <w:t xml:space="preserve">  คุณสมบัติของผู้เข้าศึกษา </w:t>
      </w:r>
    </w:p>
    <w:p w:rsidR="00316880" w:rsidRPr="00316880" w:rsidRDefault="00316880" w:rsidP="00FD1038">
      <w:pPr>
        <w:spacing w:after="0" w:line="240" w:lineRule="auto"/>
      </w:pPr>
      <w:r w:rsidRPr="00316880">
        <w:rPr>
          <w:cs/>
        </w:rPr>
        <w:t>๑</w:t>
      </w:r>
      <w:r w:rsidRPr="00316880">
        <w:rPr>
          <w:rFonts w:hint="cs"/>
          <w:cs/>
        </w:rPr>
        <w:t>๘</w:t>
      </w:r>
      <w:r w:rsidRPr="00316880">
        <w:rPr>
          <w:cs/>
        </w:rPr>
        <w:t>.๑ หลักสูตรระดับประกาศนียบัตรบัณฑิต</w:t>
      </w:r>
    </w:p>
    <w:p w:rsidR="00316880" w:rsidRPr="00316880" w:rsidRDefault="00316880" w:rsidP="00FD1038">
      <w:pPr>
        <w:spacing w:after="0" w:line="240" w:lineRule="auto"/>
      </w:pPr>
      <w:r w:rsidRPr="00316880">
        <w:rPr>
          <w:cs/>
        </w:rPr>
        <w:t>สำเร็จการศึกษาระดับปริญญา</w:t>
      </w:r>
      <w:r w:rsidRPr="00316880">
        <w:rPr>
          <w:rFonts w:hint="cs"/>
          <w:cs/>
        </w:rPr>
        <w:t>ตรี</w:t>
      </w:r>
      <w:r w:rsidRPr="00316880">
        <w:rPr>
          <w:cs/>
        </w:rPr>
        <w:t>หรือเทียบเท่า ตามที่หลักสูตรกำหนด และมีคุณสมบัติอื่นเพิ่มเติมตามที่คณะกรรมการ</w:t>
      </w:r>
      <w:r w:rsidRPr="00316880">
        <w:rPr>
          <w:rFonts w:hint="cs"/>
          <w:cs/>
        </w:rPr>
        <w:t>บริหาร</w:t>
      </w:r>
      <w:r w:rsidRPr="00316880">
        <w:rPr>
          <w:cs/>
        </w:rPr>
        <w:t>หลักสูตร และบัณฑิตวิทยาลัยกำหนด</w:t>
      </w:r>
    </w:p>
    <w:p w:rsidR="00316880" w:rsidRPr="00316880" w:rsidRDefault="00316880" w:rsidP="00FD1038">
      <w:pPr>
        <w:spacing w:after="0" w:line="240" w:lineRule="auto"/>
      </w:pPr>
      <w:r w:rsidRPr="00316880">
        <w:rPr>
          <w:cs/>
        </w:rPr>
        <w:t>๑</w:t>
      </w:r>
      <w:r w:rsidRPr="00316880">
        <w:rPr>
          <w:rFonts w:hint="cs"/>
          <w:cs/>
        </w:rPr>
        <w:t>๘</w:t>
      </w:r>
      <w:r w:rsidRPr="00316880">
        <w:rPr>
          <w:cs/>
        </w:rPr>
        <w:t>.๒ หลักสูตรระดับปริญญา</w:t>
      </w:r>
      <w:r w:rsidRPr="00316880">
        <w:rPr>
          <w:rFonts w:hint="cs"/>
          <w:cs/>
        </w:rPr>
        <w:t>โท</w:t>
      </w:r>
    </w:p>
    <w:p w:rsidR="00316880" w:rsidRPr="00316880" w:rsidRDefault="00316880" w:rsidP="00FD1038">
      <w:pPr>
        <w:spacing w:after="0" w:line="240" w:lineRule="auto"/>
      </w:pPr>
      <w:r w:rsidRPr="00316880">
        <w:rPr>
          <w:cs/>
        </w:rPr>
        <w:t>สำเร็จการศึกษาระดับปริญญา</w:t>
      </w:r>
      <w:r w:rsidRPr="00316880">
        <w:rPr>
          <w:rFonts w:hint="cs"/>
          <w:cs/>
        </w:rPr>
        <w:t>ตรี</w:t>
      </w:r>
      <w:r w:rsidRPr="00316880">
        <w:rPr>
          <w:cs/>
        </w:rPr>
        <w:t>หรือเทียบเท่า หรือระดับประกาศนียบัตรบัณฑิต ตามที่หลักสูตรกำหนด และมีคุณสมบัติอื่นเพิ่มเติมตามที่คณะกรรมการผู้</w:t>
      </w:r>
      <w:r w:rsidRPr="00316880">
        <w:rPr>
          <w:rFonts w:hint="cs"/>
          <w:cs/>
        </w:rPr>
        <w:t>บริหาร</w:t>
      </w:r>
      <w:r w:rsidRPr="00316880">
        <w:rPr>
          <w:cs/>
        </w:rPr>
        <w:t>หลักสูตร และบัณฑิตวิทยาลัยกำหนด</w:t>
      </w:r>
    </w:p>
    <w:p w:rsidR="00316880" w:rsidRPr="00316880" w:rsidRDefault="00316880" w:rsidP="00FD1038">
      <w:pPr>
        <w:spacing w:after="0" w:line="240" w:lineRule="auto"/>
      </w:pPr>
      <w:r w:rsidRPr="00316880">
        <w:rPr>
          <w:cs/>
        </w:rPr>
        <w:t>๑</w:t>
      </w:r>
      <w:r w:rsidRPr="00316880">
        <w:rPr>
          <w:rFonts w:hint="cs"/>
          <w:cs/>
        </w:rPr>
        <w:t>๘</w:t>
      </w:r>
      <w:r w:rsidRPr="00316880">
        <w:rPr>
          <w:cs/>
        </w:rPr>
        <w:t>.๓ หลักสูตรระดับประกาศนียบัตรบัณฑิตชั้นสูง</w:t>
      </w:r>
    </w:p>
    <w:p w:rsidR="00316880" w:rsidRPr="00316880" w:rsidRDefault="00316880" w:rsidP="00FD1038">
      <w:pPr>
        <w:spacing w:after="0" w:line="240" w:lineRule="auto"/>
      </w:pPr>
      <w:r w:rsidRPr="00316880">
        <w:rPr>
          <w:cs/>
        </w:rPr>
        <w:t>สำเร็จการศึกษาระดับปริญญา</w:t>
      </w:r>
      <w:r w:rsidRPr="00316880">
        <w:rPr>
          <w:rFonts w:hint="cs"/>
          <w:cs/>
        </w:rPr>
        <w:t>โท</w:t>
      </w:r>
      <w:r w:rsidRPr="00316880">
        <w:rPr>
          <w:cs/>
        </w:rPr>
        <w:t xml:space="preserve">หรือเทียบเท่าตามที่หลักสูตรกำหนด </w:t>
      </w:r>
      <w:r w:rsidRPr="00316880">
        <w:rPr>
          <w:rFonts w:hint="cs"/>
          <w:cs/>
        </w:rPr>
        <w:t>หรือสำเร็จการศึกษาระดับปริญญาตรีที่มีระยะเวลาการศึกษา</w:t>
      </w:r>
      <w:r w:rsidRPr="00316880">
        <w:rPr>
          <w:cs/>
        </w:rPr>
        <w:t xml:space="preserve"> </w:t>
      </w:r>
      <w:r w:rsidRPr="00316880">
        <w:rPr>
          <w:rFonts w:hint="cs"/>
          <w:cs/>
        </w:rPr>
        <w:t>๖</w:t>
      </w:r>
      <w:r w:rsidRPr="00316880">
        <w:rPr>
          <w:cs/>
        </w:rPr>
        <w:t xml:space="preserve"> </w:t>
      </w:r>
      <w:r w:rsidRPr="00316880">
        <w:rPr>
          <w:rFonts w:hint="cs"/>
          <w:cs/>
        </w:rPr>
        <w:t>ปี</w:t>
      </w:r>
      <w:r w:rsidRPr="00316880">
        <w:rPr>
          <w:cs/>
        </w:rPr>
        <w:t xml:space="preserve"> </w:t>
      </w:r>
      <w:r w:rsidRPr="00316880">
        <w:rPr>
          <w:rFonts w:hint="cs"/>
          <w:cs/>
        </w:rPr>
        <w:t>และ</w:t>
      </w:r>
      <w:r w:rsidRPr="00316880">
        <w:rPr>
          <w:cs/>
        </w:rPr>
        <w:t>มีคุณสมบัติอื่นเพิ่มเติมตามที่คณะกรรมการ</w:t>
      </w:r>
      <w:r w:rsidRPr="00316880">
        <w:rPr>
          <w:rFonts w:hint="cs"/>
          <w:cs/>
        </w:rPr>
        <w:t>บริหาร</w:t>
      </w:r>
      <w:r w:rsidRPr="00316880">
        <w:rPr>
          <w:cs/>
        </w:rPr>
        <w:t>หลักสูตร และบัณฑิตวิทยาลัยกำหนด</w:t>
      </w:r>
      <w:r w:rsidRPr="00316880">
        <w:rPr>
          <w:rFonts w:hint="cs"/>
          <w:cs/>
        </w:rPr>
        <w:t xml:space="preserve"> </w:t>
      </w:r>
    </w:p>
    <w:p w:rsidR="00316880" w:rsidRPr="00316880" w:rsidRDefault="00316880" w:rsidP="00FD1038">
      <w:pPr>
        <w:spacing w:after="0" w:line="240" w:lineRule="auto"/>
      </w:pPr>
      <w:r w:rsidRPr="00316880">
        <w:rPr>
          <w:cs/>
        </w:rPr>
        <w:t>๑</w:t>
      </w:r>
      <w:r w:rsidRPr="00316880">
        <w:rPr>
          <w:rFonts w:hint="cs"/>
          <w:cs/>
        </w:rPr>
        <w:t>๘</w:t>
      </w:r>
      <w:r w:rsidRPr="00316880">
        <w:rPr>
          <w:cs/>
        </w:rPr>
        <w:t>.๔ หลักสูตรระดับปริญญา</w:t>
      </w:r>
      <w:r w:rsidRPr="00316880">
        <w:rPr>
          <w:rFonts w:hint="cs"/>
          <w:cs/>
        </w:rPr>
        <w:t>เอก</w:t>
      </w:r>
    </w:p>
    <w:p w:rsidR="00316880" w:rsidRPr="00316880" w:rsidRDefault="00316880" w:rsidP="00FD1038">
      <w:pPr>
        <w:spacing w:after="0" w:line="240" w:lineRule="auto"/>
      </w:pPr>
      <w:r w:rsidRPr="00316880">
        <w:rPr>
          <w:cs/>
        </w:rPr>
        <w:t>๑</w:t>
      </w:r>
      <w:r w:rsidRPr="00316880">
        <w:rPr>
          <w:rFonts w:hint="cs"/>
          <w:cs/>
        </w:rPr>
        <w:t>๘</w:t>
      </w:r>
      <w:r w:rsidRPr="00316880">
        <w:rPr>
          <w:cs/>
        </w:rPr>
        <w:t>.๔.๑ สำเร็จการศึกษาระดับปริญญา</w:t>
      </w:r>
      <w:r w:rsidRPr="00316880">
        <w:rPr>
          <w:rFonts w:hint="cs"/>
          <w:cs/>
        </w:rPr>
        <w:t>ตรีหรือเทียบเท่าที่มีผลการเรียนดีมาก ได้ค่าระดับคะแนนเฉลี่ยสะสมไม่ต่ำกว่า ๓.๕๐ หรือสำเร็จการศึกษาระดับปริญญาโท</w:t>
      </w:r>
      <w:r w:rsidRPr="00316880">
        <w:rPr>
          <w:cs/>
        </w:rPr>
        <w:t>หรือเทียบเท่าตามที่หลักสูตรกำหนด และมีคุณสมบัติอื่นเพิ่มเติมตามที่คณะกรรมการ</w:t>
      </w:r>
      <w:r w:rsidRPr="00316880">
        <w:rPr>
          <w:rFonts w:hint="cs"/>
          <w:cs/>
        </w:rPr>
        <w:t>บริหาร</w:t>
      </w:r>
      <w:r w:rsidRPr="00316880">
        <w:rPr>
          <w:cs/>
        </w:rPr>
        <w:t xml:space="preserve">หลักสูตร และบัณฑิตวิทยาลัยกำหนด </w:t>
      </w:r>
      <w:r w:rsidRPr="00316880">
        <w:t xml:space="preserve"> </w:t>
      </w:r>
    </w:p>
    <w:p w:rsidR="00316880" w:rsidRPr="00316880" w:rsidRDefault="00316880" w:rsidP="00FD1038">
      <w:pPr>
        <w:spacing w:after="0" w:line="240" w:lineRule="auto"/>
      </w:pPr>
      <w:r w:rsidRPr="00316880">
        <w:rPr>
          <w:cs/>
        </w:rPr>
        <w:t>๑</w:t>
      </w:r>
      <w:r w:rsidRPr="00316880">
        <w:rPr>
          <w:rFonts w:hint="cs"/>
          <w:cs/>
        </w:rPr>
        <w:t>๘</w:t>
      </w:r>
      <w:r w:rsidRPr="00316880">
        <w:rPr>
          <w:cs/>
        </w:rPr>
        <w:t>.๔.๒ สำเร็จการศึกษาระดับปริญญา</w:t>
      </w:r>
      <w:r w:rsidRPr="00316880">
        <w:rPr>
          <w:rFonts w:hint="cs"/>
          <w:cs/>
        </w:rPr>
        <w:t>ตรี</w:t>
      </w:r>
      <w:r w:rsidRPr="00316880">
        <w:rPr>
          <w:cs/>
        </w:rPr>
        <w:t xml:space="preserve">หรือเทียบเท่าหรือระดับประกาศนียบัตรบัณฑิต </w:t>
      </w:r>
      <w:r w:rsidRPr="00316880">
        <w:rPr>
          <w:rFonts w:hint="cs"/>
          <w:cs/>
        </w:rPr>
        <w:t xml:space="preserve">       </w:t>
      </w:r>
      <w:r w:rsidRPr="00316880">
        <w:rPr>
          <w:cs/>
        </w:rPr>
        <w:t>ในสาขาวิชาเดียวกันหรือสาขาวิชาที่สัมพันธ์กันกับหลักสูตรที่เข้าศึกษา โดยมีผลการเรียนดีมาก</w:t>
      </w:r>
      <w:r w:rsidRPr="00316880">
        <w:rPr>
          <w:rFonts w:hint="cs"/>
          <w:cs/>
        </w:rPr>
        <w:t xml:space="preserve"> ได้ค่าระดับคะแนนเฉลี่ยสะสมไม่ต่ำกว่า ๓.๕๐</w:t>
      </w:r>
      <w:r w:rsidRPr="00316880">
        <w:rPr>
          <w:cs/>
        </w:rPr>
        <w:t xml:space="preserve"> และมีพื้นความรู้ความสามารถและศักยภาพเพียงพอที่จะทำวิทยานิพนธ์ได้ </w:t>
      </w:r>
      <w:r w:rsidRPr="00316880">
        <w:rPr>
          <w:rFonts w:hint="cs"/>
          <w:cs/>
        </w:rPr>
        <w:t>และ</w:t>
      </w:r>
      <w:r w:rsidRPr="00316880">
        <w:rPr>
          <w:cs/>
        </w:rPr>
        <w:t>มีคุณสมบัติอื่นเพิ่มเติมตามที่คณะกรรมการบริหารหลักสูตร และบัณฑิตวิทยาลัยกำหนด</w:t>
      </w:r>
    </w:p>
    <w:p w:rsidR="00316880" w:rsidRPr="00316880" w:rsidRDefault="00316880" w:rsidP="00FD1038">
      <w:pPr>
        <w:spacing w:after="0" w:line="240" w:lineRule="auto"/>
      </w:pPr>
      <w:r w:rsidRPr="00316880">
        <w:rPr>
          <w:cs/>
        </w:rPr>
        <w:t>๑</w:t>
      </w:r>
      <w:r w:rsidRPr="00316880">
        <w:rPr>
          <w:rFonts w:hint="cs"/>
          <w:cs/>
        </w:rPr>
        <w:t>๘</w:t>
      </w:r>
      <w:r w:rsidRPr="00316880">
        <w:rPr>
          <w:cs/>
        </w:rPr>
        <w:t>.๔.๓ มีผลการสอบภาษาอังกฤษได้ตามเกณฑ์ที่</w:t>
      </w:r>
      <w:r w:rsidRPr="00316880">
        <w:rPr>
          <w:rFonts w:hint="cs"/>
          <w:cs/>
        </w:rPr>
        <w:t>มหาวิทยาลัย</w:t>
      </w:r>
      <w:r w:rsidRPr="00316880">
        <w:rPr>
          <w:cs/>
        </w:rPr>
        <w:t xml:space="preserve">กำหนด </w:t>
      </w:r>
      <w:r w:rsidRPr="00316880">
        <w:rPr>
          <w:rFonts w:hint="cs"/>
          <w:cs/>
        </w:rPr>
        <w:t>หลักเกณฑ์และวิธีการทดสอบหรือประเมินความสามารถทางภาษาอังกฤษให้เป็นตามประกาศของมหาวิทยาลัย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๑</w:t>
      </w:r>
      <w:r w:rsidRPr="00316880">
        <w:rPr>
          <w:rFonts w:hint="cs"/>
          <w:cs/>
        </w:rPr>
        <w:t xml:space="preserve">๙ </w:t>
      </w:r>
      <w:r w:rsidRPr="00316880">
        <w:rPr>
          <w:cs/>
        </w:rPr>
        <w:t xml:space="preserve"> หลักเกณฑ์การรับบุคคลเข้าศึกษา มีดังนี้</w:t>
      </w:r>
    </w:p>
    <w:p w:rsidR="00316880" w:rsidRPr="00316880" w:rsidRDefault="00316880" w:rsidP="00FD1038">
      <w:pPr>
        <w:spacing w:after="0" w:line="240" w:lineRule="auto"/>
      </w:pPr>
      <w:r w:rsidRPr="00316880">
        <w:rPr>
          <w:cs/>
        </w:rPr>
        <w:t>๑</w:t>
      </w:r>
      <w:r w:rsidRPr="00316880">
        <w:rPr>
          <w:rFonts w:hint="cs"/>
          <w:cs/>
        </w:rPr>
        <w:t>๙</w:t>
      </w:r>
      <w:r w:rsidRPr="00316880">
        <w:rPr>
          <w:cs/>
        </w:rPr>
        <w:t>.๑ คณะกรรมการบริหารหลักสูตร เป็นผู้กำหนดเงื่อนไข วิธีการ และจำนวนนักศึกษาที่จะรับในแต่ละสาขาวิชา โดยได้รับความเห็นชอบจากคณะกรรมการบัณฑิตศึกษาประจำคณะ</w:t>
      </w:r>
      <w:r w:rsidRPr="00316880">
        <w:rPr>
          <w:rFonts w:hint="cs"/>
          <w:cs/>
        </w:rPr>
        <w:t>หรือคณะกรรมการบัณฑิตศึกษาระหว่างคณะ</w:t>
      </w:r>
      <w:r w:rsidRPr="00316880">
        <w:rPr>
          <w:cs/>
        </w:rPr>
        <w:t>ที่สาขาวิชาสังกัด และคณะกรรมการบัณฑิตวิทยาลัย</w:t>
      </w:r>
    </w:p>
    <w:p w:rsidR="00316880" w:rsidRPr="00316880" w:rsidRDefault="00316880" w:rsidP="00FD1038">
      <w:pPr>
        <w:spacing w:after="0" w:line="240" w:lineRule="auto"/>
      </w:pPr>
      <w:r w:rsidRPr="00316880">
        <w:rPr>
          <w:cs/>
        </w:rPr>
        <w:t>๑</w:t>
      </w:r>
      <w:r w:rsidRPr="00316880">
        <w:rPr>
          <w:rFonts w:hint="cs"/>
          <w:cs/>
        </w:rPr>
        <w:t>๙</w:t>
      </w:r>
      <w:r w:rsidRPr="00316880">
        <w:rPr>
          <w:cs/>
        </w:rPr>
        <w:t>.๒ คณะกรรมการบัณฑิตวิทยาลัยอาจอนุมัติให้รับบุคคลเข้าศึกษาเป็นกรณีพิเศษได้ ทั้งนี้ต้องได้รับการพิจารณาเห็นชอบจากคณะกรรมการ</w:t>
      </w:r>
      <w:r w:rsidRPr="00316880">
        <w:rPr>
          <w:rFonts w:hint="cs"/>
          <w:cs/>
        </w:rPr>
        <w:t>บริหาร</w:t>
      </w:r>
      <w:r w:rsidRPr="00316880">
        <w:rPr>
          <w:cs/>
        </w:rPr>
        <w:t>หลักสูตร และคณะกรรมการบัณฑิตศึกษาประจำคณะ</w:t>
      </w:r>
      <w:r w:rsidRPr="00316880">
        <w:rPr>
          <w:rFonts w:hint="cs"/>
          <w:cs/>
        </w:rPr>
        <w:t>หรือคณะกรรมการบัณฑิตศึกษาระหว่างคณะ</w:t>
      </w:r>
      <w:r w:rsidRPr="00316880">
        <w:rPr>
          <w:cs/>
        </w:rPr>
        <w:t>ที่สาขาวิชาสังกัด</w:t>
      </w:r>
    </w:p>
    <w:p w:rsidR="00316880" w:rsidRPr="00316880" w:rsidRDefault="00316880" w:rsidP="00FD1038">
      <w:pPr>
        <w:spacing w:after="0" w:line="240" w:lineRule="auto"/>
      </w:pPr>
      <w:r w:rsidRPr="00316880">
        <w:rPr>
          <w:cs/>
        </w:rPr>
        <w:t>๑</w:t>
      </w:r>
      <w:r w:rsidRPr="00316880">
        <w:rPr>
          <w:rFonts w:hint="cs"/>
          <w:cs/>
        </w:rPr>
        <w:t>๙</w:t>
      </w:r>
      <w:r w:rsidRPr="00316880">
        <w:rPr>
          <w:cs/>
        </w:rPr>
        <w:t>.๓ คณะกรรมการบัณฑิตวิทยาลัยอาจอนุมัติให้รับผู้มีพื้นความรู้ไม่ต่ำกว่าปริญญา</w:t>
      </w:r>
      <w:r w:rsidRPr="00316880">
        <w:rPr>
          <w:rFonts w:hint="cs"/>
          <w:cs/>
        </w:rPr>
        <w:t>ตรี</w:t>
      </w:r>
      <w:r w:rsidRPr="00316880">
        <w:rPr>
          <w:cs/>
        </w:rPr>
        <w:t xml:space="preserve"> และมีคุณสมบัติตามข้อ ๑</w:t>
      </w:r>
      <w:r w:rsidRPr="00316880">
        <w:rPr>
          <w:rFonts w:hint="cs"/>
          <w:cs/>
        </w:rPr>
        <w:t>๘</w:t>
      </w:r>
      <w:r w:rsidRPr="00316880">
        <w:rPr>
          <w:cs/>
        </w:rPr>
        <w:t xml:space="preserve"> เข้าศึกษาหรือวิจัยโดยไม่ขอรับปริญญาเป็นกรณีพิเศษเฉพาะรายได้ ทั้งนี้ ต้องได้รับการพิจารณาเห็นชอบจากคณะกรรมการ</w:t>
      </w:r>
      <w:r w:rsidRPr="00316880">
        <w:rPr>
          <w:rFonts w:hint="cs"/>
          <w:cs/>
        </w:rPr>
        <w:t>บริหาร</w:t>
      </w:r>
      <w:r w:rsidRPr="00316880">
        <w:rPr>
          <w:cs/>
        </w:rPr>
        <w:t>หลักสูตร และคณะกรรมการบัณฑิตศึกษาประจำคณะ</w:t>
      </w:r>
      <w:r w:rsidRPr="00316880">
        <w:rPr>
          <w:rFonts w:hint="cs"/>
          <w:cs/>
        </w:rPr>
        <w:t>หรือคณะกรรมการบัณฑิตศึกษาระหว่างคณะ</w:t>
      </w:r>
      <w:r w:rsidRPr="00316880">
        <w:rPr>
          <w:cs/>
        </w:rPr>
        <w:t>ที่สาขาวิชาสังกัด</w:t>
      </w:r>
    </w:p>
    <w:p w:rsidR="00316880" w:rsidRPr="00316880" w:rsidRDefault="00316880" w:rsidP="00FD1038">
      <w:pPr>
        <w:spacing w:after="0" w:line="240" w:lineRule="auto"/>
      </w:pPr>
      <w:r w:rsidRPr="00316880">
        <w:rPr>
          <w:cs/>
        </w:rPr>
        <w:lastRenderedPageBreak/>
        <w:t>๑</w:t>
      </w:r>
      <w:r w:rsidRPr="00316880">
        <w:rPr>
          <w:rFonts w:hint="cs"/>
          <w:cs/>
        </w:rPr>
        <w:t>๙</w:t>
      </w:r>
      <w:r w:rsidRPr="00316880">
        <w:rPr>
          <w:cs/>
        </w:rPr>
        <w:t>.๔ ในกรณีที่ผู้สมัครกำลังรอผลการศึกษาระดับปริญญา</w:t>
      </w:r>
      <w:r w:rsidRPr="00316880">
        <w:rPr>
          <w:rFonts w:hint="cs"/>
          <w:cs/>
        </w:rPr>
        <w:t>ตรี</w:t>
      </w:r>
      <w:r w:rsidRPr="00316880">
        <w:rPr>
          <w:cs/>
        </w:rPr>
        <w:t xml:space="preserve"> หรือปริญญา</w:t>
      </w:r>
      <w:r w:rsidRPr="00316880">
        <w:rPr>
          <w:rFonts w:hint="cs"/>
          <w:cs/>
        </w:rPr>
        <w:t>โท</w:t>
      </w:r>
      <w:r w:rsidRPr="00316880">
        <w:rPr>
          <w:cs/>
        </w:rPr>
        <w:t xml:space="preserve"> แล้วแต่กรณี </w:t>
      </w:r>
      <w:r w:rsidRPr="00316880">
        <w:rPr>
          <w:rFonts w:hint="cs"/>
          <w:cs/>
        </w:rPr>
        <w:t xml:space="preserve">         </w:t>
      </w:r>
      <w:r w:rsidRPr="00316880">
        <w:rPr>
          <w:cs/>
        </w:rPr>
        <w:t>การรับเข้าศึกษาจะมีผลสมบูรณ์เมื่อผู้สมัครส่งหลักฐานการสำเร็จการศึกษาระดับปริญญาระดับใดระดับหนึ่งตามหลักสูตรที่เข้าศึกษานั้นให้เป็นไปตามหลักเกณฑ์ ข้อกำหนดและประกาศของมหาวิทยาลัย</w:t>
      </w:r>
    </w:p>
    <w:p w:rsidR="00316880" w:rsidRPr="00316880" w:rsidRDefault="00316880" w:rsidP="00FD1038">
      <w:pPr>
        <w:spacing w:after="0" w:line="240" w:lineRule="auto"/>
      </w:pPr>
      <w:r w:rsidRPr="00316880">
        <w:rPr>
          <w:cs/>
        </w:rPr>
        <w:t>๑</w:t>
      </w:r>
      <w:r w:rsidRPr="00316880">
        <w:rPr>
          <w:rFonts w:hint="cs"/>
          <w:cs/>
        </w:rPr>
        <w:t>๙</w:t>
      </w:r>
      <w:r w:rsidRPr="00316880">
        <w:rPr>
          <w:cs/>
        </w:rPr>
        <w:t>.๕ การรับนักศึกษาต่างชาติเข้าศึกษา ให้ทำเป็นประกาศของมหาวิทยาลัย โดยความเห็นชอบของคณะกรรมการบัณฑิตวิทยาลัย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 ๒๐</w:t>
      </w:r>
      <w:r w:rsidRPr="00316880">
        <w:rPr>
          <w:cs/>
        </w:rPr>
        <w:t xml:space="preserve"> </w:t>
      </w:r>
      <w:r w:rsidRPr="00316880">
        <w:t xml:space="preserve"> </w:t>
      </w:r>
      <w:r w:rsidRPr="00316880">
        <w:rPr>
          <w:cs/>
        </w:rPr>
        <w:t>การพิจารณารับบุคคลเข้าศึกษา</w:t>
      </w:r>
    </w:p>
    <w:p w:rsidR="00316880" w:rsidRPr="00316880" w:rsidRDefault="00316880" w:rsidP="00FD1038">
      <w:pPr>
        <w:spacing w:after="0" w:line="240" w:lineRule="auto"/>
      </w:pPr>
      <w:r w:rsidRPr="00316880">
        <w:rPr>
          <w:rFonts w:hint="cs"/>
          <w:cs/>
        </w:rPr>
        <w:t>๒๐</w:t>
      </w:r>
      <w:r w:rsidRPr="00316880">
        <w:rPr>
          <w:cs/>
        </w:rPr>
        <w:t>.๑ โดยการสอบข้อเขียนและ/หรือสอบสัมภาษณ์ หรือวิธีการอื่นใดตามรูปแบบ หลักเกณฑ์ และวิธีการที่คณะสาขาวิชาสังกัด และบัณฑิตวิทยาลัยกำหนด</w:t>
      </w:r>
    </w:p>
    <w:p w:rsidR="00316880" w:rsidRPr="00316880" w:rsidRDefault="00316880" w:rsidP="00FD1038">
      <w:pPr>
        <w:spacing w:after="0" w:line="240" w:lineRule="auto"/>
      </w:pPr>
      <w:r w:rsidRPr="00316880">
        <w:rPr>
          <w:rFonts w:hint="cs"/>
          <w:cs/>
        </w:rPr>
        <w:t>๒๐</w:t>
      </w:r>
      <w:r w:rsidRPr="00316880">
        <w:rPr>
          <w:cs/>
        </w:rPr>
        <w:t>.๒ โดยการคัดเลือกจากบุคคลภายในและภายนอกมหาวิทยาลัยเข้าศึกษาเป็นกรณีพิเศษในบางรายวิชาที่เปิดสอนในระดับบัณฑิตศึกษาประเภทไม่ขอรับหรือขอรับหน่วยกิต แต่มิใช่การศึกษาเพื่อขอรับปริญญาจากมหาวิทยาลัย และต้องมีคุณสมบัติตามข้อ ๑</w:t>
      </w:r>
      <w:r w:rsidRPr="00316880">
        <w:rPr>
          <w:rFonts w:hint="cs"/>
          <w:cs/>
        </w:rPr>
        <w:t>๘</w:t>
      </w:r>
      <w:r w:rsidRPr="00316880">
        <w:rPr>
          <w:cs/>
        </w:rPr>
        <w:t xml:space="preserve"> แล้วแต่กรณี และต้องปฏิบัติตามประกาศ กำหนดการลงทะเบียน และการชำระเงินค่าธรรมเนียมการศึกษาของมหาวิทยาลัย</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w:t>
      </w:r>
      <w:r w:rsidRPr="00316880">
        <w:rPr>
          <w:rFonts w:hint="cs"/>
          <w:cs/>
        </w:rPr>
        <w:t>๒๑</w:t>
      </w:r>
      <w:r w:rsidRPr="00316880">
        <w:rPr>
          <w:cs/>
        </w:rPr>
        <w:t xml:space="preserve">  ประเภทของนักศึกษา แบ่งเป็น ๓ ประเภทดังนี้</w:t>
      </w:r>
    </w:p>
    <w:p w:rsidR="00316880" w:rsidRPr="00316880" w:rsidRDefault="00316880" w:rsidP="00FD1038">
      <w:pPr>
        <w:spacing w:after="0" w:line="240" w:lineRule="auto"/>
      </w:pPr>
      <w:r w:rsidRPr="00316880">
        <w:rPr>
          <w:rFonts w:hint="cs"/>
          <w:cs/>
        </w:rPr>
        <w:t>๒๑</w:t>
      </w:r>
      <w:r w:rsidRPr="00316880">
        <w:rPr>
          <w:cs/>
        </w:rPr>
        <w:t>.๑ นักศึกษาสามัญ หมายถึง บุคคลที่มหาวิทยาลัยรับเข้าเป็นนักศึกษาโดยสมบูรณ์ในแต่ละสาขาวิชา หรือรับเข้าเป็นนักศึกษาทดลองศึกษาตามเงื่อนไขของแต่ละสาขาวิชา ซึ่งเมื่อผ่านการประเมินผลหรือครบเงื่อนไขของแต่ละสาขาวิชา จึงจะรับเข้าเป็นนักศึกษาตามหลักสูตรในสาขาวิชาต่าง ๆ เพื่อรับปริญญา หรือประกาศนียบัตร</w:t>
      </w:r>
    </w:p>
    <w:p w:rsidR="00316880" w:rsidRPr="00316880" w:rsidRDefault="00316880" w:rsidP="00FD1038">
      <w:pPr>
        <w:spacing w:after="0" w:line="240" w:lineRule="auto"/>
      </w:pPr>
      <w:r w:rsidRPr="00316880">
        <w:rPr>
          <w:rFonts w:hint="cs"/>
          <w:cs/>
        </w:rPr>
        <w:t>๒๑</w:t>
      </w:r>
      <w:r w:rsidRPr="00316880">
        <w:rPr>
          <w:cs/>
        </w:rPr>
        <w:t>.๒ นักศึกษาทดลองศึกษา หมายถึง นักศึกษาที่มีความรู้ไม่ต่ำกว่าระดับปริญญา</w:t>
      </w:r>
      <w:r w:rsidRPr="00316880">
        <w:rPr>
          <w:rFonts w:hint="cs"/>
          <w:cs/>
        </w:rPr>
        <w:t>ตรี</w:t>
      </w:r>
      <w:r w:rsidRPr="00316880">
        <w:rPr>
          <w:cs/>
        </w:rPr>
        <w:t>หรือเทียบเท่า ซึ่งเข้ามาศึกษาในภาคการศึกษาแรก โดยมีเงื่อนไขว่าภาคการศึกษาแรกจะต้องสอบให้ได้ระดับ</w:t>
      </w:r>
      <w:r w:rsidRPr="00316880">
        <w:rPr>
          <w:rFonts w:hint="cs"/>
          <w:cs/>
        </w:rPr>
        <w:t>ค่า</w:t>
      </w:r>
      <w:r w:rsidRPr="00316880">
        <w:rPr>
          <w:cs/>
        </w:rPr>
        <w:t>คะแนนเฉลี่ยไม่ต่ำกว่า ๓.๐๐ จึงจะเปลี่ยนสถานภาพเป็นนักศึกษาสามัญได้ หรือเงื่อนไขอื่นตามที่คณะกรรมการบริหารหลักสูตรและคณะกรรมการบัณฑิตศึกษาประจำคณะกำหนด</w:t>
      </w:r>
    </w:p>
    <w:p w:rsidR="00316880" w:rsidRPr="00316880" w:rsidRDefault="00316880" w:rsidP="00FD1038">
      <w:pPr>
        <w:spacing w:after="0" w:line="240" w:lineRule="auto"/>
      </w:pPr>
      <w:r w:rsidRPr="00316880">
        <w:rPr>
          <w:rFonts w:hint="cs"/>
          <w:cs/>
        </w:rPr>
        <w:t>๒๑</w:t>
      </w:r>
      <w:r w:rsidRPr="00316880">
        <w:rPr>
          <w:cs/>
        </w:rPr>
        <w:t>.๓ นักศึกษาร่วมศึกษา หมายถึง บุคคลที่มหาวิทยาลัยรับเข้าเป็นนักศึกษา โดยไม่ขอรับปริญญาหรือประกาศนียบัตร ทั้งนี้ การดำเนินการเกี่ยวกับนักศึกษาร่วมศึกษา ให้เป็นไปตามข้อ ๒</w:t>
      </w:r>
      <w:r w:rsidRPr="00316880">
        <w:rPr>
          <w:rFonts w:hint="cs"/>
          <w:cs/>
        </w:rPr>
        <w:t>๖</w:t>
      </w:r>
      <w:r w:rsidRPr="00316880">
        <w:rPr>
          <w:cs/>
        </w:rPr>
        <w:t xml:space="preserve"> ข้อ ๒</w:t>
      </w:r>
      <w:r w:rsidRPr="00316880">
        <w:rPr>
          <w:rFonts w:hint="cs"/>
          <w:cs/>
        </w:rPr>
        <w:t>๘</w:t>
      </w:r>
      <w:r w:rsidRPr="00316880">
        <w:rPr>
          <w:cs/>
        </w:rPr>
        <w:t xml:space="preserve"> และข้อ</w:t>
      </w:r>
      <w:r w:rsidRPr="00316880">
        <w:rPr>
          <w:rFonts w:hint="cs"/>
          <w:cs/>
        </w:rPr>
        <w:t xml:space="preserve"> </w:t>
      </w:r>
      <w:r w:rsidRPr="00316880">
        <w:rPr>
          <w:cs/>
        </w:rPr>
        <w:t>๓๗.๒๐ และประกาศของมหาวิทยาลัย โดยความเห็นชอบของคณะกรรมการบัณฑิตวิทยาลัย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๒</w:t>
      </w:r>
      <w:r w:rsidRPr="00316880">
        <w:rPr>
          <w:rFonts w:hint="cs"/>
          <w:cs/>
        </w:rPr>
        <w:t>๒</w:t>
      </w:r>
      <w:r w:rsidRPr="00316880">
        <w:rPr>
          <w:cs/>
        </w:rPr>
        <w:t xml:space="preserve"> </w:t>
      </w:r>
      <w:r w:rsidRPr="00316880">
        <w:rPr>
          <w:rFonts w:hint="cs"/>
          <w:cs/>
        </w:rPr>
        <w:t xml:space="preserve"> </w:t>
      </w:r>
      <w:r w:rsidRPr="00316880">
        <w:rPr>
          <w:cs/>
        </w:rPr>
        <w:t xml:space="preserve">การรับสมัครบุคคลเข้าศึกษา </w:t>
      </w:r>
    </w:p>
    <w:p w:rsidR="00316880" w:rsidRPr="00316880" w:rsidRDefault="00316880" w:rsidP="00FD1038">
      <w:pPr>
        <w:spacing w:after="0" w:line="240" w:lineRule="auto"/>
      </w:pPr>
      <w:r w:rsidRPr="00316880">
        <w:rPr>
          <w:cs/>
        </w:rPr>
        <w:t>ให้คณะที่เปิดสอนระดับบัณฑิตศึกษากำหนดรูปแบบ</w:t>
      </w:r>
      <w:r w:rsidRPr="00316880">
        <w:rPr>
          <w:rFonts w:hint="cs"/>
          <w:cs/>
        </w:rPr>
        <w:t xml:space="preserve"> </w:t>
      </w:r>
      <w:r w:rsidRPr="00316880">
        <w:rPr>
          <w:cs/>
        </w:rPr>
        <w:t>หลักเกณฑ์ วิธีการ สำหรับการประชาสัมพันธ์และการจัดหานักศึกษาเข้าศึกษาในสาขาวิชาที่สังกัดคณะ จึงนำเสนอขอความเห็นชอบจากคณะกรรมการบัณฑิตศึกษาประจำคณะและคณะกรรมการบัณฑิตวิทยาลัย</w:t>
      </w:r>
    </w:p>
    <w:p w:rsidR="00316880" w:rsidRPr="00316880" w:rsidRDefault="00316880" w:rsidP="00FD1038">
      <w:pPr>
        <w:spacing w:after="0" w:line="240" w:lineRule="auto"/>
      </w:pPr>
      <w:r w:rsidRPr="00316880">
        <w:rPr>
          <w:cs/>
        </w:rPr>
        <w:t>การรับสมัครบุคคลเข้าศึกษาระดับบัณฑิตศึกษาให้จัดทำกำหนดการ วิธีการ และเงื่อนไขที่เกี่ยวข้อง เป็นประกาศของมหาวิทยาลัย ตามความเห็นชอบของคณะกรรมการบัณฑิตวิทยาลัย โดยให้บัณฑิตวิทยาลัยเป็นหน่วยงานกลางร่วมกับคณะที่สาขาวิชาสังกัดและสาขาวิชาที่เปิดสอนระดับบัณฑิตศึกษาดำเนินการรับสมัคร จัดสอบคัดเลือก และประกาศรายชื่อผู้มีสิทธิ์เข้าศึกษา แล้วแจ้งให้สำนักส่งเสริมวิชาการและงานทะเบียนทราบ</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๒</w:t>
      </w:r>
      <w:r w:rsidRPr="00316880">
        <w:rPr>
          <w:rFonts w:hint="cs"/>
          <w:cs/>
        </w:rPr>
        <w:t>๓</w:t>
      </w:r>
      <w:r w:rsidRPr="00316880">
        <w:rPr>
          <w:cs/>
        </w:rPr>
        <w:t xml:space="preserve"> </w:t>
      </w:r>
      <w:r w:rsidRPr="00316880">
        <w:rPr>
          <w:rFonts w:hint="cs"/>
          <w:cs/>
        </w:rPr>
        <w:t xml:space="preserve"> </w:t>
      </w:r>
      <w:r w:rsidRPr="00316880">
        <w:rPr>
          <w:cs/>
        </w:rPr>
        <w:t>การรายงานตัวและการขึ้นทะเบียนเป็นนักศึกษา</w:t>
      </w:r>
    </w:p>
    <w:p w:rsidR="00316880" w:rsidRPr="00316880" w:rsidRDefault="00316880" w:rsidP="00FD1038">
      <w:pPr>
        <w:spacing w:after="0" w:line="240" w:lineRule="auto"/>
      </w:pPr>
      <w:r w:rsidRPr="00316880">
        <w:rPr>
          <w:cs/>
        </w:rPr>
        <w:t>๒</w:t>
      </w:r>
      <w:r w:rsidRPr="00316880">
        <w:rPr>
          <w:rFonts w:hint="cs"/>
          <w:cs/>
        </w:rPr>
        <w:t>๓</w:t>
      </w:r>
      <w:r w:rsidRPr="00316880">
        <w:rPr>
          <w:cs/>
        </w:rPr>
        <w:t>.๑ หลักเกณฑ์และกำหนดการรายงานตัวและการขึ้นทะเบียนเป็นนักศึกษาให้เป็นไปตามประกาศของมหาวิทยาลัย</w:t>
      </w:r>
    </w:p>
    <w:p w:rsidR="00316880" w:rsidRPr="00316880" w:rsidRDefault="00316880" w:rsidP="00FD1038">
      <w:pPr>
        <w:spacing w:after="0" w:line="240" w:lineRule="auto"/>
      </w:pPr>
      <w:r w:rsidRPr="00316880">
        <w:rPr>
          <w:cs/>
        </w:rPr>
        <w:t xml:space="preserve">๒๓.๒ ผู้ที่มหาวิทยาลัยรับเข้าศึกษา จะมีสภาพเป็นนักศึกษาตามข้อ </w:t>
      </w:r>
      <w:r w:rsidRPr="00316880">
        <w:rPr>
          <w:rFonts w:hint="cs"/>
          <w:cs/>
        </w:rPr>
        <w:t>๒</w:t>
      </w:r>
      <w:r w:rsidRPr="00316880">
        <w:rPr>
          <w:cs/>
        </w:rPr>
        <w:t>๑ เมื่อมหาวิทยาลัยได้ขึ้นทะเบียนเป็นนักศึกษาแล้ว</w:t>
      </w:r>
    </w:p>
    <w:p w:rsidR="00316880" w:rsidRPr="00316880" w:rsidRDefault="00316880" w:rsidP="00FD1038">
      <w:pPr>
        <w:spacing w:after="0" w:line="240" w:lineRule="auto"/>
      </w:pPr>
      <w:r w:rsidRPr="00316880">
        <w:rPr>
          <w:cs/>
        </w:rPr>
        <w:lastRenderedPageBreak/>
        <w:t>ข้อ  ๒</w:t>
      </w:r>
      <w:r w:rsidRPr="00316880">
        <w:rPr>
          <w:rFonts w:hint="cs"/>
          <w:cs/>
        </w:rPr>
        <w:t>๔</w:t>
      </w:r>
      <w:r w:rsidRPr="00316880">
        <w:rPr>
          <w:cs/>
        </w:rPr>
        <w:t xml:space="preserve">  การศึกษาข้ามสถาบันการศึกษา ขณะที่นักศึกษากำลังศึกษาตามหลักสูตรระดับบัณฑิตศึกษา นักศึกษาสามารถศึกษาข้ามสถาบันได้ ดังนี้</w:t>
      </w:r>
    </w:p>
    <w:p w:rsidR="00316880" w:rsidRPr="00316880" w:rsidRDefault="00316880" w:rsidP="00FD1038">
      <w:pPr>
        <w:spacing w:after="0" w:line="240" w:lineRule="auto"/>
      </w:pPr>
      <w:r w:rsidRPr="00316880">
        <w:rPr>
          <w:cs/>
        </w:rPr>
        <w:t>๒๔.๑ นักศึกษาระดับบัณฑิตศึกษาของมหาวิทยาลัย อาจลงทะเบียนเรียนรายวิชาของสถาบัน</w:t>
      </w:r>
      <w:r w:rsidRPr="00316880">
        <w:rPr>
          <w:rFonts w:hint="cs"/>
          <w:cs/>
        </w:rPr>
        <w:t xml:space="preserve">   </w:t>
      </w:r>
      <w:r w:rsidRPr="00316880">
        <w:rPr>
          <w:cs/>
        </w:rPr>
        <w:t>การศึกษาอื่นได้ เพื่อนำหน่วยกิตและผลการศึกษามาเป็นส่วนหนึ่งของการศึกษาตามหลักสูตรของมหาวิทยาลัย โดยให้นักศึกษายื่นคำร้องขอลงทะเบียนเรียนรายวิชาของสถาบันการศึกษาอื่นที่คณะต้นสังกัด เพื่อขอความเห็นชอบจากคณะกรรมการบริหารหลักสูตร และคณะกรรมการบัณฑิตศึกษาประจำคณะ และได้รับอนุมัติจากคณบดีบัณฑิตวิทยาลัย แล้วให้นักศึกษานำหนังสือขอลงทะเบียนข้ามสถาบันจากบัณฑิตวิทยาลัยไปขออนุญาตลงทะเบียนในสถาบันการศึกษาอื่น โดยต้องปฏิบัติตามข้อบังคับ ระเบียบ ประกาศ และรับผิดชอบค่าใช้จ่ายตามที่สถาบันการศึกษาอื่นกำหนดหลักเกณฑ์การลงทะเบียนเรียนข้ามสถาบันการศึกษาให้เป็นไปตามข้อ ๒</w:t>
      </w:r>
      <w:r w:rsidRPr="00316880">
        <w:rPr>
          <w:rFonts w:hint="cs"/>
          <w:cs/>
        </w:rPr>
        <w:t>๘</w:t>
      </w:r>
      <w:r w:rsidRPr="00316880">
        <w:rPr>
          <w:cs/>
        </w:rPr>
        <w:t xml:space="preserve">การโอนผลการเรียนและการเทียบโอนผลการเรียนให้เป็นไปตามข้อ </w:t>
      </w:r>
      <w:r w:rsidRPr="00316880">
        <w:rPr>
          <w:rFonts w:hint="cs"/>
          <w:cs/>
        </w:rPr>
        <w:t>๓๑</w:t>
      </w:r>
      <w:r w:rsidRPr="00316880">
        <w:rPr>
          <w:cs/>
        </w:rPr>
        <w:t xml:space="preserve"> การแสดงผลการศึกษาให้ดำเนินการตามข้อ </w:t>
      </w:r>
      <w:r w:rsidRPr="00316880">
        <w:rPr>
          <w:rFonts w:hint="cs"/>
          <w:cs/>
        </w:rPr>
        <w:t>๓๗</w:t>
      </w:r>
      <w:r w:rsidRPr="00316880">
        <w:rPr>
          <w:cs/>
        </w:rPr>
        <w:t xml:space="preserve"> โดยอนุโลม</w:t>
      </w:r>
    </w:p>
    <w:p w:rsidR="00316880" w:rsidRPr="00316880" w:rsidRDefault="00316880" w:rsidP="00FD1038">
      <w:pPr>
        <w:spacing w:after="0" w:line="240" w:lineRule="auto"/>
      </w:pPr>
      <w:r w:rsidRPr="00316880">
        <w:rPr>
          <w:cs/>
        </w:rPr>
        <w:t>๒</w:t>
      </w:r>
      <w:r w:rsidRPr="00316880">
        <w:rPr>
          <w:rFonts w:hint="cs"/>
          <w:cs/>
        </w:rPr>
        <w:t>๔</w:t>
      </w:r>
      <w:r w:rsidRPr="00316880">
        <w:rPr>
          <w:cs/>
        </w:rPr>
        <w:t>.๒ นักศึกษาระดับบัณฑิตศึกษาของสถาบันการศึกษาอื่น อาจลงทะเบียนเรียนรายวิชาของมหาวิทยาลัยได้ เพื่อนำหน่วยกิตและผลการศึกษาไปเป็นส่วนหนึ่งของการศึกษาตามหลักสูตรของสถาบันการศึกษาต้นสังกัด โดยให้นักศึกษาระดับบัณฑิตศึกษาของสถาบันการศึกษาอื่นยื่นคำร้องขอลงทะเบียนเรียนรายวิชาของมหาวิทยาลัยที่คณะเปิดสอนรายวิชาที่จะขอลงทะเบียนเรียน พร้อมหนังสือขอลงทะเบียนเรียนข้ามสถาบันจากสถานศึกษาต้นสังกัด เพื่อขอความเห็นชอบจากคณะกรรมการบริหารหลักสูตรและคณะกรรมการบัณฑิตศึกษาประจำคณะ</w:t>
      </w:r>
      <w:r w:rsidRPr="00316880">
        <w:rPr>
          <w:rFonts w:hint="cs"/>
          <w:cs/>
        </w:rPr>
        <w:t xml:space="preserve"> หรือคณะกรรมการบัณฑิตระหว่างคณะ</w:t>
      </w:r>
      <w:r w:rsidRPr="00316880">
        <w:rPr>
          <w:cs/>
        </w:rPr>
        <w:t xml:space="preserve"> และได้รับอนุมัติจากคณบดีบัณฑิตวิทยาลัย โดยนักศึกษาของสถาบันการศึกษาอื่นต้องปฏิบัติตามข้อบังคับ ระเบียบ ประกาศ และรับผิดชอบค่าใช้จ่ายตามที่มหาวิทยาลัยกำหนด หลักเกณฑ์การลงทะเบียนเรียนให้เป็นไปตามข้อ ๒</w:t>
      </w:r>
      <w:r w:rsidRPr="00316880">
        <w:rPr>
          <w:rFonts w:hint="cs"/>
          <w:cs/>
        </w:rPr>
        <w:t xml:space="preserve">๘ </w:t>
      </w:r>
      <w:r w:rsidRPr="00316880">
        <w:rPr>
          <w:cs/>
        </w:rPr>
        <w:t>โดยอนุโลม และการออกใบรายงานผลการศึกษาให้เป็นไปตามข้อ ๓</w:t>
      </w:r>
      <w:r w:rsidRPr="00316880">
        <w:rPr>
          <w:rFonts w:hint="cs"/>
          <w:cs/>
        </w:rPr>
        <w:t>๗</w:t>
      </w:r>
      <w:r w:rsidRPr="00316880">
        <w:rPr>
          <w:cs/>
        </w:rPr>
        <w:t>.๒๐</w:t>
      </w:r>
    </w:p>
    <w:p w:rsidR="00211FC7" w:rsidRPr="00316880" w:rsidRDefault="00211FC7" w:rsidP="00FD1038">
      <w:pPr>
        <w:spacing w:after="0" w:line="240" w:lineRule="auto"/>
      </w:pPr>
    </w:p>
    <w:p w:rsidR="00316880" w:rsidRPr="00316880" w:rsidRDefault="00316880" w:rsidP="00FD1038">
      <w:pPr>
        <w:spacing w:after="0" w:line="240" w:lineRule="auto"/>
        <w:jc w:val="center"/>
      </w:pPr>
      <w:r w:rsidRPr="00316880">
        <w:rPr>
          <w:cs/>
        </w:rPr>
        <w:t>หมวด ๖</w:t>
      </w:r>
    </w:p>
    <w:p w:rsidR="00316880" w:rsidRPr="00316880" w:rsidRDefault="00316880" w:rsidP="00FD1038">
      <w:pPr>
        <w:spacing w:after="0" w:line="240" w:lineRule="auto"/>
        <w:jc w:val="center"/>
      </w:pPr>
      <w:r w:rsidRPr="00316880">
        <w:rPr>
          <w:cs/>
        </w:rPr>
        <w:t>การลงทะเบียนเรียน</w:t>
      </w:r>
    </w:p>
    <w:p w:rsidR="00316880" w:rsidRPr="00316880" w:rsidRDefault="00316880" w:rsidP="00FD1038">
      <w:pPr>
        <w:spacing w:after="0" w:line="240" w:lineRule="auto"/>
      </w:pPr>
      <w:r w:rsidRPr="00316880">
        <w:rPr>
          <w:cs/>
        </w:rPr>
        <w:t>ข้อ</w:t>
      </w:r>
      <w:r w:rsidRPr="00316880">
        <w:rPr>
          <w:rFonts w:hint="cs"/>
          <w:cs/>
        </w:rPr>
        <w:t xml:space="preserve">  ๒๕  </w:t>
      </w:r>
      <w:r w:rsidRPr="00316880">
        <w:rPr>
          <w:cs/>
        </w:rPr>
        <w:t>การลงทะเบียนเรียนในระบบไตรภาคและระบบจตุรภาค ให้เป็นไปตามประกาศของมหาวิทยาลัย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๒๖  </w:t>
      </w:r>
      <w:r w:rsidRPr="00316880">
        <w:rPr>
          <w:cs/>
        </w:rPr>
        <w:t>การลงทะเบียนเรียนสำหรับระบบทวิภาค ให้เป็นดังนี้</w:t>
      </w:r>
    </w:p>
    <w:p w:rsidR="00316880" w:rsidRPr="00316880" w:rsidRDefault="00316880" w:rsidP="00FD1038">
      <w:pPr>
        <w:spacing w:after="0" w:line="240" w:lineRule="auto"/>
      </w:pPr>
      <w:r w:rsidRPr="00316880">
        <w:rPr>
          <w:rFonts w:hint="cs"/>
          <w:cs/>
        </w:rPr>
        <w:t>๒๖</w:t>
      </w:r>
      <w:r w:rsidRPr="00316880">
        <w:rPr>
          <w:cs/>
        </w:rPr>
        <w:t>.๑</w:t>
      </w:r>
      <w:r w:rsidRPr="00316880">
        <w:rPr>
          <w:rFonts w:hint="cs"/>
          <w:cs/>
        </w:rPr>
        <w:t xml:space="preserve">  </w:t>
      </w:r>
      <w:r w:rsidRPr="00316880">
        <w:rPr>
          <w:cs/>
        </w:rPr>
        <w:t>กำหนดวัน และวิธีการลงทะเบียนเรียนรายวิชาในแต่ละภาคการศึกษา ให้เป็นไปตามประกาศของมหาวิทยาลัย</w:t>
      </w:r>
    </w:p>
    <w:p w:rsidR="00316880" w:rsidRPr="00316880" w:rsidRDefault="00316880" w:rsidP="00FD1038">
      <w:pPr>
        <w:spacing w:after="0" w:line="240" w:lineRule="auto"/>
      </w:pPr>
      <w:r w:rsidRPr="00316880">
        <w:rPr>
          <w:rFonts w:hint="cs"/>
          <w:cs/>
        </w:rPr>
        <w:t>๒๖</w:t>
      </w:r>
      <w:r w:rsidRPr="00316880">
        <w:rPr>
          <w:cs/>
        </w:rPr>
        <w:t>.๒ การลงทะเบียนเรียนของนักศึกษา ให้นักศึกษาลงทะเบียนเรียนตามแผนการเรียนหรือแผนการศึกษา ซึ่งอาจเป็นแผนการเรียนเฉพาะรายบุคคล หรือแผนการเรียนเป็นกลุ่มหรือหมู่เรียน</w:t>
      </w:r>
    </w:p>
    <w:p w:rsidR="00316880" w:rsidRPr="00316880" w:rsidRDefault="00316880" w:rsidP="00FD1038">
      <w:pPr>
        <w:spacing w:after="0" w:line="240" w:lineRule="auto"/>
      </w:pPr>
      <w:r w:rsidRPr="00316880">
        <w:rPr>
          <w:cs/>
        </w:rPr>
        <w:t>การกำหนดหลักเกณฑ์ องค์ประกอบ วิธีการ และขั้นตอนการทำ การบริหารและการจัดการแผนการเรียนหรือแผนการศึกษารายวิชาแกนร่วมระหว่างสาขาวิชาและวิชาอื่นๆ</w:t>
      </w:r>
      <w:r w:rsidRPr="00316880">
        <w:t xml:space="preserve"> </w:t>
      </w:r>
      <w:r w:rsidRPr="00316880">
        <w:rPr>
          <w:cs/>
        </w:rPr>
        <w:t>ในระดับบัณฑิตศึกษา ให้ทำเป็นประกาศของมหาวิทยาลัย โดยความเห็นชอบของคณะกรรมการบัณฑิตวิทยาลัย</w:t>
      </w:r>
    </w:p>
    <w:p w:rsidR="00316880" w:rsidRPr="00316880" w:rsidRDefault="00316880" w:rsidP="00FD1038">
      <w:pPr>
        <w:spacing w:after="0" w:line="240" w:lineRule="auto"/>
      </w:pPr>
      <w:r w:rsidRPr="00316880">
        <w:rPr>
          <w:rFonts w:hint="cs"/>
          <w:cs/>
        </w:rPr>
        <w:t>๒๖</w:t>
      </w:r>
      <w:r w:rsidRPr="00316880">
        <w:rPr>
          <w:cs/>
        </w:rPr>
        <w:t>.๓ การลงทะเบียนเรียนรายวิชาจะสมบูรณ์ ต่อเมื่อนักศึกษาได้ชำระเงินตามระเบียบมหาวิทยาลัยราชภัฎมหาสารคาม ว่าด้วย</w:t>
      </w:r>
      <w:r w:rsidRPr="00316880">
        <w:rPr>
          <w:rFonts w:hint="cs"/>
          <w:cs/>
        </w:rPr>
        <w:t xml:space="preserve"> </w:t>
      </w:r>
      <w:r w:rsidRPr="00316880">
        <w:rPr>
          <w:cs/>
        </w:rPr>
        <w:t>การเก็บเงินค่าหน่วยกิต และค่าธรรมเนียมการศึกษาเรียบร้อยแล้ว ภายในกำหนดเวลาตามประกาศของมหาวิทยาลัย</w:t>
      </w:r>
    </w:p>
    <w:p w:rsidR="00316880" w:rsidRPr="00316880" w:rsidRDefault="00316880" w:rsidP="00FD1038">
      <w:pPr>
        <w:spacing w:after="0" w:line="240" w:lineRule="auto"/>
      </w:pPr>
      <w:r w:rsidRPr="00316880">
        <w:rPr>
          <w:rFonts w:hint="cs"/>
          <w:cs/>
        </w:rPr>
        <w:t>๒๖</w:t>
      </w:r>
      <w:r w:rsidRPr="00316880">
        <w:rPr>
          <w:cs/>
        </w:rPr>
        <w:t>.๔ นักศึกษาที่ได้รับการคัดเลือกเข้าศึกษาในภาคการศึกษาใด จะต้องลงทะเบียนเรียนรายวิชาในภาคการศึกษานั้นเป็นจำนวนหน่วยกิตไม่ต่ำกว่าเกณฑ์ที่มหาวิทยาลัยกำหนด นักศึกษาที่ไม่ลงทะเบียนเรียน</w:t>
      </w:r>
      <w:r w:rsidRPr="00316880">
        <w:rPr>
          <w:cs/>
        </w:rPr>
        <w:lastRenderedPageBreak/>
        <w:t>รายวิชาโดยสมบูรณ์ในภาคการศึกษาแรกที่ได้รับการคัดเลือกเป็นนักศึกษาจะถูกมหาวิทยาลัยคัดชื่อออก</w:t>
      </w:r>
      <w:r w:rsidRPr="00316880">
        <w:rPr>
          <w:rFonts w:hint="cs"/>
          <w:cs/>
        </w:rPr>
        <w:t xml:space="preserve"> </w:t>
      </w:r>
      <w:r w:rsidRPr="00316880">
        <w:rPr>
          <w:cs/>
        </w:rPr>
        <w:t>เว้นแต่จะได้รับการอนุมัติเป็นกรณีพิเศษจากคณบดีที่สาขาวิชาสังกัด</w:t>
      </w:r>
    </w:p>
    <w:p w:rsidR="00316880" w:rsidRPr="00316880" w:rsidRDefault="00316880" w:rsidP="00FD1038">
      <w:pPr>
        <w:spacing w:after="0" w:line="240" w:lineRule="auto"/>
      </w:pPr>
      <w:r w:rsidRPr="00316880">
        <w:rPr>
          <w:rFonts w:hint="cs"/>
          <w:cs/>
        </w:rPr>
        <w:t>๒๖</w:t>
      </w:r>
      <w:r w:rsidRPr="00316880">
        <w:rPr>
          <w:cs/>
        </w:rPr>
        <w:t>.๕ นักศึกษาที่ไม่ได้ลงทะเบียนเรียนรายวิชาโดยสมบูรณ์ในภาคการศึกษาใด ภายในกำหนดเวลาตามประกาศของมหาวิทยาลัย จะไม่มีสิทธิ์เรียนในภาคการศึกษานั้น เว้นแต่ได้รับอนุมัติเป็นกรณีพิเศษจากคณบดีที่สาขาวิชาสังกัด</w:t>
      </w:r>
      <w:r w:rsidRPr="00316880">
        <w:rPr>
          <w:cs/>
        </w:rPr>
        <w:tab/>
      </w:r>
    </w:p>
    <w:p w:rsidR="00316880" w:rsidRPr="00316880" w:rsidRDefault="00316880" w:rsidP="00FD1038">
      <w:pPr>
        <w:spacing w:after="0" w:line="240" w:lineRule="auto"/>
      </w:pPr>
      <w:r w:rsidRPr="00316880">
        <w:rPr>
          <w:rFonts w:hint="cs"/>
          <w:cs/>
        </w:rPr>
        <w:t>๒๖</w:t>
      </w:r>
      <w:r w:rsidRPr="00316880">
        <w:rPr>
          <w:cs/>
        </w:rPr>
        <w:t>.๖ การลงทะเบียนเรียนรายวิชา ก่อนการลงทะเบียนเรียนรายวิชาใด</w:t>
      </w:r>
      <w:r w:rsidRPr="00316880">
        <w:rPr>
          <w:rFonts w:hint="cs"/>
          <w:cs/>
        </w:rPr>
        <w:t xml:space="preserve"> </w:t>
      </w:r>
      <w:r w:rsidRPr="00316880">
        <w:rPr>
          <w:cs/>
        </w:rPr>
        <w:t>ๆ</w:t>
      </w:r>
      <w:r w:rsidRPr="00316880">
        <w:t xml:space="preserve"> </w:t>
      </w:r>
      <w:r w:rsidRPr="00316880">
        <w:rPr>
          <w:cs/>
        </w:rPr>
        <w:t>ในแต่ละภาคการศึกษาต้องได้รับอนุมัติจากอาจารย์ที่ปรึกษาวิทยานิพนธ์หลักหรืออาจารย์ที่ปรึกษาการค้นคว้าอิสระหลัก ในขณะที่ยังไม่ได้แต่งตั้งคณะกรรมการที่ปรึกษาวิทยานิพนธ์หรืออาจารย์ที่ปรึกษาการค้นคว้าอิสระ ให้ประธาน</w:t>
      </w:r>
      <w:r w:rsidRPr="00316880">
        <w:rPr>
          <w:rFonts w:hint="cs"/>
          <w:cs/>
        </w:rPr>
        <w:t>คณะกรรมการบริหารหลักสูตร</w:t>
      </w:r>
      <w:r w:rsidRPr="00316880">
        <w:rPr>
          <w:cs/>
        </w:rPr>
        <w:t xml:space="preserve">ทำหน้าที่เป็นอาจารย์ที่ปรึกษาการลงทะเบียนเรียน </w:t>
      </w:r>
    </w:p>
    <w:p w:rsidR="00316880" w:rsidRPr="00316880" w:rsidRDefault="00316880" w:rsidP="00FD1038">
      <w:pPr>
        <w:spacing w:after="0" w:line="240" w:lineRule="auto"/>
      </w:pPr>
      <w:r w:rsidRPr="00316880">
        <w:rPr>
          <w:rFonts w:hint="cs"/>
          <w:cs/>
        </w:rPr>
        <w:t>๒๖</w:t>
      </w:r>
      <w:r w:rsidRPr="00316880">
        <w:rPr>
          <w:cs/>
        </w:rPr>
        <w:t>.๗ จำนวนหน่วยกิตที่ลงทะเบียนในแต่ละภาคการศึกษา</w:t>
      </w:r>
    </w:p>
    <w:p w:rsidR="00316880" w:rsidRPr="00316880" w:rsidRDefault="00316880" w:rsidP="00FD1038">
      <w:pPr>
        <w:spacing w:after="0" w:line="240" w:lineRule="auto"/>
      </w:pPr>
      <w:r w:rsidRPr="00316880">
        <w:rPr>
          <w:rFonts w:hint="cs"/>
          <w:cs/>
        </w:rPr>
        <w:t>๒๖</w:t>
      </w:r>
      <w:r w:rsidRPr="00316880">
        <w:rPr>
          <w:cs/>
        </w:rPr>
        <w:t>.๗.๑</w:t>
      </w:r>
      <w:r w:rsidRPr="00316880">
        <w:rPr>
          <w:rFonts w:hint="cs"/>
          <w:cs/>
        </w:rPr>
        <w:t xml:space="preserve"> </w:t>
      </w:r>
      <w:r w:rsidRPr="00316880">
        <w:rPr>
          <w:cs/>
        </w:rPr>
        <w:t>นักศึกษามีสิทธิ์ลงทะเบียนเรียนรายวิชาแต่ละภาคการศึกษาตามประเภทนักศึกษา ดังนี้</w:t>
      </w:r>
    </w:p>
    <w:p w:rsidR="00316880" w:rsidRPr="00316880" w:rsidRDefault="00316880" w:rsidP="00FD1038">
      <w:pPr>
        <w:spacing w:after="0" w:line="240" w:lineRule="auto"/>
      </w:pPr>
      <w:r w:rsidRPr="00316880">
        <w:rPr>
          <w:rFonts w:hint="cs"/>
          <w:cs/>
        </w:rPr>
        <w:t>(</w:t>
      </w:r>
      <w:r w:rsidRPr="00316880">
        <w:rPr>
          <w:cs/>
        </w:rPr>
        <w:t>๑) นักศึกษารูปแบบในเวลาราชการ ให้ลงทะเบียนเรียนรายวิชา ไม่ต่ำกว่า ๙ หน่วยกิต และ</w:t>
      </w:r>
    </w:p>
    <w:p w:rsidR="00316880" w:rsidRPr="00316880" w:rsidRDefault="00316880" w:rsidP="00FD1038">
      <w:pPr>
        <w:spacing w:after="0" w:line="240" w:lineRule="auto"/>
      </w:pPr>
      <w:r w:rsidRPr="00316880">
        <w:rPr>
          <w:cs/>
        </w:rPr>
        <w:t>ไม่เกิน ๑๕ หน่วยกิตในภาคการศึกษาปกติ การลงทะเบียนเรียนต่ำกว่าที่กำหนดจะกระทำได้เฉพาะในภาคฤดูร้อนหรือภาคการศึกษาที่นักศึกษาจะเรียนรายวิชาครบตามหลักสูตร</w:t>
      </w:r>
    </w:p>
    <w:p w:rsidR="00316880" w:rsidRPr="00316880" w:rsidRDefault="00316880" w:rsidP="00FD1038">
      <w:pPr>
        <w:spacing w:after="0" w:line="240" w:lineRule="auto"/>
      </w:pPr>
      <w:r w:rsidRPr="00316880">
        <w:rPr>
          <w:rFonts w:hint="cs"/>
          <w:cs/>
        </w:rPr>
        <w:t>(</w:t>
      </w:r>
      <w:r w:rsidRPr="00316880">
        <w:rPr>
          <w:cs/>
        </w:rPr>
        <w:t>๒) นักศึกษารูปแบบนอกเวลาราชการ ให้ลงทะเบียนเรียนรายวิชาไม่ต่ำกว่า ๔ หน่วยกิต และไม่เกิน ๑๐ หน่วยกิตในภาคการศึกษาปกติ  และไม่เกิน ๖ หน่วยกิตในภาคฤดูร้อน</w:t>
      </w:r>
    </w:p>
    <w:p w:rsidR="00316880" w:rsidRPr="00316880" w:rsidRDefault="00316880" w:rsidP="00FD1038">
      <w:pPr>
        <w:spacing w:after="0" w:line="240" w:lineRule="auto"/>
      </w:pPr>
      <w:r w:rsidRPr="00316880">
        <w:rPr>
          <w:rFonts w:hint="cs"/>
          <w:cs/>
        </w:rPr>
        <w:t>๒๖</w:t>
      </w:r>
      <w:r w:rsidRPr="00316880">
        <w:rPr>
          <w:cs/>
        </w:rPr>
        <w:t xml:space="preserve">.๗.๒ การลงทะเบียนรายวิชาที่มีจำนวนหน่วยกิตต่ำกว่าหรือมากกว่าเกณฑ์ในข้อ </w:t>
      </w:r>
      <w:r w:rsidRPr="00316880">
        <w:rPr>
          <w:rFonts w:hint="cs"/>
          <w:cs/>
        </w:rPr>
        <w:t>๒๖</w:t>
      </w:r>
      <w:r w:rsidRPr="00316880">
        <w:rPr>
          <w:cs/>
        </w:rPr>
        <w:t>.๗.๑ ต้องได้รับความเห็นชอบจากอาจารย์ที่ปรึกษาวิทยานิพนธ์หลักหรืออาจารย์ที่ปรึกษาการค้นคว้าอิสระหลัก และประธาน</w:t>
      </w:r>
      <w:r w:rsidRPr="00316880">
        <w:rPr>
          <w:rFonts w:hint="cs"/>
          <w:cs/>
        </w:rPr>
        <w:t xml:space="preserve">คณะกรรมการบริหารหลักสูตร </w:t>
      </w:r>
      <w:r w:rsidRPr="00316880">
        <w:rPr>
          <w:cs/>
        </w:rPr>
        <w:t>ให้คณบดีที่สาขาวิชาสังกัดพิจารณาอนุมัติ</w:t>
      </w:r>
    </w:p>
    <w:p w:rsidR="00316880" w:rsidRPr="00316880" w:rsidRDefault="00316880" w:rsidP="00FD1038">
      <w:pPr>
        <w:spacing w:after="0" w:line="240" w:lineRule="auto"/>
      </w:pPr>
      <w:r w:rsidRPr="00316880">
        <w:rPr>
          <w:rFonts w:hint="cs"/>
          <w:cs/>
        </w:rPr>
        <w:t>๒๖</w:t>
      </w:r>
      <w:r w:rsidRPr="00316880">
        <w:rPr>
          <w:cs/>
        </w:rPr>
        <w:t>.๗.๓ นักศึกษาที่ลงทะเบียนเรียนรายวิชาสองสาขาวิชา สามารถลงทะเบียนเรียนรายวิชา</w:t>
      </w:r>
      <w:r w:rsidRPr="00316880">
        <w:rPr>
          <w:rFonts w:hint="cs"/>
          <w:cs/>
        </w:rPr>
        <w:t xml:space="preserve">  </w:t>
      </w:r>
      <w:r w:rsidRPr="00316880">
        <w:rPr>
          <w:cs/>
        </w:rPr>
        <w:t>ตามหลักสูตรทั้งสองสาขาวิชาได้ โดยจะต้องมีจำนวนหน่วยกิตรวม</w:t>
      </w:r>
      <w:r w:rsidRPr="00316880">
        <w:t xml:space="preserve"> </w:t>
      </w:r>
      <w:r w:rsidRPr="00316880">
        <w:rPr>
          <w:cs/>
        </w:rPr>
        <w:t xml:space="preserve">ในแต่ละภาคการศึกษา ตามข้อ </w:t>
      </w:r>
      <w:r w:rsidRPr="00316880">
        <w:rPr>
          <w:rFonts w:hint="cs"/>
          <w:cs/>
        </w:rPr>
        <w:t>๒๖</w:t>
      </w:r>
      <w:r w:rsidRPr="00316880">
        <w:rPr>
          <w:cs/>
        </w:rPr>
        <w:t>.๗.๑</w:t>
      </w:r>
    </w:p>
    <w:p w:rsidR="00316880" w:rsidRPr="00316880" w:rsidRDefault="00316880" w:rsidP="00FD1038">
      <w:pPr>
        <w:spacing w:after="0" w:line="240" w:lineRule="auto"/>
      </w:pPr>
      <w:r w:rsidRPr="00316880">
        <w:rPr>
          <w:cs/>
        </w:rPr>
        <w:t xml:space="preserve">ข้อ  </w:t>
      </w:r>
      <w:r w:rsidRPr="00316880">
        <w:rPr>
          <w:rFonts w:hint="cs"/>
          <w:cs/>
        </w:rPr>
        <w:t xml:space="preserve">๒๗  </w:t>
      </w:r>
      <w:r w:rsidRPr="00316880">
        <w:rPr>
          <w:cs/>
        </w:rPr>
        <w:t>การลงทะเบียนรายวิชาเรียนขอร่วมศึกษา (</w:t>
      </w:r>
      <w:r w:rsidRPr="00316880">
        <w:t xml:space="preserve">Audit) </w:t>
      </w:r>
      <w:r w:rsidRPr="00316880">
        <w:rPr>
          <w:cs/>
        </w:rPr>
        <w:t>โดยไม่นับหน่วยกิต นักศึกษาทุกสาขาวิชาอาจลงทะเบียนเรียนขอร่วมศึกษาในรายวิชาใดๆ ที่มหาวิทยาลัยเปิดสอนได้โดยไม่นับหน่วยกิต  ดังนี้</w:t>
      </w:r>
    </w:p>
    <w:p w:rsidR="00316880" w:rsidRPr="00316880" w:rsidRDefault="00316880" w:rsidP="00FD1038">
      <w:pPr>
        <w:spacing w:after="0" w:line="240" w:lineRule="auto"/>
      </w:pPr>
      <w:r w:rsidRPr="00316880">
        <w:rPr>
          <w:rFonts w:hint="cs"/>
          <w:cs/>
        </w:rPr>
        <w:t>๒๗</w:t>
      </w:r>
      <w:r w:rsidRPr="00316880">
        <w:rPr>
          <w:cs/>
        </w:rPr>
        <w:t>.๑ นักศึกษาที่ลงทะเบียนรายวิชาเรียนขอร่วมศึกษา โดยไม่นับหน่วยกิตในแต่ละภาคการศึกษาอาจสอบหรือไม่สอบก็ได้</w:t>
      </w:r>
    </w:p>
    <w:p w:rsidR="00316880" w:rsidRPr="00316880" w:rsidRDefault="00316880" w:rsidP="00FD1038">
      <w:pPr>
        <w:spacing w:after="0" w:line="240" w:lineRule="auto"/>
      </w:pPr>
      <w:r w:rsidRPr="00316880">
        <w:rPr>
          <w:rFonts w:hint="cs"/>
          <w:cs/>
        </w:rPr>
        <w:t>๒๗</w:t>
      </w:r>
      <w:r w:rsidRPr="00316880">
        <w:rPr>
          <w:cs/>
        </w:rPr>
        <w:t>.๒ นักศึกษาจะลงทะเบียนเรียนรายวิชาเรียนขอร่วมศึกษาโดยไม่นับหน่วยกิตได้ ต่อเมื่อได้รับความเห็นชอบจากอาจารย์ผู้สอนรายวิชานั้น โดยต้องชำระค่าหน่วยกิตตามระเบียบของมหาวิทยาลัย</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w:t>
      </w:r>
      <w:r w:rsidRPr="00316880">
        <w:rPr>
          <w:rFonts w:hint="cs"/>
          <w:cs/>
        </w:rPr>
        <w:t xml:space="preserve">๒๘  </w:t>
      </w:r>
      <w:r w:rsidRPr="00316880">
        <w:rPr>
          <w:cs/>
        </w:rPr>
        <w:t>การลงทะเบียนข้ามสถาบันการศึกษา</w:t>
      </w:r>
    </w:p>
    <w:p w:rsidR="00316880" w:rsidRPr="00316880" w:rsidRDefault="00316880" w:rsidP="00FD1038">
      <w:pPr>
        <w:spacing w:after="0" w:line="240" w:lineRule="auto"/>
      </w:pPr>
      <w:r w:rsidRPr="00316880">
        <w:rPr>
          <w:rFonts w:hint="cs"/>
          <w:cs/>
        </w:rPr>
        <w:t>๒๘</w:t>
      </w:r>
      <w:r w:rsidRPr="00316880">
        <w:rPr>
          <w:cs/>
        </w:rPr>
        <w:t xml:space="preserve">.๑ นักศึกษาจะขอลงทะเบียนเรียน ณ สถาบันการศึกษาอื่นได้ โดยให้นักศึกษายื่นคำร้องขอลงทะเบียนข้ามสถาบันพร้อมเอกสารที่เกี่ยวข้องอื่นๆ ที่คณะต้นสังกัด เพื่อขอความเห็นชอบจากคณะกรรมการบริหารหลักสูตรและคณะกรรมการบัณฑิตศึกษาประจำคณะ </w:t>
      </w:r>
      <w:r w:rsidRPr="00316880">
        <w:rPr>
          <w:rFonts w:hint="cs"/>
          <w:cs/>
        </w:rPr>
        <w:t xml:space="preserve">หรือคณะกรรมการบัณฑิตศึกษาระหว่างคณะ </w:t>
      </w:r>
      <w:r w:rsidRPr="00316880">
        <w:rPr>
          <w:cs/>
        </w:rPr>
        <w:t>และได้รับอนุมัติจากคณบดีบัณฑิตวิทยาลัยตามเกณฑ์หลัก</w:t>
      </w:r>
      <w:r w:rsidRPr="00316880">
        <w:rPr>
          <w:rFonts w:hint="cs"/>
          <w:cs/>
        </w:rPr>
        <w:t xml:space="preserve"> </w:t>
      </w:r>
      <w:r w:rsidRPr="00316880">
        <w:rPr>
          <w:cs/>
        </w:rPr>
        <w:t>ดังนี้</w:t>
      </w:r>
    </w:p>
    <w:p w:rsidR="00316880" w:rsidRPr="00316880" w:rsidRDefault="00316880" w:rsidP="00FD1038">
      <w:pPr>
        <w:spacing w:after="0" w:line="240" w:lineRule="auto"/>
      </w:pPr>
      <w:r w:rsidRPr="00316880">
        <w:rPr>
          <w:rFonts w:hint="cs"/>
          <w:cs/>
        </w:rPr>
        <w:t>๒๘.</w:t>
      </w:r>
      <w:r w:rsidRPr="00316880">
        <w:rPr>
          <w:cs/>
        </w:rPr>
        <w:t xml:space="preserve">๑.๑ รายวิชาที่หลักสูตรกำหนด ในภาคการศึกษาหรือปีการศึกษานั้นมหาวิทยาลัยมิได้เปิดสอน  </w:t>
      </w:r>
    </w:p>
    <w:p w:rsidR="00316880" w:rsidRPr="00316880" w:rsidRDefault="00316880" w:rsidP="00FD1038">
      <w:pPr>
        <w:spacing w:after="0" w:line="240" w:lineRule="auto"/>
      </w:pPr>
      <w:r w:rsidRPr="00316880">
        <w:rPr>
          <w:rFonts w:hint="cs"/>
          <w:cs/>
        </w:rPr>
        <w:t>๒๘.</w:t>
      </w:r>
      <w:r w:rsidRPr="00316880">
        <w:rPr>
          <w:cs/>
        </w:rPr>
        <w:t>๑.๒ รายวิชาที่สถาบันการศึกษาอื่นเปิดสอนในระดับการศึกษาเดียวกันต้องมีเนื้อหาที่เทียบเคียงกันได้ โดยมีเนื้อหาสาระครอบคลุมไม่น้อยกว่าสามในสี่ของรายวิชาในหลักสูตร</w:t>
      </w:r>
    </w:p>
    <w:p w:rsidR="00316880" w:rsidRPr="00316880" w:rsidRDefault="00316880" w:rsidP="00FD1038">
      <w:pPr>
        <w:spacing w:after="0" w:line="240" w:lineRule="auto"/>
      </w:pPr>
      <w:r w:rsidRPr="00316880">
        <w:rPr>
          <w:rFonts w:hint="cs"/>
          <w:cs/>
        </w:rPr>
        <w:t>๒๘.</w:t>
      </w:r>
      <w:r w:rsidRPr="00316880">
        <w:rPr>
          <w:cs/>
        </w:rPr>
        <w:t>๑.๓ รายวิชาที่เป็นประโยชน์ต่อการศึกษา หรือการทำวิทยานิพนธ์ หรือการค้นคว้าอิสระ</w:t>
      </w:r>
    </w:p>
    <w:p w:rsidR="00316880" w:rsidRPr="00316880" w:rsidRDefault="00316880" w:rsidP="00FD1038">
      <w:pPr>
        <w:spacing w:after="0" w:line="240" w:lineRule="auto"/>
      </w:pPr>
      <w:r w:rsidRPr="00316880">
        <w:rPr>
          <w:rFonts w:hint="cs"/>
          <w:cs/>
        </w:rPr>
        <w:t>๒๘.</w:t>
      </w:r>
      <w:r w:rsidRPr="00316880">
        <w:rPr>
          <w:cs/>
        </w:rPr>
        <w:t xml:space="preserve">๒ ให้นำหน่วยกิตและผลการศึกษาของรายวิชาที่นักศึกษาลงทะเบียนเรียนข้ามสถาบันการศึกษาไปเป็นส่วนหนึ่งของหลักสูตรที่นักศึกษาศึกษาอยู่  </w:t>
      </w:r>
    </w:p>
    <w:p w:rsidR="00316880" w:rsidRPr="00316880" w:rsidRDefault="00316880" w:rsidP="00FD1038">
      <w:pPr>
        <w:spacing w:after="0" w:line="240" w:lineRule="auto"/>
      </w:pPr>
      <w:r w:rsidRPr="00316880">
        <w:rPr>
          <w:rFonts w:hint="cs"/>
          <w:cs/>
        </w:rPr>
        <w:lastRenderedPageBreak/>
        <w:t>๒๘.</w:t>
      </w:r>
      <w:r w:rsidRPr="00316880">
        <w:rPr>
          <w:cs/>
        </w:rPr>
        <w:t xml:space="preserve">๓ การศึกษาข้ามสถาบันการศึกษาให้เป็นไปตามข้อ </w:t>
      </w:r>
      <w:r w:rsidRPr="00316880">
        <w:rPr>
          <w:rFonts w:hint="cs"/>
          <w:cs/>
        </w:rPr>
        <w:t>๒๔</w:t>
      </w:r>
    </w:p>
    <w:p w:rsidR="00316880" w:rsidRPr="00316880" w:rsidRDefault="00316880" w:rsidP="00FD1038">
      <w:pPr>
        <w:spacing w:after="0" w:line="240" w:lineRule="auto"/>
      </w:pPr>
      <w:r w:rsidRPr="00316880">
        <w:rPr>
          <w:cs/>
        </w:rPr>
        <w:t>ข้อ</w:t>
      </w:r>
      <w:r w:rsidRPr="00316880">
        <w:rPr>
          <w:rFonts w:hint="cs"/>
          <w:cs/>
        </w:rPr>
        <w:t xml:space="preserve">  ๒๙  </w:t>
      </w:r>
      <w:r w:rsidRPr="00316880">
        <w:rPr>
          <w:cs/>
        </w:rPr>
        <w:t>การขอถอน ขอเพิ่ม หรือของดรายวิชา</w:t>
      </w:r>
    </w:p>
    <w:p w:rsidR="00316880" w:rsidRPr="00316880" w:rsidRDefault="00316880" w:rsidP="00FD1038">
      <w:pPr>
        <w:spacing w:after="0" w:line="240" w:lineRule="auto"/>
      </w:pPr>
      <w:r w:rsidRPr="00316880">
        <w:rPr>
          <w:rFonts w:hint="cs"/>
          <w:cs/>
        </w:rPr>
        <w:t>๒๙.</w:t>
      </w:r>
      <w:r w:rsidRPr="00316880">
        <w:rPr>
          <w:cs/>
        </w:rPr>
        <w:t>๑ การขอถอน ขอเพิ่ม หรือของดรายวิชาเรียน ให้นักศึกษายื่นคำร้องขอถอน ขอเพิ่ม หรือของดรายวิชาเรียนที่คณะต้นสังกัด เพื่อขอความเห็นชอบจากอาจารย์ที่ปรึกษาวิทยานิพนธ์หลักหรืออาจารย์ที่ปรึกษาการค้นคว้าอิสระหลักแล้วแต่กรณี และได้รับความเห็นชอบจากประธาน</w:t>
      </w:r>
      <w:r w:rsidRPr="00316880">
        <w:rPr>
          <w:rFonts w:hint="cs"/>
          <w:cs/>
        </w:rPr>
        <w:t>กรรมการบริหาร</w:t>
      </w:r>
      <w:r w:rsidRPr="00316880">
        <w:rPr>
          <w:cs/>
        </w:rPr>
        <w:t>หลักสูตร</w:t>
      </w:r>
      <w:r w:rsidRPr="00316880">
        <w:rPr>
          <w:rFonts w:hint="cs"/>
          <w:cs/>
        </w:rPr>
        <w:t xml:space="preserve"> </w:t>
      </w:r>
      <w:r w:rsidRPr="00316880">
        <w:rPr>
          <w:cs/>
        </w:rPr>
        <w:t>ในกรณีที่ยังไม่มีอาจารย์ที่ปรึกษาวิทยานิพนธ์หลักหรืออาจารย์ที่ปรึกษาการค้นคว้าอิสระหลัก  ให้ประธาน</w:t>
      </w:r>
      <w:r w:rsidRPr="00316880">
        <w:rPr>
          <w:rFonts w:hint="cs"/>
          <w:cs/>
        </w:rPr>
        <w:t>กรรมการบริหาร</w:t>
      </w:r>
      <w:r w:rsidRPr="00316880">
        <w:rPr>
          <w:cs/>
        </w:rPr>
        <w:t>หลักสูตรเป็นผู้ให้ความเห็นชอบ และให้คณบดีที่สาขาวิชาสังกัดเป็นผู้อนุมัติการขอถอน</w:t>
      </w:r>
      <w:r w:rsidRPr="00316880">
        <w:rPr>
          <w:rFonts w:hint="cs"/>
          <w:cs/>
        </w:rPr>
        <w:t xml:space="preserve"> </w:t>
      </w:r>
      <w:r w:rsidRPr="00316880">
        <w:rPr>
          <w:cs/>
        </w:rPr>
        <w:t>ขอเพิ่ม หรือของดรายวิชาเรียน</w:t>
      </w:r>
    </w:p>
    <w:p w:rsidR="00316880" w:rsidRPr="00316880" w:rsidRDefault="00316880" w:rsidP="00FD1038">
      <w:pPr>
        <w:spacing w:after="0" w:line="240" w:lineRule="auto"/>
      </w:pPr>
      <w:r w:rsidRPr="00316880">
        <w:rPr>
          <w:rFonts w:hint="cs"/>
          <w:cs/>
        </w:rPr>
        <w:t>๒๙.</w:t>
      </w:r>
      <w:r w:rsidRPr="00316880">
        <w:rPr>
          <w:cs/>
        </w:rPr>
        <w:t xml:space="preserve">๒ การขอถอนหรือขอเพิ่มรายวิชาเรียน ต้องกระทำภายใน ๒ สัปดาห์แรกของแต่ละภาคการศึกษาปกติ หรือภายในสัปดาห์แรกของภาคฤดูร้อน ทั้งนี้จำนวนหน่วยกิตที่ลงทะเบียนเรียนในแต่ละภาคการศึกษาต้องเป็นไปตามข้อ </w:t>
      </w:r>
      <w:r w:rsidRPr="00316880">
        <w:rPr>
          <w:rFonts w:hint="cs"/>
          <w:cs/>
        </w:rPr>
        <w:t>๒๖</w:t>
      </w:r>
      <w:r w:rsidRPr="00316880">
        <w:rPr>
          <w:cs/>
        </w:rPr>
        <w:t>.๗</w:t>
      </w:r>
    </w:p>
    <w:p w:rsidR="00316880" w:rsidRPr="00316880" w:rsidRDefault="00316880" w:rsidP="00FD1038">
      <w:pPr>
        <w:spacing w:after="0" w:line="240" w:lineRule="auto"/>
      </w:pPr>
      <w:r w:rsidRPr="00316880">
        <w:rPr>
          <w:rFonts w:hint="cs"/>
          <w:cs/>
        </w:rPr>
        <w:t>๒๙</w:t>
      </w:r>
      <w:r w:rsidRPr="00316880">
        <w:rPr>
          <w:cs/>
        </w:rPr>
        <w:t>.๓ การของดเรียนรายวิชาใด ต้องกระทำภายในสัปดาห์ที่ ๓ ถึง สัปดาห์ที่ ๑๐ ของภาคการศึกษาปกติ หรือภายในสัปดาห์ที่ ๒ ถึงสัปดาห์ที่ ๔ ของภาคฤดูร้อน การของดเรียนรายวิชาใดภายหลังกำหนดระยะเวลาตามวรรคแรกจะกระทำมิได้ เว้นแต่จะของดทุกรายวิชาในภาคการศึกษานั้น ทั้งนี้ต้องได้รับอนุมัติเช่นเดียวกับข้อ</w:t>
      </w:r>
      <w:r w:rsidRPr="00316880">
        <w:rPr>
          <w:rFonts w:hint="cs"/>
          <w:cs/>
        </w:rPr>
        <w:t xml:space="preserve"> ๒๙.๑ </w:t>
      </w:r>
      <w:r w:rsidRPr="00316880">
        <w:rPr>
          <w:cs/>
        </w:rPr>
        <w:t>ก่อนวันสอบปลายภาคการศึกษาเป็นเวลา ๒ สัปดาห์สำหรับภาคการศึกษาปกติและ</w:t>
      </w:r>
      <w:r w:rsidRPr="00316880">
        <w:rPr>
          <w:rFonts w:hint="cs"/>
          <w:cs/>
        </w:rPr>
        <w:t xml:space="preserve"> </w:t>
      </w:r>
      <w:r w:rsidRPr="00316880">
        <w:rPr>
          <w:cs/>
        </w:rPr>
        <w:t xml:space="preserve">๑ สัปดาห์สำหรับภาคฤดูร้อน </w:t>
      </w:r>
    </w:p>
    <w:p w:rsidR="00316880" w:rsidRPr="00316880" w:rsidRDefault="00316880" w:rsidP="00FD1038">
      <w:pPr>
        <w:spacing w:after="0" w:line="240" w:lineRule="auto"/>
      </w:pPr>
      <w:r w:rsidRPr="00316880">
        <w:rPr>
          <w:cs/>
        </w:rPr>
        <w:t>ในกรณีที่มีความจำเป็นคณบดีที่สาขาวิชาสังกัดอาจอนุมัติให้นักศึกษาถอนหรือเพิ่มรายวิชาหรืองดเรียนบางรายวิชา ภายหลังกำหนดเวลาได้แล้วแต่กรณี</w:t>
      </w:r>
    </w:p>
    <w:p w:rsidR="00316880" w:rsidRPr="00316880" w:rsidRDefault="00316880" w:rsidP="00FD1038">
      <w:pPr>
        <w:spacing w:after="0" w:line="240" w:lineRule="auto"/>
      </w:pPr>
      <w:r w:rsidRPr="00316880">
        <w:rPr>
          <w:cs/>
        </w:rPr>
        <w:t xml:space="preserve">ข้อ  </w:t>
      </w:r>
      <w:r w:rsidRPr="00316880">
        <w:rPr>
          <w:rFonts w:hint="cs"/>
          <w:cs/>
        </w:rPr>
        <w:t xml:space="preserve">๓๐  </w:t>
      </w:r>
      <w:r w:rsidRPr="00316880">
        <w:rPr>
          <w:cs/>
        </w:rPr>
        <w:t>การชำระค่าธรรมเนียมเพื่อรักษาสภาพนักศึกษา</w:t>
      </w:r>
    </w:p>
    <w:p w:rsidR="00316880" w:rsidRPr="00316880" w:rsidRDefault="00316880" w:rsidP="00FD1038">
      <w:pPr>
        <w:spacing w:after="0" w:line="240" w:lineRule="auto"/>
      </w:pPr>
      <w:r w:rsidRPr="00316880">
        <w:rPr>
          <w:rFonts w:hint="cs"/>
          <w:cs/>
        </w:rPr>
        <w:t>๓๐</w:t>
      </w:r>
      <w:r w:rsidRPr="00316880">
        <w:rPr>
          <w:cs/>
        </w:rPr>
        <w:t>.๑ นักศึกษาที่ลงทะเบียนเรียนรายวิชาครบตามที่กำหนดในหลักสูตร แต่ยังไม่สำเร็จการศึกษา ต้องชำระค่าธรรมเนียม เพื่อรักษาสภาพนักศึกษาทุกภาคการศึกษาจนกว่าจะสำเร็จการศึกษา</w:t>
      </w:r>
    </w:p>
    <w:p w:rsidR="00316880" w:rsidRPr="00316880" w:rsidRDefault="00316880" w:rsidP="00FD1038">
      <w:pPr>
        <w:spacing w:after="0" w:line="240" w:lineRule="auto"/>
      </w:pPr>
      <w:r w:rsidRPr="00316880">
        <w:rPr>
          <w:rFonts w:hint="cs"/>
          <w:cs/>
        </w:rPr>
        <w:t>๓๐</w:t>
      </w:r>
      <w:r w:rsidRPr="00316880">
        <w:rPr>
          <w:cs/>
        </w:rPr>
        <w:t>.๒ การลงทะเบียนชำระค่าธรรมเนียมเพื่อรักษาสภาพนักศึกษา ต้องกระทำให้แล้วเสร็จภายใน ๒ สัปดาห์แรกของภาคการศึกษาปกติ หรือภายในสัปดาห์แรกของภาคฤดูร้อน มิฉะนั้นจะต้องเสียค่าธรรมเนียมเพิ่มเติมตามที่มหาวิทยาลัยกำหนด ทั้งนี้ในแต่ละภาคการศึกษานักศึกษาจะต้องดำเนินการรักษาสภาพนักศึกษาให้แล้วเสร็จตามปฏิทินการลงทะเบียนของมหาวิทยาลัยภายในภาคการศึกษานั้น</w:t>
      </w:r>
    </w:p>
    <w:p w:rsidR="00316880" w:rsidRPr="00316880" w:rsidRDefault="00316880" w:rsidP="00FD1038">
      <w:pPr>
        <w:spacing w:after="0" w:line="240" w:lineRule="auto"/>
      </w:pPr>
      <w:r w:rsidRPr="00316880">
        <w:rPr>
          <w:rFonts w:hint="cs"/>
          <w:cs/>
        </w:rPr>
        <w:t>๓๐</w:t>
      </w:r>
      <w:r w:rsidRPr="00316880">
        <w:rPr>
          <w:cs/>
        </w:rPr>
        <w:t>.๓ กรณีนักศึกษาไม่ลงทะเบียนและชำระค่าธรรมเนียม เพื่อรักษาสภาพนักศึกษาตามกำหนดเวลาในปฏิทินการลงทะเบียนเรียนของมหาวิทยาลัย ให้พ้นสภาพการเป็นนักศึกษา</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๓</w:t>
      </w:r>
      <w:r w:rsidRPr="00316880">
        <w:rPr>
          <w:rFonts w:hint="cs"/>
          <w:cs/>
        </w:rPr>
        <w:t xml:space="preserve">๑  </w:t>
      </w:r>
      <w:r w:rsidRPr="00316880">
        <w:rPr>
          <w:cs/>
        </w:rPr>
        <w:t xml:space="preserve">การโอนผลการเรียนและการเทียบโอนผลการเรียน </w:t>
      </w:r>
    </w:p>
    <w:p w:rsidR="00316880" w:rsidRPr="00316880" w:rsidRDefault="00316880" w:rsidP="00FD1038">
      <w:pPr>
        <w:spacing w:after="0" w:line="240" w:lineRule="auto"/>
      </w:pPr>
      <w:r w:rsidRPr="00316880">
        <w:rPr>
          <w:cs/>
        </w:rPr>
        <w:t>การโอนผลการเรียนและการเทียบโอนผลการเรียนนักศึกษาโครงการปริญญาร่วมสถาบัน และการรับโอนนักศึกษาจากสถาบันการศึกษาอื่นให้เป็นไปตามระเบียบมหาวิทยาลัยราชภัฏมหาสารคาม ว่าด้วยการโอนผลการเรียนและเทียบโอนความรู้ ทักษะ และประสบการณ์ตามหลักสูตรของมหาวิทยาลัย และตามประกาศของมหาวิทยาลัย</w:t>
      </w:r>
    </w:p>
    <w:p w:rsidR="00316880" w:rsidRPr="00316880" w:rsidRDefault="00316880" w:rsidP="00FD1038">
      <w:pPr>
        <w:spacing w:after="0" w:line="240" w:lineRule="auto"/>
      </w:pPr>
      <w:r w:rsidRPr="00316880">
        <w:rPr>
          <w:cs/>
        </w:rPr>
        <w:t>ข้</w:t>
      </w:r>
      <w:r w:rsidRPr="00316880">
        <w:rPr>
          <w:rFonts w:hint="cs"/>
          <w:cs/>
        </w:rPr>
        <w:t xml:space="preserve">อ  </w:t>
      </w:r>
      <w:r w:rsidRPr="00316880">
        <w:rPr>
          <w:cs/>
        </w:rPr>
        <w:t>๓</w:t>
      </w:r>
      <w:r w:rsidRPr="00316880">
        <w:rPr>
          <w:rFonts w:hint="cs"/>
          <w:cs/>
        </w:rPr>
        <w:t xml:space="preserve">๒  </w:t>
      </w:r>
      <w:r w:rsidRPr="00316880">
        <w:rPr>
          <w:cs/>
        </w:rPr>
        <w:t>การเปลี่ยนสาขาวิชา รูปแบบการศึกษา และระดับการศึกษา</w:t>
      </w:r>
    </w:p>
    <w:p w:rsidR="00316880" w:rsidRPr="00316880" w:rsidRDefault="00316880" w:rsidP="00FD1038">
      <w:pPr>
        <w:spacing w:after="0" w:line="240" w:lineRule="auto"/>
      </w:pPr>
      <w:r w:rsidRPr="00316880">
        <w:rPr>
          <w:cs/>
        </w:rPr>
        <w:t>๓</w:t>
      </w:r>
      <w:r w:rsidRPr="00316880">
        <w:rPr>
          <w:rFonts w:hint="cs"/>
          <w:cs/>
        </w:rPr>
        <w:t>๒</w:t>
      </w:r>
      <w:r w:rsidRPr="00316880">
        <w:rPr>
          <w:cs/>
        </w:rPr>
        <w:t>.๑ การเปลี่ยนสาขาวิชา</w:t>
      </w:r>
    </w:p>
    <w:p w:rsidR="00316880" w:rsidRPr="00316880" w:rsidRDefault="00316880" w:rsidP="00FD1038">
      <w:pPr>
        <w:spacing w:after="0" w:line="240" w:lineRule="auto"/>
      </w:pPr>
      <w:r w:rsidRPr="00316880">
        <w:rPr>
          <w:cs/>
        </w:rPr>
        <w:t>๓</w:t>
      </w:r>
      <w:r w:rsidRPr="00316880">
        <w:rPr>
          <w:rFonts w:hint="cs"/>
          <w:cs/>
        </w:rPr>
        <w:t>๒</w:t>
      </w:r>
      <w:r w:rsidRPr="00316880">
        <w:rPr>
          <w:cs/>
        </w:rPr>
        <w:t>.๑.๑ นักศึกษาที่ได้รับการคัดเลือกเข้าศึกษาในสาขาวิชาหนึ่งสามารถเปลี่ยนสาขาวิชาใหม่ได้โดยให้นักศึกษายื่นคำร้องขอเปลี่ยนสาขาวิชาพร้อมเอกสารที่เกี่ยวข้องอื่นๆที่คณะต้นสังกัด เพื่อขอความเห็นชอบจากทั้งคณะกรรมการบริหารหลักสูตรสาขาวิชาเดิม คณะกรรมการบริหารหลักสูตรสาขาวิชาใหม่ และ</w:t>
      </w:r>
      <w:r w:rsidRPr="00316880">
        <w:rPr>
          <w:cs/>
        </w:rPr>
        <w:lastRenderedPageBreak/>
        <w:t>คณะกรรมการบัณฑิตศึกษาประจำคณะ</w:t>
      </w:r>
      <w:r w:rsidRPr="00316880">
        <w:rPr>
          <w:rFonts w:hint="cs"/>
          <w:cs/>
        </w:rPr>
        <w:t xml:space="preserve"> หรือคณะกรรมการบัณฑิตศึกษาระหว่างคณะ</w:t>
      </w:r>
      <w:r w:rsidRPr="00316880">
        <w:rPr>
          <w:cs/>
        </w:rPr>
        <w:t>ของคณะที่รับเข้าศึกษาใหม่ ให้คณบดีบัณฑิตวิทยาลัยพิจารณาอนุมัติ แล้วแจ้งสำนักส่งเสริมวิชาการและงานทะเบียน</w:t>
      </w:r>
    </w:p>
    <w:p w:rsidR="00316880" w:rsidRPr="00316880" w:rsidRDefault="00316880" w:rsidP="00FD1038">
      <w:pPr>
        <w:spacing w:after="0" w:line="240" w:lineRule="auto"/>
      </w:pPr>
      <w:r w:rsidRPr="00316880">
        <w:rPr>
          <w:cs/>
        </w:rPr>
        <w:t>๓</w:t>
      </w:r>
      <w:r w:rsidRPr="00316880">
        <w:rPr>
          <w:rFonts w:hint="cs"/>
          <w:cs/>
        </w:rPr>
        <w:t>๒</w:t>
      </w:r>
      <w:r w:rsidRPr="00316880">
        <w:rPr>
          <w:cs/>
        </w:rPr>
        <w:t xml:space="preserve">.๑.๒ นักศึกษาอาจขอเปลี่ยนสาขาวิชาได้เมื่อศึกษารายวิชาในสาขาวิชาเดิมมาแล้วไม่น้อยกว่า ๘ หน่วยกิต มีรายวิชาที่สามารถโอนเข้าสาขาวิชาใหม่ได้ไม่น้อยกว่า ๖ หน่วยกิต และทุกวิชาที่จะขอโอนต้องได้ระดับคะแนนไม่ต่ำ </w:t>
      </w:r>
      <w:r w:rsidRPr="00316880">
        <w:t xml:space="preserve">B  </w:t>
      </w:r>
      <w:r w:rsidRPr="00316880">
        <w:rPr>
          <w:cs/>
        </w:rPr>
        <w:t xml:space="preserve">หรือ </w:t>
      </w:r>
      <w:r w:rsidRPr="00316880">
        <w:t xml:space="preserve">S </w:t>
      </w:r>
      <w:r w:rsidRPr="00316880">
        <w:rPr>
          <w:cs/>
        </w:rPr>
        <w:t>แล้วแต่กรณี และได้ศึกษามาแล้วไม่เกิน ๕ ปี</w:t>
      </w:r>
    </w:p>
    <w:p w:rsidR="00316880" w:rsidRPr="00316880" w:rsidRDefault="00316880" w:rsidP="00FD1038">
      <w:pPr>
        <w:spacing w:after="0" w:line="240" w:lineRule="auto"/>
      </w:pPr>
      <w:r w:rsidRPr="00316880">
        <w:rPr>
          <w:cs/>
        </w:rPr>
        <w:t>๓</w:t>
      </w:r>
      <w:r w:rsidRPr="00316880">
        <w:rPr>
          <w:rFonts w:hint="cs"/>
          <w:cs/>
        </w:rPr>
        <w:t>๒</w:t>
      </w:r>
      <w:r w:rsidRPr="00316880">
        <w:rPr>
          <w:cs/>
        </w:rPr>
        <w:t>.๑.๓ นักศึกษาหลักสูตรปริญญา</w:t>
      </w:r>
      <w:r w:rsidRPr="00316880">
        <w:rPr>
          <w:rFonts w:hint="cs"/>
          <w:cs/>
        </w:rPr>
        <w:t xml:space="preserve">โท </w:t>
      </w:r>
      <w:r w:rsidRPr="00316880">
        <w:rPr>
          <w:cs/>
        </w:rPr>
        <w:t>แผน ก แบบ ก ๑ และหลักสูตรปริญญา</w:t>
      </w:r>
      <w:r w:rsidRPr="00316880">
        <w:rPr>
          <w:rFonts w:hint="cs"/>
          <w:cs/>
        </w:rPr>
        <w:t xml:space="preserve">เอก </w:t>
      </w:r>
      <w:r w:rsidRPr="00316880">
        <w:rPr>
          <w:cs/>
        </w:rPr>
        <w:t xml:space="preserve">แบบ ๑ </w:t>
      </w:r>
      <w:r w:rsidRPr="00316880">
        <w:rPr>
          <w:rFonts w:hint="cs"/>
          <w:cs/>
        </w:rPr>
        <w:t xml:space="preserve">  </w:t>
      </w:r>
      <w:r w:rsidRPr="00316880">
        <w:rPr>
          <w:cs/>
        </w:rPr>
        <w:t>อาจขอเปลี่ยนสาขาวิชาได้หลังจากที่ได้ลงทะเบียนเรียนแล้วอย่างน้อย ๑ ภาคการศึกษา และได้ศึกษามาแล้วไม่เกิน ๕ ปี โดยมีศักยภาพในการทำวิทยานิพนธ์ในสาขาวิชาใหม่ได้</w:t>
      </w:r>
    </w:p>
    <w:p w:rsidR="00316880" w:rsidRPr="00316880" w:rsidRDefault="00316880" w:rsidP="00FD1038">
      <w:pPr>
        <w:spacing w:after="0" w:line="240" w:lineRule="auto"/>
      </w:pPr>
      <w:r w:rsidRPr="00316880">
        <w:rPr>
          <w:cs/>
        </w:rPr>
        <w:t>๓</w:t>
      </w:r>
      <w:r w:rsidRPr="00316880">
        <w:rPr>
          <w:rFonts w:hint="cs"/>
          <w:cs/>
        </w:rPr>
        <w:t>๒</w:t>
      </w:r>
      <w:r w:rsidRPr="00316880">
        <w:rPr>
          <w:cs/>
        </w:rPr>
        <w:t>.๑.๔ ระยะเวลาการศึกษาของนักศึกษาที่เปลี่ยนสาขาวิชาให้นับตั้งแต่เริ่มต้นเข้าศึกษาในสาขาวิชาใหม่</w:t>
      </w:r>
      <w:r w:rsidRPr="00316880">
        <w:rPr>
          <w:cs/>
        </w:rPr>
        <w:tab/>
      </w:r>
    </w:p>
    <w:p w:rsidR="00316880" w:rsidRPr="00316880" w:rsidRDefault="00316880" w:rsidP="00FD1038">
      <w:pPr>
        <w:spacing w:after="0" w:line="240" w:lineRule="auto"/>
      </w:pPr>
      <w:r w:rsidRPr="00316880">
        <w:rPr>
          <w:cs/>
        </w:rPr>
        <w:t>๓</w:t>
      </w:r>
      <w:r w:rsidRPr="00316880">
        <w:rPr>
          <w:rFonts w:hint="cs"/>
          <w:cs/>
        </w:rPr>
        <w:t>๒</w:t>
      </w:r>
      <w:r w:rsidRPr="00316880">
        <w:rPr>
          <w:cs/>
        </w:rPr>
        <w:t xml:space="preserve">.๑.๕ การโอนหน่วยกิตรายวิชาให้กระทำได้ตามข้อ </w:t>
      </w:r>
      <w:r w:rsidRPr="00316880">
        <w:rPr>
          <w:rFonts w:hint="cs"/>
          <w:cs/>
        </w:rPr>
        <w:t>๓๑</w:t>
      </w:r>
    </w:p>
    <w:p w:rsidR="00316880" w:rsidRPr="00316880" w:rsidRDefault="00316880" w:rsidP="00FD1038">
      <w:pPr>
        <w:spacing w:after="0" w:line="240" w:lineRule="auto"/>
      </w:pPr>
      <w:r w:rsidRPr="00316880">
        <w:rPr>
          <w:cs/>
        </w:rPr>
        <w:t>๓</w:t>
      </w:r>
      <w:r w:rsidRPr="00316880">
        <w:rPr>
          <w:rFonts w:hint="cs"/>
          <w:cs/>
        </w:rPr>
        <w:t>๒</w:t>
      </w:r>
      <w:r w:rsidRPr="00316880">
        <w:rPr>
          <w:cs/>
        </w:rPr>
        <w:t>.๒ การเปลี่ยนรูปแบบการศึกษาโดยไม่เปลี่ยนสาขาวิชา ในกรณีที่มีเหตุผลและความจำเป็นอย่างยิ่งอาจอนุมัติให้นักศึกษารูปแบบในเวลาราชการไปศึกษาในรูปแบบเวลานอกราชการได้ และนักศึกษารูปแบบนอกเวลาราชการไปศึกษารูปแบบในเวลาราชการก็ได้ โดยให้นักศึกษายื่นคำร้องการเปลี่ยนรูปแบบการศึกษาพร้อมเอกสารที่เกี่ยวข้องอื่นๆ ที่คณะต้นสังกัด เพื่อขอความเห็นชอบจากคณะกรรมการบริหารหลักสูตร คณะกรรมการบัณฑิตศึกษาประจำคณะ</w:t>
      </w:r>
      <w:r w:rsidRPr="00316880">
        <w:rPr>
          <w:rFonts w:hint="cs"/>
          <w:cs/>
        </w:rPr>
        <w:t xml:space="preserve"> หรือ</w:t>
      </w:r>
      <w:r w:rsidRPr="00316880">
        <w:rPr>
          <w:cs/>
        </w:rPr>
        <w:t>คณะกรรมการบัณฑิตศึกษา</w:t>
      </w:r>
      <w:r w:rsidRPr="00316880">
        <w:rPr>
          <w:rFonts w:hint="cs"/>
          <w:cs/>
        </w:rPr>
        <w:t>ระหว่าง</w:t>
      </w:r>
      <w:r w:rsidRPr="00316880">
        <w:rPr>
          <w:cs/>
        </w:rPr>
        <w:t>คณะ ให้คณบดีบัณฑิตวิทยาลัยพิจารณาอนุมัติ แล้วแจ้งให้สำนักส่งเสริมวิชาการและงานทะเบียนทราบ</w:t>
      </w:r>
    </w:p>
    <w:p w:rsidR="00316880" w:rsidRPr="00316880" w:rsidRDefault="00316880" w:rsidP="00FD1038">
      <w:pPr>
        <w:spacing w:after="0" w:line="240" w:lineRule="auto"/>
      </w:pPr>
      <w:r w:rsidRPr="00316880">
        <w:rPr>
          <w:cs/>
        </w:rPr>
        <w:t>๓</w:t>
      </w:r>
      <w:r w:rsidRPr="00316880">
        <w:rPr>
          <w:rFonts w:hint="cs"/>
          <w:cs/>
        </w:rPr>
        <w:t>๒</w:t>
      </w:r>
      <w:r w:rsidRPr="00316880">
        <w:rPr>
          <w:cs/>
        </w:rPr>
        <w:t>.๒.๑ นักศึกษาที่ได้รับอนุมัติให้เปลี่ยนรูปแบบการศึกษา จะต้องปฏิบัติตามข้อบังคับและระเบียบต่างๆ รวมทั้งชำระค่าหน่วยกิตและค่าธรรมเนียมการศึกษาตามรูปแบบการศึกษาที่ได้อนุมัติให้เข้าศึกษาใหม่</w:t>
      </w:r>
    </w:p>
    <w:p w:rsidR="00316880" w:rsidRPr="00316880" w:rsidRDefault="00316880" w:rsidP="00FD1038">
      <w:pPr>
        <w:spacing w:after="0" w:line="240" w:lineRule="auto"/>
      </w:pPr>
      <w:r w:rsidRPr="00316880">
        <w:rPr>
          <w:cs/>
        </w:rPr>
        <w:t>๓</w:t>
      </w:r>
      <w:r w:rsidRPr="00316880">
        <w:rPr>
          <w:rFonts w:hint="cs"/>
          <w:cs/>
        </w:rPr>
        <w:t>๒</w:t>
      </w:r>
      <w:r w:rsidRPr="00316880">
        <w:rPr>
          <w:cs/>
        </w:rPr>
        <w:t xml:space="preserve">.๒.๒ หลักเกณฑ์การโอนผลการเรียนและการเทียบโอนผลการเรียนของนักศึกษาที่เปลี่ยนรูปแบบการศึกษา ให้พิจารณารับโอนผลการเรียนและเทียบโอนผลการเรียนทุกรายวิชาที่มีผลการเรียนไม่ต่ำกว่า </w:t>
      </w:r>
      <w:r w:rsidRPr="00316880">
        <w:t xml:space="preserve">B </w:t>
      </w:r>
      <w:r w:rsidRPr="00316880">
        <w:rPr>
          <w:cs/>
        </w:rPr>
        <w:t xml:space="preserve">หรือ </w:t>
      </w:r>
      <w:r w:rsidRPr="00316880">
        <w:t xml:space="preserve">S </w:t>
      </w:r>
      <w:r w:rsidRPr="00316880">
        <w:rPr>
          <w:cs/>
        </w:rPr>
        <w:t>แล้วแต่กรณี รายวิชาที่รับโอนผลการเรียนให้รวมเป็นหน่วยกิตตามหลักสูตรที่ศึกษา และให้นำไปคิดค่าระดับคะแนนเฉลี่ยสะสม</w:t>
      </w:r>
    </w:p>
    <w:p w:rsidR="00316880" w:rsidRPr="00316880" w:rsidRDefault="00316880" w:rsidP="00FD1038">
      <w:pPr>
        <w:spacing w:after="0" w:line="240" w:lineRule="auto"/>
      </w:pPr>
      <w:r w:rsidRPr="00316880">
        <w:rPr>
          <w:cs/>
        </w:rPr>
        <w:t>๓</w:t>
      </w:r>
      <w:r w:rsidRPr="00316880">
        <w:rPr>
          <w:rFonts w:hint="cs"/>
          <w:cs/>
        </w:rPr>
        <w:t>๒</w:t>
      </w:r>
      <w:r w:rsidRPr="00316880">
        <w:rPr>
          <w:cs/>
        </w:rPr>
        <w:t>.๒.๓ การขอโอนผลการเรียนและการเทียบโอนผลการเรียน ให้นักศึกษายื่นคำร้องขอโอนผลการเรียนและเทียบโอนผลการเรียนพร้อมเอกสารที่เกี่ยวข้องอื่นๆ ที่คณะต้นสังกัด เพื่อขอความเห็นชอบจากคณะกรรมการบริหารหลักสูตรและคณะกรรมการบัณฑิตศึกษาประจำคณะ</w:t>
      </w:r>
      <w:r w:rsidRPr="00316880">
        <w:rPr>
          <w:rFonts w:hint="cs"/>
          <w:cs/>
        </w:rPr>
        <w:t>หรือคณะกรรมการบัณฑิตศึกษาระหว่างคณะ</w:t>
      </w:r>
      <w:r w:rsidRPr="00316880">
        <w:rPr>
          <w:cs/>
        </w:rPr>
        <w:t xml:space="preserve"> ให้คณะกรรมการบัณฑิตวิทยาลัยพิจารณาอนุมัติ แล้วให้บัณฑิตวิทยาลัยแจ้งให้สำนักส่งเสริมวิชาการและงานทะเบียนทราบ</w:t>
      </w:r>
    </w:p>
    <w:p w:rsidR="00316880" w:rsidRPr="00316880" w:rsidRDefault="00316880" w:rsidP="00FD1038">
      <w:pPr>
        <w:spacing w:after="0" w:line="240" w:lineRule="auto"/>
      </w:pPr>
      <w:r w:rsidRPr="00316880">
        <w:rPr>
          <w:cs/>
        </w:rPr>
        <w:t>๓</w:t>
      </w:r>
      <w:r w:rsidRPr="00316880">
        <w:rPr>
          <w:rFonts w:hint="cs"/>
          <w:cs/>
        </w:rPr>
        <w:t>๒</w:t>
      </w:r>
      <w:r w:rsidRPr="00316880">
        <w:rPr>
          <w:cs/>
        </w:rPr>
        <w:t>.๓ การเปลี่ยนระดับการศึกษา</w:t>
      </w:r>
    </w:p>
    <w:p w:rsidR="00316880" w:rsidRPr="00316880" w:rsidRDefault="00316880" w:rsidP="00FD1038">
      <w:pPr>
        <w:spacing w:after="0" w:line="240" w:lineRule="auto"/>
      </w:pPr>
      <w:r w:rsidRPr="00316880">
        <w:rPr>
          <w:cs/>
        </w:rPr>
        <w:t>๓</w:t>
      </w:r>
      <w:r w:rsidRPr="00316880">
        <w:rPr>
          <w:rFonts w:hint="cs"/>
          <w:cs/>
        </w:rPr>
        <w:t>๒</w:t>
      </w:r>
      <w:r w:rsidRPr="00316880">
        <w:rPr>
          <w:cs/>
        </w:rPr>
        <w:t>.๓.๑ การเปลี่ยนระดับการศึกษาอาจเป็นการเปลี่ยนจากนักศึกษาระดับปริญญา</w:t>
      </w:r>
      <w:r w:rsidRPr="00316880">
        <w:rPr>
          <w:rFonts w:hint="cs"/>
          <w:cs/>
        </w:rPr>
        <w:t>โท</w:t>
      </w:r>
      <w:r w:rsidRPr="00316880">
        <w:rPr>
          <w:cs/>
        </w:rPr>
        <w:t>ไปเป็นนักศึกษาระดับปริญญา</w:t>
      </w:r>
      <w:r w:rsidRPr="00316880">
        <w:rPr>
          <w:rFonts w:hint="cs"/>
          <w:cs/>
        </w:rPr>
        <w:t>เอก</w:t>
      </w:r>
      <w:r w:rsidRPr="00316880">
        <w:rPr>
          <w:cs/>
        </w:rPr>
        <w:t xml:space="preserve"> หรือเป็นการเปลี่ยนจากนักศึกษาระดับปริญญา</w:t>
      </w:r>
      <w:r w:rsidRPr="00316880">
        <w:rPr>
          <w:rFonts w:hint="cs"/>
          <w:cs/>
        </w:rPr>
        <w:t>เอก</w:t>
      </w:r>
      <w:r w:rsidRPr="00316880">
        <w:rPr>
          <w:cs/>
        </w:rPr>
        <w:t>ไปเป็นนักศึกษาระดับปริญญา</w:t>
      </w:r>
      <w:r w:rsidRPr="00316880">
        <w:rPr>
          <w:rFonts w:hint="cs"/>
          <w:cs/>
        </w:rPr>
        <w:t>โท</w:t>
      </w:r>
      <w:r w:rsidRPr="00316880">
        <w:rPr>
          <w:cs/>
        </w:rPr>
        <w:t>ก็ได้</w:t>
      </w:r>
    </w:p>
    <w:p w:rsidR="00316880" w:rsidRPr="00316880" w:rsidRDefault="00316880" w:rsidP="00FD1038">
      <w:pPr>
        <w:spacing w:after="0" w:line="240" w:lineRule="auto"/>
      </w:pPr>
      <w:r w:rsidRPr="00316880">
        <w:rPr>
          <w:cs/>
        </w:rPr>
        <w:t>๓</w:t>
      </w:r>
      <w:r w:rsidRPr="00316880">
        <w:rPr>
          <w:rFonts w:hint="cs"/>
          <w:cs/>
        </w:rPr>
        <w:t>๒</w:t>
      </w:r>
      <w:r w:rsidRPr="00316880">
        <w:rPr>
          <w:cs/>
        </w:rPr>
        <w:t>.๓.๒ การเปลี่ยนระดับการศึกษา จะกระทำได้แต่เฉพาะกรณีที่เป็นนักศึกษาของมหาวิทยาลัยและไม่มีการเปลี่ยนแปลงสาขาวิชา</w:t>
      </w:r>
    </w:p>
    <w:p w:rsidR="00316880" w:rsidRPr="00316880" w:rsidRDefault="00316880" w:rsidP="00FD1038">
      <w:pPr>
        <w:spacing w:after="0" w:line="240" w:lineRule="auto"/>
      </w:pPr>
      <w:r w:rsidRPr="00316880">
        <w:rPr>
          <w:cs/>
        </w:rPr>
        <w:t>๓</w:t>
      </w:r>
      <w:r w:rsidRPr="00316880">
        <w:rPr>
          <w:rFonts w:hint="cs"/>
          <w:cs/>
        </w:rPr>
        <w:t>๒</w:t>
      </w:r>
      <w:r w:rsidRPr="00316880">
        <w:rPr>
          <w:cs/>
        </w:rPr>
        <w:t>.๓.๓ กรณีที่อยู่ในข่ายที่จะเปลี่ยนระดับการศึกษาได้ มีหลักเกณฑ์ดังนี้</w:t>
      </w:r>
    </w:p>
    <w:p w:rsidR="00316880" w:rsidRPr="00316880" w:rsidRDefault="00316880" w:rsidP="00FD1038">
      <w:pPr>
        <w:spacing w:after="0" w:line="240" w:lineRule="auto"/>
      </w:pPr>
      <w:r w:rsidRPr="00316880">
        <w:rPr>
          <w:rFonts w:hint="cs"/>
          <w:cs/>
        </w:rPr>
        <w:t>(</w:t>
      </w:r>
      <w:r w:rsidRPr="00316880">
        <w:rPr>
          <w:cs/>
        </w:rPr>
        <w:t>๑) เป็นนักศึกษาในหลักสูตรระดับปริญญา</w:t>
      </w:r>
      <w:r w:rsidRPr="00316880">
        <w:rPr>
          <w:rFonts w:hint="cs"/>
          <w:cs/>
        </w:rPr>
        <w:t>โท</w:t>
      </w:r>
      <w:r w:rsidRPr="00316880">
        <w:rPr>
          <w:cs/>
        </w:rPr>
        <w:t xml:space="preserve"> แผน ก ที่ผ่านการประเมินเป็นผู้มีความรู้ความสามารถเพียงพอที่จะปรับยกระดับการศึกษาให้เข้าศึกษาในระดับปริญญา</w:t>
      </w:r>
      <w:r w:rsidRPr="00316880">
        <w:rPr>
          <w:rFonts w:hint="cs"/>
          <w:cs/>
        </w:rPr>
        <w:t>เอก</w:t>
      </w:r>
      <w:r w:rsidRPr="00316880">
        <w:rPr>
          <w:cs/>
        </w:rPr>
        <w:t>ได้ และสอบผ่านการสอบวัดคุณสมบัติที่จัดขึ้นสำหรับนักศึกษาระดับปริญญา</w:t>
      </w:r>
      <w:r w:rsidRPr="00316880">
        <w:rPr>
          <w:rFonts w:hint="cs"/>
          <w:cs/>
        </w:rPr>
        <w:t>เอก</w:t>
      </w:r>
    </w:p>
    <w:p w:rsidR="00316880" w:rsidRPr="00316880" w:rsidRDefault="00316880" w:rsidP="00FD1038">
      <w:pPr>
        <w:spacing w:after="0" w:line="240" w:lineRule="auto"/>
      </w:pPr>
      <w:r w:rsidRPr="00316880">
        <w:rPr>
          <w:rFonts w:hint="cs"/>
          <w:cs/>
        </w:rPr>
        <w:t xml:space="preserve">(๒) </w:t>
      </w:r>
      <w:r w:rsidRPr="00316880">
        <w:rPr>
          <w:cs/>
        </w:rPr>
        <w:t>เป็นนักศึกษาระดับปริญญา</w:t>
      </w:r>
      <w:r w:rsidRPr="00316880">
        <w:rPr>
          <w:rFonts w:hint="cs"/>
          <w:cs/>
        </w:rPr>
        <w:t>เอก</w:t>
      </w:r>
      <w:r w:rsidRPr="00316880">
        <w:rPr>
          <w:cs/>
        </w:rPr>
        <w:t>ที่สอบตกในการสอบวัดคุณสมบัติ อาจขอรับการพิจารณาเข้าศึกษาในระดับปริญญา</w:t>
      </w:r>
      <w:r w:rsidRPr="00316880">
        <w:rPr>
          <w:rFonts w:hint="cs"/>
          <w:cs/>
        </w:rPr>
        <w:t>โท</w:t>
      </w:r>
      <w:r w:rsidRPr="00316880">
        <w:rPr>
          <w:cs/>
        </w:rPr>
        <w:t>แทนก็ได้</w:t>
      </w:r>
    </w:p>
    <w:p w:rsidR="00316880" w:rsidRPr="00316880" w:rsidRDefault="00316880" w:rsidP="00FD1038">
      <w:pPr>
        <w:spacing w:after="0" w:line="240" w:lineRule="auto"/>
      </w:pPr>
      <w:r w:rsidRPr="00316880">
        <w:rPr>
          <w:cs/>
        </w:rPr>
        <w:lastRenderedPageBreak/>
        <w:t>๓</w:t>
      </w:r>
      <w:r w:rsidRPr="00316880">
        <w:rPr>
          <w:rFonts w:hint="cs"/>
          <w:cs/>
        </w:rPr>
        <w:t>๒</w:t>
      </w:r>
      <w:r w:rsidRPr="00316880">
        <w:rPr>
          <w:cs/>
        </w:rPr>
        <w:t>.๓.๔ การโอนการเทียบโอนผลการเรียนและการแสดงผลการศึกษามีหลักเกณฑ์ ดังนี้</w:t>
      </w:r>
    </w:p>
    <w:p w:rsidR="00316880" w:rsidRPr="00316880" w:rsidRDefault="00316880" w:rsidP="00FD1038">
      <w:pPr>
        <w:spacing w:after="0" w:line="240" w:lineRule="auto"/>
      </w:pPr>
      <w:r w:rsidRPr="00316880">
        <w:rPr>
          <w:rFonts w:hint="cs"/>
          <w:cs/>
        </w:rPr>
        <w:t>(</w:t>
      </w:r>
      <w:r w:rsidRPr="00316880">
        <w:rPr>
          <w:cs/>
        </w:rPr>
        <w:t>๑) กรณีการเปลี่ยนระดับการศึกษาจากนักศึกษาระดับปริญญา</w:t>
      </w:r>
      <w:r w:rsidRPr="00316880">
        <w:rPr>
          <w:rFonts w:hint="cs"/>
          <w:cs/>
        </w:rPr>
        <w:t>โท</w:t>
      </w:r>
      <w:r w:rsidRPr="00316880">
        <w:rPr>
          <w:cs/>
        </w:rPr>
        <w:t>เป็นนักศึกษ</w:t>
      </w:r>
      <w:r w:rsidRPr="00316880">
        <w:rPr>
          <w:rFonts w:hint="cs"/>
          <w:cs/>
        </w:rPr>
        <w:t>า</w:t>
      </w:r>
      <w:r w:rsidRPr="00316880">
        <w:rPr>
          <w:cs/>
        </w:rPr>
        <w:t>ระดับปริญญา</w:t>
      </w:r>
      <w:r w:rsidRPr="00316880">
        <w:rPr>
          <w:rFonts w:hint="cs"/>
          <w:cs/>
        </w:rPr>
        <w:t xml:space="preserve">เอก </w:t>
      </w:r>
      <w:r w:rsidRPr="00316880">
        <w:rPr>
          <w:cs/>
        </w:rPr>
        <w:t>ไม่สามารถโอนหรือเทียบโอนผลการการเรียนรายวิชาที่ศึกษาระดับปริญญา</w:t>
      </w:r>
      <w:r w:rsidRPr="00316880">
        <w:rPr>
          <w:rFonts w:hint="cs"/>
          <w:cs/>
        </w:rPr>
        <w:t>โท</w:t>
      </w:r>
      <w:r w:rsidRPr="00316880">
        <w:rPr>
          <w:cs/>
        </w:rPr>
        <w:t>เข้าเป็นผลการเรียนระดับปริญญา</w:t>
      </w:r>
      <w:r w:rsidRPr="00316880">
        <w:rPr>
          <w:rFonts w:hint="cs"/>
          <w:cs/>
        </w:rPr>
        <w:t>เอก</w:t>
      </w:r>
      <w:r w:rsidRPr="00316880">
        <w:rPr>
          <w:cs/>
        </w:rPr>
        <w:t xml:space="preserve"> การแสดงผลการศึกษาให้นำรายวิชาเรียนและผลการเรียนระดับปริญญา</w:t>
      </w:r>
      <w:r w:rsidRPr="00316880">
        <w:rPr>
          <w:rFonts w:hint="cs"/>
          <w:cs/>
        </w:rPr>
        <w:t>โท</w:t>
      </w:r>
      <w:r w:rsidRPr="00316880">
        <w:rPr>
          <w:cs/>
        </w:rPr>
        <w:t>มาแสดงไว้เป็นส่วนหนึ่งต่างหาก แต่ไม่นำมารวมคิด</w:t>
      </w:r>
      <w:r w:rsidRPr="00316880">
        <w:rPr>
          <w:rFonts w:hint="cs"/>
          <w:cs/>
        </w:rPr>
        <w:t>ค่า</w:t>
      </w:r>
      <w:r w:rsidRPr="00316880">
        <w:rPr>
          <w:cs/>
        </w:rPr>
        <w:t>ระดับคะแนนเฉลี่ยสะสม พร้อมทั้งระบุเปลี่ยนระดับการศึกษาจากระดับปริญญา</w:t>
      </w:r>
      <w:r w:rsidRPr="00316880">
        <w:rPr>
          <w:rFonts w:hint="cs"/>
          <w:cs/>
        </w:rPr>
        <w:t>โท</w:t>
      </w:r>
      <w:r w:rsidRPr="00316880">
        <w:rPr>
          <w:cs/>
        </w:rPr>
        <w:t>เป็นระดับปริญญา</w:t>
      </w:r>
      <w:r w:rsidRPr="00316880">
        <w:rPr>
          <w:rFonts w:hint="cs"/>
          <w:cs/>
        </w:rPr>
        <w:t>เอก</w:t>
      </w:r>
    </w:p>
    <w:p w:rsidR="00316880" w:rsidRPr="00316880" w:rsidRDefault="00316880" w:rsidP="00FD1038">
      <w:pPr>
        <w:spacing w:after="0" w:line="240" w:lineRule="auto"/>
      </w:pPr>
      <w:r w:rsidRPr="00316880">
        <w:rPr>
          <w:rFonts w:hint="cs"/>
          <w:cs/>
        </w:rPr>
        <w:t>(</w:t>
      </w:r>
      <w:r w:rsidRPr="00316880">
        <w:rPr>
          <w:cs/>
        </w:rPr>
        <w:t>๒) กรณีเปลี่ยนระดับการศึกษาจากนักศึกษาระดับปริญญา</w:t>
      </w:r>
      <w:r w:rsidRPr="00316880">
        <w:rPr>
          <w:rFonts w:hint="cs"/>
          <w:cs/>
        </w:rPr>
        <w:t>เอก</w:t>
      </w:r>
      <w:r w:rsidRPr="00316880">
        <w:rPr>
          <w:cs/>
        </w:rPr>
        <w:t>เป็นนักศึกษาระดับปริญญา</w:t>
      </w:r>
      <w:r w:rsidRPr="00316880">
        <w:rPr>
          <w:rFonts w:hint="cs"/>
          <w:cs/>
        </w:rPr>
        <w:t>โท</w:t>
      </w:r>
      <w:r w:rsidRPr="00316880">
        <w:rPr>
          <w:cs/>
        </w:rPr>
        <w:t xml:space="preserve"> ให้โอนผลการเรียนและเทียบโอนผลการเรียนจากระดับการศึกษาเดิมรวมเป็นผลการเรียนหลักสูตรใหม่ที่เข้าศึกษาได้ทุกรายวิชาที่มีผลการเรียนไม่ต่ำกว่า </w:t>
      </w:r>
      <w:r w:rsidRPr="00316880">
        <w:t xml:space="preserve">B </w:t>
      </w:r>
      <w:r w:rsidRPr="00316880">
        <w:rPr>
          <w:cs/>
        </w:rPr>
        <w:t xml:space="preserve">หรือ </w:t>
      </w:r>
      <w:r w:rsidRPr="00316880">
        <w:t xml:space="preserve">S </w:t>
      </w:r>
      <w:r w:rsidRPr="00316880">
        <w:rPr>
          <w:cs/>
        </w:rPr>
        <w:t>แล้วแต่กรณี หลักเกณฑ์การโอนและเทียบโอนผลการเรียนรายวิชาที่มีโครงสร้างเนื้อหาขั้น</w:t>
      </w:r>
      <w:r w:rsidRPr="00316880">
        <w:rPr>
          <w:rFonts w:hint="cs"/>
          <w:cs/>
        </w:rPr>
        <w:t>ก้าวหน้า</w:t>
      </w:r>
      <w:r w:rsidRPr="00316880">
        <w:rPr>
          <w:cs/>
        </w:rPr>
        <w:t xml:space="preserve"> (</w:t>
      </w:r>
      <w:r w:rsidRPr="00316880">
        <w:t xml:space="preserve">Advance Course) </w:t>
      </w:r>
      <w:r w:rsidRPr="00316880">
        <w:rPr>
          <w:cs/>
        </w:rPr>
        <w:t>ในระดับปริญญา</w:t>
      </w:r>
      <w:r w:rsidRPr="00316880">
        <w:rPr>
          <w:rFonts w:hint="cs"/>
          <w:cs/>
        </w:rPr>
        <w:t>เอก</w:t>
      </w:r>
      <w:r w:rsidRPr="00316880">
        <w:rPr>
          <w:cs/>
        </w:rPr>
        <w:t>ให้โอนและเทียบโอนผลการเรียนกับรายวิชาและกลุ่มรายวิชาระดับปริญญา</w:t>
      </w:r>
      <w:r w:rsidRPr="00316880">
        <w:rPr>
          <w:rFonts w:hint="cs"/>
          <w:cs/>
        </w:rPr>
        <w:t>โท</w:t>
      </w:r>
      <w:r w:rsidRPr="00316880">
        <w:rPr>
          <w:cs/>
        </w:rPr>
        <w:t>ที่มีโครงสร้างเนื้อหาเป็นแนวทางเดียวกันได้ทั้งหมด</w:t>
      </w:r>
      <w:r w:rsidRPr="00316880">
        <w:rPr>
          <w:rFonts w:hint="cs"/>
          <w:cs/>
        </w:rPr>
        <w:t xml:space="preserve"> </w:t>
      </w:r>
      <w:r w:rsidRPr="00316880">
        <w:rPr>
          <w:cs/>
        </w:rPr>
        <w:t>(กรณีนี้ ๑ รายวิชาระดับปริญญา</w:t>
      </w:r>
      <w:r w:rsidRPr="00316880">
        <w:rPr>
          <w:rFonts w:hint="cs"/>
          <w:cs/>
        </w:rPr>
        <w:t>เอก</w:t>
      </w:r>
      <w:r w:rsidRPr="00316880">
        <w:rPr>
          <w:cs/>
        </w:rPr>
        <w:t>สามารถโอนและเทียบโอนผลการเรียนกับรายวิชาระดับ</w:t>
      </w:r>
      <w:r w:rsidRPr="00316880">
        <w:rPr>
          <w:rFonts w:hint="cs"/>
          <w:cs/>
        </w:rPr>
        <w:t>ปริญญาโท</w:t>
      </w:r>
      <w:r w:rsidRPr="00316880">
        <w:rPr>
          <w:cs/>
        </w:rPr>
        <w:t>ได้ ๑ รายวิชาหรือมากกว่า ๑ รายวิชา) ส่วนรายวิชาในระดับ</w:t>
      </w:r>
      <w:r w:rsidRPr="00316880">
        <w:rPr>
          <w:rFonts w:hint="cs"/>
          <w:cs/>
        </w:rPr>
        <w:t>ปริญาเอก</w:t>
      </w:r>
      <w:r w:rsidRPr="00316880">
        <w:rPr>
          <w:cs/>
        </w:rPr>
        <w:t>ที่มีโครงสร้างเนื้อหาไม่อยู่ในขั้น</w:t>
      </w:r>
      <w:r w:rsidRPr="00316880">
        <w:rPr>
          <w:rFonts w:hint="cs"/>
          <w:cs/>
        </w:rPr>
        <w:t>ก้าวหน้า</w:t>
      </w:r>
      <w:r w:rsidRPr="00316880">
        <w:rPr>
          <w:cs/>
        </w:rPr>
        <w:t xml:space="preserve"> (</w:t>
      </w:r>
      <w:r w:rsidRPr="00316880">
        <w:t xml:space="preserve">Non-Advance Course) </w:t>
      </w:r>
      <w:r w:rsidRPr="00316880">
        <w:rPr>
          <w:cs/>
        </w:rPr>
        <w:t>ให้โอนและเทียบโอนหน่วยกิตผลการเรียนกับรายวิชาระดับปริญญา</w:t>
      </w:r>
      <w:r w:rsidRPr="00316880">
        <w:rPr>
          <w:rFonts w:hint="cs"/>
          <w:cs/>
        </w:rPr>
        <w:t>โท</w:t>
      </w:r>
      <w:r w:rsidRPr="00316880">
        <w:rPr>
          <w:cs/>
        </w:rPr>
        <w:t xml:space="preserve">ที่มีคุณสมบัติตามข้อ </w:t>
      </w:r>
      <w:r w:rsidRPr="00316880">
        <w:rPr>
          <w:rFonts w:hint="cs"/>
          <w:cs/>
        </w:rPr>
        <w:t>๓๑</w:t>
      </w:r>
      <w:r w:rsidRPr="00316880">
        <w:rPr>
          <w:cs/>
        </w:rPr>
        <w:t xml:space="preserve"> ได้ในสัดส่วนที่เท่ากัน และให้นำหน่วยกิต</w:t>
      </w:r>
      <w:r w:rsidRPr="00316880">
        <w:rPr>
          <w:rFonts w:hint="cs"/>
          <w:cs/>
        </w:rPr>
        <w:t xml:space="preserve">และค่าระดับคะแนนเฉลี่ย </w:t>
      </w:r>
      <w:r w:rsidRPr="00316880">
        <w:rPr>
          <w:cs/>
        </w:rPr>
        <w:t>ของรายวิชาที่รับโอนไปคิด</w:t>
      </w:r>
      <w:r w:rsidRPr="00316880">
        <w:rPr>
          <w:rFonts w:hint="cs"/>
          <w:cs/>
        </w:rPr>
        <w:t>ค่าระดับคะแนน</w:t>
      </w:r>
      <w:r w:rsidRPr="00316880">
        <w:rPr>
          <w:cs/>
        </w:rPr>
        <w:t>เฉลี่ยสะสมของหลักสูตรที่ได้รับอนุมัติเข้าศึกษาใหม่ได้</w:t>
      </w:r>
      <w:r w:rsidRPr="00316880">
        <w:rPr>
          <w:rFonts w:hint="cs"/>
          <w:cs/>
        </w:rPr>
        <w:t xml:space="preserve"> </w:t>
      </w:r>
      <w:r w:rsidRPr="00316880">
        <w:rPr>
          <w:cs/>
        </w:rPr>
        <w:t>การแสดงผลการศึกษาให้นำรายวิชาที่ได้รับโอนหรือเทียบโอนผลการเรียนไว้เป็นส่วนหนึ่งต่างหาก พร้อมทั้งระบุเปลี่ยนระดับการศึกษาจากระดับปริญญา</w:t>
      </w:r>
      <w:r w:rsidRPr="00316880">
        <w:rPr>
          <w:rFonts w:hint="cs"/>
          <w:cs/>
        </w:rPr>
        <w:t>เอก</w:t>
      </w:r>
      <w:r w:rsidRPr="00316880">
        <w:rPr>
          <w:cs/>
        </w:rPr>
        <w:t>เป็นระดับปริญญา</w:t>
      </w:r>
      <w:r w:rsidRPr="00316880">
        <w:rPr>
          <w:rFonts w:hint="cs"/>
          <w:cs/>
        </w:rPr>
        <w:t>โท</w:t>
      </w:r>
    </w:p>
    <w:p w:rsidR="00316880" w:rsidRPr="00316880" w:rsidRDefault="00316880" w:rsidP="00FD1038">
      <w:pPr>
        <w:spacing w:after="0" w:line="240" w:lineRule="auto"/>
      </w:pPr>
      <w:r w:rsidRPr="00316880">
        <w:rPr>
          <w:rFonts w:hint="cs"/>
          <w:cs/>
        </w:rPr>
        <w:t xml:space="preserve">  </w:t>
      </w:r>
      <w:r w:rsidRPr="00316880">
        <w:rPr>
          <w:cs/>
        </w:rPr>
        <w:t>๓</w:t>
      </w:r>
      <w:r w:rsidRPr="00316880">
        <w:rPr>
          <w:rFonts w:hint="cs"/>
          <w:cs/>
        </w:rPr>
        <w:t>๒</w:t>
      </w:r>
      <w:r w:rsidRPr="00316880">
        <w:rPr>
          <w:cs/>
        </w:rPr>
        <w:t>.๓.๕ ขั้นตอนการเปลี่ยนระดับการศึกษา ให้นักศึกษายื่นคำร้องขอเปลี่ยนระดับการศึกษา ขอโอนผลการเรียนและเทียบโอนผลการเรียน พร้อมเอกสารที่เกี่ยวข้องอื่น</w:t>
      </w:r>
      <w:r w:rsidRPr="00316880">
        <w:rPr>
          <w:rFonts w:hint="cs"/>
          <w:cs/>
        </w:rPr>
        <w:t xml:space="preserve"> </w:t>
      </w:r>
      <w:r w:rsidRPr="00316880">
        <w:rPr>
          <w:cs/>
        </w:rPr>
        <w:t>ๆ ที่คณะต้นสังกัดเพื่อขอความเห็นชอบจากคณะกรรมการบริหารหลักสูตรและคณะกรรมการบัณฑิตศึกษาประจำคณะ</w:t>
      </w:r>
      <w:r w:rsidRPr="00316880">
        <w:rPr>
          <w:rFonts w:hint="cs"/>
          <w:cs/>
        </w:rPr>
        <w:t xml:space="preserve"> หรือคณะกรรมการบัณฑิตศึกษาระหว่างคณะ</w:t>
      </w:r>
      <w:r w:rsidRPr="00316880">
        <w:rPr>
          <w:cs/>
        </w:rPr>
        <w:t>ให้คณะกรรมการบัณฑิตวิทยาลัยพิจารณาอนุมัติแล้วให้บัณฑิตวิทยาลัยแจ้งผล</w:t>
      </w:r>
      <w:r w:rsidRPr="00316880">
        <w:rPr>
          <w:rFonts w:hint="cs"/>
          <w:cs/>
        </w:rPr>
        <w:t xml:space="preserve">   </w:t>
      </w:r>
      <w:r w:rsidRPr="00316880">
        <w:rPr>
          <w:cs/>
        </w:rPr>
        <w:t>การพิจารณาต่อสำนักส่งเสริมวิชาการและงานทะเบียน</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๓</w:t>
      </w:r>
      <w:r w:rsidRPr="00316880">
        <w:rPr>
          <w:rFonts w:hint="cs"/>
          <w:cs/>
        </w:rPr>
        <w:t xml:space="preserve">๓ </w:t>
      </w:r>
      <w:r w:rsidRPr="00316880">
        <w:rPr>
          <w:cs/>
        </w:rPr>
        <w:t xml:space="preserve"> การลาพักการเรียน</w:t>
      </w:r>
    </w:p>
    <w:p w:rsidR="00316880" w:rsidRPr="00316880" w:rsidRDefault="00316880" w:rsidP="00FD1038">
      <w:pPr>
        <w:spacing w:after="0" w:line="240" w:lineRule="auto"/>
      </w:pPr>
      <w:r w:rsidRPr="00316880">
        <w:rPr>
          <w:cs/>
        </w:rPr>
        <w:t>๓</w:t>
      </w:r>
      <w:r w:rsidRPr="00316880">
        <w:rPr>
          <w:rFonts w:hint="cs"/>
          <w:cs/>
        </w:rPr>
        <w:t>๓</w:t>
      </w:r>
      <w:r w:rsidRPr="00316880">
        <w:rPr>
          <w:cs/>
        </w:rPr>
        <w:t>.๑ นักศึกษาอาจยื่นคำร้องขออนุมัติลาพักการเรียนได้ในกรณีต่อไปนี้</w:t>
      </w:r>
      <w:r w:rsidRPr="00316880">
        <w:rPr>
          <w:cs/>
        </w:rPr>
        <w:tab/>
      </w:r>
    </w:p>
    <w:p w:rsidR="00316880" w:rsidRPr="00316880" w:rsidRDefault="00316880" w:rsidP="00FD1038">
      <w:pPr>
        <w:spacing w:after="0" w:line="240" w:lineRule="auto"/>
      </w:pPr>
      <w:r w:rsidRPr="00316880">
        <w:rPr>
          <w:cs/>
        </w:rPr>
        <w:t>๓</w:t>
      </w:r>
      <w:r w:rsidRPr="00316880">
        <w:rPr>
          <w:rFonts w:hint="cs"/>
          <w:cs/>
        </w:rPr>
        <w:t>๓</w:t>
      </w:r>
      <w:r w:rsidRPr="00316880">
        <w:rPr>
          <w:cs/>
        </w:rPr>
        <w:t>.๑.๑ ถูกเกณฑ์ หรือระดมเข้ารับราชการทหารกองประจำการ</w:t>
      </w:r>
    </w:p>
    <w:p w:rsidR="00316880" w:rsidRPr="00316880" w:rsidRDefault="00316880" w:rsidP="00FD1038">
      <w:pPr>
        <w:spacing w:after="0" w:line="240" w:lineRule="auto"/>
      </w:pPr>
      <w:r w:rsidRPr="00316880">
        <w:rPr>
          <w:cs/>
        </w:rPr>
        <w:t>๓</w:t>
      </w:r>
      <w:r w:rsidRPr="00316880">
        <w:rPr>
          <w:rFonts w:hint="cs"/>
          <w:cs/>
        </w:rPr>
        <w:t>๓</w:t>
      </w:r>
      <w:r w:rsidRPr="00316880">
        <w:rPr>
          <w:cs/>
        </w:rPr>
        <w:t>.๑.๒ การทำการวิจัยในหลักสูตรหรือได้รับทุนแลกเปลี่ยนนักศึกษาระหว่างประเทศ หรือได้รับทุนอื่นใดที่เป็นประโยชน์ต่อการศึกษาซึ่งสาขาวิชาเห็นสมควรสนับสนุน</w:t>
      </w:r>
    </w:p>
    <w:p w:rsidR="00316880" w:rsidRPr="00316880" w:rsidRDefault="00316880" w:rsidP="00FD1038">
      <w:pPr>
        <w:spacing w:after="0" w:line="240" w:lineRule="auto"/>
      </w:pPr>
      <w:r w:rsidRPr="00316880">
        <w:rPr>
          <w:cs/>
        </w:rPr>
        <w:t>๓</w:t>
      </w:r>
      <w:r w:rsidRPr="00316880">
        <w:rPr>
          <w:rFonts w:hint="cs"/>
          <w:cs/>
        </w:rPr>
        <w:t>๓</w:t>
      </w:r>
      <w:r w:rsidRPr="00316880">
        <w:rPr>
          <w:cs/>
        </w:rPr>
        <w:t>.๑.๓ เจ็บป่วยจนต้องพักรักษาตัวเป็นเวลาเกินกว่าร้อยละ ๒๐ ของเวลาเรียนทั้งหมดในภา</w:t>
      </w:r>
      <w:r w:rsidRPr="00316880">
        <w:rPr>
          <w:rFonts w:hint="cs"/>
          <w:cs/>
        </w:rPr>
        <w:t>ค</w:t>
      </w:r>
      <w:r w:rsidRPr="00316880">
        <w:rPr>
          <w:cs/>
        </w:rPr>
        <w:t>การศึกษาตามคำวินิจฉัยของแพทย์โดยมีใบรับรองแพทย์ จากสถานพยาบาลของทางราชการ หรื</w:t>
      </w:r>
      <w:r w:rsidRPr="00316880">
        <w:rPr>
          <w:rFonts w:hint="cs"/>
          <w:cs/>
        </w:rPr>
        <w:t>อ</w:t>
      </w:r>
      <w:r w:rsidRPr="00316880">
        <w:rPr>
          <w:cs/>
        </w:rPr>
        <w:t>สถาน</w:t>
      </w:r>
      <w:r w:rsidRPr="00316880">
        <w:rPr>
          <w:rFonts w:hint="cs"/>
          <w:cs/>
        </w:rPr>
        <w:t xml:space="preserve"> </w:t>
      </w:r>
      <w:r w:rsidRPr="00316880">
        <w:rPr>
          <w:cs/>
        </w:rPr>
        <w:t>พยาบาลของเอกชนตามกฎหมาย ว่าด้วยสถานพยาบาลเอกชนที่กระทรวงสาธารณสุขกำหนด</w:t>
      </w:r>
    </w:p>
    <w:p w:rsidR="00316880" w:rsidRPr="00316880" w:rsidRDefault="00316880" w:rsidP="00FD1038">
      <w:pPr>
        <w:spacing w:after="0" w:line="240" w:lineRule="auto"/>
      </w:pPr>
      <w:r w:rsidRPr="00316880">
        <w:rPr>
          <w:cs/>
        </w:rPr>
        <w:t>๓</w:t>
      </w:r>
      <w:r w:rsidRPr="00316880">
        <w:rPr>
          <w:rFonts w:hint="cs"/>
          <w:cs/>
        </w:rPr>
        <w:t>๓</w:t>
      </w:r>
      <w:r w:rsidRPr="00316880">
        <w:rPr>
          <w:cs/>
        </w:rPr>
        <w:t>.๑.๔ มีความจำเป็นส่วนตัวโดยยื่นคำร้องขอลาพักการเรียนทั้งนี้ต้องได้ลงทะเบียนเรียนโดยสมบูรณ์ในมหาวิทยาลัยมาแล้วอย่างน้อย ๑ ภาคการศึกษา</w:t>
      </w:r>
    </w:p>
    <w:p w:rsidR="00316880" w:rsidRPr="00316880" w:rsidRDefault="00316880" w:rsidP="00FD1038">
      <w:pPr>
        <w:spacing w:after="0" w:line="240" w:lineRule="auto"/>
      </w:pPr>
      <w:r w:rsidRPr="00316880">
        <w:rPr>
          <w:cs/>
        </w:rPr>
        <w:t>๓</w:t>
      </w:r>
      <w:r w:rsidRPr="00316880">
        <w:rPr>
          <w:rFonts w:hint="cs"/>
          <w:cs/>
        </w:rPr>
        <w:t>๓</w:t>
      </w:r>
      <w:r w:rsidRPr="00316880">
        <w:rPr>
          <w:cs/>
        </w:rPr>
        <w:t>.๒ ในการลาพักการเรียนให้คณบดีบัณฑิตวิทยาลัยเป็นผู้อนุมัติ โดยความเห็นชอบของคณะกรรมการบริหารหลักสูตรและคณะกรรมการบัณฑิตศึกษาประจำคณะ</w:t>
      </w:r>
      <w:r w:rsidRPr="00316880">
        <w:rPr>
          <w:rFonts w:hint="cs"/>
          <w:cs/>
        </w:rPr>
        <w:t>หรือคณะกรรมการบัณฑิตศึกษาระหว่างคณะ</w:t>
      </w:r>
    </w:p>
    <w:p w:rsidR="00316880" w:rsidRPr="00316880" w:rsidRDefault="00316880" w:rsidP="00FD1038">
      <w:pPr>
        <w:spacing w:after="0" w:line="240" w:lineRule="auto"/>
      </w:pPr>
      <w:r w:rsidRPr="00316880">
        <w:rPr>
          <w:cs/>
        </w:rPr>
        <w:t>๓</w:t>
      </w:r>
      <w:r w:rsidRPr="00316880">
        <w:rPr>
          <w:rFonts w:hint="cs"/>
          <w:cs/>
        </w:rPr>
        <w:t>๓</w:t>
      </w:r>
      <w:r w:rsidRPr="00316880">
        <w:rPr>
          <w:cs/>
        </w:rPr>
        <w:t>.๓ การลาพักการเรียนตามข้อ ๓</w:t>
      </w:r>
      <w:r w:rsidRPr="00316880">
        <w:rPr>
          <w:rFonts w:hint="cs"/>
          <w:cs/>
        </w:rPr>
        <w:t>๓</w:t>
      </w:r>
      <w:r w:rsidRPr="00316880">
        <w:rPr>
          <w:cs/>
        </w:rPr>
        <w:t>.๑.๓ และ ๓</w:t>
      </w:r>
      <w:r w:rsidRPr="00316880">
        <w:rPr>
          <w:rFonts w:hint="cs"/>
          <w:cs/>
        </w:rPr>
        <w:t>๓</w:t>
      </w:r>
      <w:r w:rsidRPr="00316880">
        <w:rPr>
          <w:cs/>
        </w:rPr>
        <w:t>.๑.๔ ให้อนุมัติได้ ครั้งละไม่เกิน ๑ ภาคการศึกษา ถ้านักศึกษายังมีความจำเป็นต้องลาพักการเรียนต่อไป ให้ยื่นคำร้องขอลาพักการเรียนใหม่ ทั้งนี้จะลาพักการเรียนได้ไม่เกิน ๒ ภาคการศึกษาติดต่อกัน</w:t>
      </w:r>
    </w:p>
    <w:p w:rsidR="00316880" w:rsidRPr="00316880" w:rsidRDefault="00316880" w:rsidP="00FD1038">
      <w:pPr>
        <w:spacing w:after="0" w:line="240" w:lineRule="auto"/>
      </w:pPr>
      <w:r w:rsidRPr="00316880">
        <w:rPr>
          <w:cs/>
        </w:rPr>
        <w:lastRenderedPageBreak/>
        <w:t>๓</w:t>
      </w:r>
      <w:r w:rsidRPr="00316880">
        <w:rPr>
          <w:rFonts w:hint="cs"/>
          <w:cs/>
        </w:rPr>
        <w:t>๓</w:t>
      </w:r>
      <w:r w:rsidRPr="00316880">
        <w:rPr>
          <w:cs/>
        </w:rPr>
        <w:t>.๔ ในกรณีที่นักศึกษาได้รับอนุมัติให้ลาพักการเรียนตามข้อ ๓</w:t>
      </w:r>
      <w:r w:rsidRPr="00316880">
        <w:rPr>
          <w:rFonts w:hint="cs"/>
          <w:cs/>
        </w:rPr>
        <w:t>๓</w:t>
      </w:r>
      <w:r w:rsidRPr="00316880">
        <w:rPr>
          <w:cs/>
        </w:rPr>
        <w:t>.๑.๓ และ ๓</w:t>
      </w:r>
      <w:r w:rsidRPr="00316880">
        <w:rPr>
          <w:rFonts w:hint="cs"/>
          <w:cs/>
        </w:rPr>
        <w:t>๓</w:t>
      </w:r>
      <w:r w:rsidRPr="00316880">
        <w:rPr>
          <w:cs/>
        </w:rPr>
        <w:t>.๑.๔ ให้นับระยะเวลาที่ลาพักการเรียนรวมอยู่ในระยะเวลาการศึกษาด้วย</w:t>
      </w:r>
    </w:p>
    <w:p w:rsidR="00316880" w:rsidRPr="00316880" w:rsidRDefault="00316880" w:rsidP="00FD1038">
      <w:pPr>
        <w:spacing w:after="0" w:line="240" w:lineRule="auto"/>
      </w:pPr>
      <w:r w:rsidRPr="00316880">
        <w:rPr>
          <w:cs/>
        </w:rPr>
        <w:t>๓</w:t>
      </w:r>
      <w:r w:rsidRPr="00316880">
        <w:rPr>
          <w:rFonts w:hint="cs"/>
          <w:cs/>
        </w:rPr>
        <w:t>๓</w:t>
      </w:r>
      <w:r w:rsidRPr="00316880">
        <w:rPr>
          <w:cs/>
        </w:rPr>
        <w:t xml:space="preserve">.๕ ในระหว่างที่ได้รับอนุมัติให้ลาพักการเรียน นักศึกษาต้องชำระเงินค่าธรรมเนียม เพื่อรักษาสภาพนักศึกษา มิฉะนั้นจะพ้นจากสภาพนักศึกษา โดยให้ปฏิบัติตามข้อ </w:t>
      </w:r>
      <w:r w:rsidRPr="00316880">
        <w:rPr>
          <w:rFonts w:hint="cs"/>
          <w:cs/>
        </w:rPr>
        <w:t>๓๑</w:t>
      </w:r>
      <w:r w:rsidRPr="00316880">
        <w:rPr>
          <w:cs/>
        </w:rPr>
        <w:t xml:space="preserve"> โดยอนุโลม</w:t>
      </w:r>
    </w:p>
    <w:p w:rsidR="00316880" w:rsidRPr="00316880" w:rsidRDefault="00316880" w:rsidP="00FD1038">
      <w:pPr>
        <w:spacing w:after="0" w:line="240" w:lineRule="auto"/>
      </w:pPr>
      <w:r w:rsidRPr="00316880">
        <w:rPr>
          <w:cs/>
        </w:rPr>
        <w:t>๓</w:t>
      </w:r>
      <w:r w:rsidRPr="00316880">
        <w:rPr>
          <w:rFonts w:hint="cs"/>
          <w:cs/>
        </w:rPr>
        <w:t>๓</w:t>
      </w:r>
      <w:r w:rsidRPr="00316880">
        <w:rPr>
          <w:cs/>
        </w:rPr>
        <w:t>.๖ นักศึกษาที่ได้รับอนุมัติให้ลาพักการเรียนเมื่อจะกลับเข้าเรียน ต้องยื่นคำร้องขอกลับเข้าเรียนต่อที่คณะต้นสังกัด เพื่อขอความเห็นชอบจากคณะกรรมการบริหารหลักสูตรและคณะกรรมการบัณฑิตศึกษาประจำคณะ</w:t>
      </w:r>
      <w:r w:rsidRPr="00316880">
        <w:rPr>
          <w:rFonts w:hint="cs"/>
          <w:cs/>
        </w:rPr>
        <w:t>หรือคณะกรรมการบัณฑิตศึกษาระหว่างคณะ</w:t>
      </w:r>
      <w:r w:rsidRPr="00316880">
        <w:rPr>
          <w:cs/>
        </w:rPr>
        <w:t xml:space="preserve"> ให้คณบดีบัณฑิตวิทยาลัยพิจารณาอนุมัติ แล้วแจ้งให้สำนักส่งเสริมวิชาการและงานทะเบียนทราบ ทั้งนี้จะต้องได้รับอนุมัติก่อนกำหนดการลงทะเบียนเรียน ไม่น้อยกว่า </w:t>
      </w:r>
      <w:r w:rsidRPr="00316880">
        <w:rPr>
          <w:rFonts w:hint="cs"/>
          <w:cs/>
        </w:rPr>
        <w:t xml:space="preserve"> </w:t>
      </w:r>
      <w:r w:rsidRPr="00316880">
        <w:rPr>
          <w:cs/>
        </w:rPr>
        <w:t>๑ สัปดาห์</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๓</w:t>
      </w:r>
      <w:r w:rsidRPr="00316880">
        <w:rPr>
          <w:rFonts w:hint="cs"/>
          <w:cs/>
        </w:rPr>
        <w:t>๔</w:t>
      </w:r>
      <w:r w:rsidRPr="00316880">
        <w:rPr>
          <w:cs/>
        </w:rPr>
        <w:t xml:space="preserve"> </w:t>
      </w:r>
      <w:r w:rsidRPr="00316880">
        <w:rPr>
          <w:rFonts w:hint="cs"/>
          <w:cs/>
        </w:rPr>
        <w:t xml:space="preserve"> </w:t>
      </w:r>
      <w:r w:rsidRPr="00316880">
        <w:rPr>
          <w:cs/>
        </w:rPr>
        <w:t>การลาออก</w:t>
      </w:r>
    </w:p>
    <w:p w:rsidR="00316880" w:rsidRPr="00316880" w:rsidRDefault="00316880" w:rsidP="00FD1038">
      <w:pPr>
        <w:spacing w:after="0" w:line="240" w:lineRule="auto"/>
        <w:rPr>
          <w:cs/>
        </w:rPr>
      </w:pPr>
      <w:r w:rsidRPr="00316880">
        <w:rPr>
          <w:cs/>
        </w:rPr>
        <w:t>นักศึกษาที่ประสงค์จะลาออกจากการเป็นนักศึกษาของมหาวิทยาลัย ให้ยื่นคำร้องที่คณะต้นสังกัด เพื่อขอความเห็นชอบจากคณะกรรมการบริหารหลักสูตรและคณะกรรมการบัณฑิตศึกษาประจำคณะ</w:t>
      </w:r>
      <w:r w:rsidRPr="00316880">
        <w:rPr>
          <w:rFonts w:hint="cs"/>
          <w:cs/>
        </w:rPr>
        <w:t>หรือคณะกรรมการบัณฑิตศึกษาระหว่างคณะ</w:t>
      </w:r>
      <w:r w:rsidRPr="00316880">
        <w:rPr>
          <w:cs/>
        </w:rPr>
        <w:t>และให้คณบดีบัณฑิตวิทยาลัย พิจารณาอนุมัติ แล้วแจ้งให้สำนักส่งเสริมวิชาการและงานทะเบียนทราบ</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๓</w:t>
      </w:r>
      <w:r w:rsidRPr="00316880">
        <w:rPr>
          <w:rFonts w:hint="cs"/>
          <w:cs/>
        </w:rPr>
        <w:t>๕</w:t>
      </w:r>
      <w:r w:rsidRPr="00316880">
        <w:rPr>
          <w:cs/>
        </w:rPr>
        <w:t xml:space="preserve"> </w:t>
      </w:r>
      <w:r w:rsidRPr="00316880">
        <w:rPr>
          <w:rFonts w:hint="cs"/>
          <w:cs/>
        </w:rPr>
        <w:t xml:space="preserve"> </w:t>
      </w:r>
      <w:r w:rsidRPr="00316880">
        <w:rPr>
          <w:cs/>
        </w:rPr>
        <w:t xml:space="preserve">การพ้นสภาพการเป็นนักศึกษา </w:t>
      </w:r>
    </w:p>
    <w:p w:rsidR="00316880" w:rsidRPr="00316880" w:rsidRDefault="00316880" w:rsidP="00FD1038">
      <w:pPr>
        <w:spacing w:after="0" w:line="240" w:lineRule="auto"/>
      </w:pPr>
      <w:r w:rsidRPr="00316880">
        <w:rPr>
          <w:cs/>
        </w:rPr>
        <w:t>นักศึกษาจะพ้นสภาพการเป็นนักศึกษาในกรณี</w:t>
      </w:r>
      <w:r w:rsidRPr="00316880">
        <w:rPr>
          <w:rFonts w:hint="cs"/>
          <w:cs/>
        </w:rPr>
        <w:t xml:space="preserve">ใดกรณีหนึ่ง </w:t>
      </w:r>
      <w:r w:rsidRPr="00316880">
        <w:rPr>
          <w:cs/>
        </w:rPr>
        <w:t>ดังต่อไปนี้</w:t>
      </w:r>
    </w:p>
    <w:p w:rsidR="00316880" w:rsidRPr="00316880" w:rsidRDefault="00316880" w:rsidP="00FD1038">
      <w:pPr>
        <w:spacing w:after="0" w:line="240" w:lineRule="auto"/>
      </w:pPr>
      <w:r w:rsidRPr="00316880">
        <w:rPr>
          <w:cs/>
        </w:rPr>
        <w:t>๓</w:t>
      </w:r>
      <w:r w:rsidRPr="00316880">
        <w:rPr>
          <w:rFonts w:hint="cs"/>
          <w:cs/>
        </w:rPr>
        <w:t>๕</w:t>
      </w:r>
      <w:r w:rsidRPr="00316880">
        <w:rPr>
          <w:cs/>
        </w:rPr>
        <w:t>.๑ ตาย</w:t>
      </w:r>
    </w:p>
    <w:p w:rsidR="00316880" w:rsidRPr="00316880" w:rsidRDefault="00316880" w:rsidP="00FD1038">
      <w:pPr>
        <w:spacing w:after="0" w:line="240" w:lineRule="auto"/>
      </w:pPr>
      <w:r w:rsidRPr="00316880">
        <w:rPr>
          <w:cs/>
        </w:rPr>
        <w:t>๓</w:t>
      </w:r>
      <w:r w:rsidRPr="00316880">
        <w:rPr>
          <w:rFonts w:hint="cs"/>
          <w:cs/>
        </w:rPr>
        <w:t>๕</w:t>
      </w:r>
      <w:r w:rsidRPr="00316880">
        <w:rPr>
          <w:cs/>
        </w:rPr>
        <w:t>.๒ ได้รับอนุมัติจากคณบดีบัณฑิตวิทยาลัยให้ลาออก</w:t>
      </w:r>
    </w:p>
    <w:p w:rsidR="00316880" w:rsidRPr="00316880" w:rsidRDefault="00316880" w:rsidP="00FD1038">
      <w:pPr>
        <w:spacing w:after="0" w:line="240" w:lineRule="auto"/>
      </w:pPr>
      <w:r w:rsidRPr="00316880">
        <w:rPr>
          <w:cs/>
        </w:rPr>
        <w:t>๓</w:t>
      </w:r>
      <w:r w:rsidRPr="00316880">
        <w:rPr>
          <w:rFonts w:hint="cs"/>
          <w:cs/>
        </w:rPr>
        <w:t>๕</w:t>
      </w:r>
      <w:r w:rsidRPr="00316880">
        <w:rPr>
          <w:cs/>
        </w:rPr>
        <w:t>.๓ ศึกษาครบถ้วนตามหลักสูตรและได้รับอนุมัติให้สำเร็จการศึกษา</w:t>
      </w:r>
    </w:p>
    <w:p w:rsidR="00316880" w:rsidRPr="00316880" w:rsidRDefault="00316880" w:rsidP="00FD1038">
      <w:pPr>
        <w:spacing w:after="0" w:line="240" w:lineRule="auto"/>
      </w:pPr>
      <w:r w:rsidRPr="00316880">
        <w:rPr>
          <w:cs/>
        </w:rPr>
        <w:t>๓</w:t>
      </w:r>
      <w:r w:rsidRPr="00316880">
        <w:rPr>
          <w:rFonts w:hint="cs"/>
          <w:cs/>
        </w:rPr>
        <w:t>๕</w:t>
      </w:r>
      <w:r w:rsidRPr="00316880">
        <w:rPr>
          <w:cs/>
        </w:rPr>
        <w:t>.๔ ได้ค่าระดับคะแนนเฉลี่ยสะสมต่ำกว่า ๒.๕๐ ติดต่อกันเกิน ๒ ภาคการศึกษา</w:t>
      </w:r>
    </w:p>
    <w:p w:rsidR="00316880" w:rsidRPr="00316880" w:rsidRDefault="00316880" w:rsidP="00FD1038">
      <w:pPr>
        <w:spacing w:after="0" w:line="240" w:lineRule="auto"/>
      </w:pPr>
      <w:r w:rsidRPr="00316880">
        <w:rPr>
          <w:cs/>
        </w:rPr>
        <w:t>๓</w:t>
      </w:r>
      <w:r w:rsidRPr="00316880">
        <w:rPr>
          <w:rFonts w:hint="cs"/>
          <w:cs/>
        </w:rPr>
        <w:t>๕</w:t>
      </w:r>
      <w:r w:rsidRPr="00316880">
        <w:rPr>
          <w:cs/>
        </w:rPr>
        <w:t>.๕ ไม่สามารถสำเร็จการศึกษาตามระยะเวลาการศึกษาที่กำหนดไว้ในแต่ละหลักสูตรตามข้อ ๑๑</w:t>
      </w:r>
    </w:p>
    <w:p w:rsidR="00316880" w:rsidRPr="00316880" w:rsidRDefault="00316880" w:rsidP="00FD1038">
      <w:pPr>
        <w:spacing w:after="0" w:line="240" w:lineRule="auto"/>
      </w:pPr>
      <w:r w:rsidRPr="00316880">
        <w:rPr>
          <w:cs/>
        </w:rPr>
        <w:t>๓</w:t>
      </w:r>
      <w:r w:rsidRPr="00316880">
        <w:rPr>
          <w:rFonts w:hint="cs"/>
          <w:cs/>
        </w:rPr>
        <w:t>๕</w:t>
      </w:r>
      <w:r w:rsidRPr="00316880">
        <w:rPr>
          <w:cs/>
        </w:rPr>
        <w:t>.๖ ไม่ส่งเอกสารลงทะเบียนเรียน และหรือไม่ชำระค่าธรรมเนียมการศึกษาภายในเวลาที่กำหนด</w:t>
      </w:r>
    </w:p>
    <w:p w:rsidR="00316880" w:rsidRPr="00316880" w:rsidRDefault="00316880" w:rsidP="00FD1038">
      <w:pPr>
        <w:spacing w:after="0" w:line="240" w:lineRule="auto"/>
      </w:pPr>
      <w:r w:rsidRPr="00316880">
        <w:rPr>
          <w:cs/>
        </w:rPr>
        <w:t>๓</w:t>
      </w:r>
      <w:r w:rsidRPr="00316880">
        <w:rPr>
          <w:rFonts w:hint="cs"/>
          <w:cs/>
        </w:rPr>
        <w:t>๕</w:t>
      </w:r>
      <w:r w:rsidRPr="00316880">
        <w:rPr>
          <w:cs/>
        </w:rPr>
        <w:t xml:space="preserve">.๗ ไม่ชำระค่าธรรมเนียมเพื่อรักษาสภาพการเป็นนักศึกษาตามข้อ </w:t>
      </w:r>
      <w:r w:rsidRPr="00316880">
        <w:rPr>
          <w:rFonts w:hint="cs"/>
          <w:cs/>
        </w:rPr>
        <w:t>๓๐</w:t>
      </w:r>
      <w:r w:rsidRPr="00316880">
        <w:rPr>
          <w:cs/>
        </w:rPr>
        <w:t xml:space="preserve"> ภายในเวลาที่กำหนด</w:t>
      </w:r>
    </w:p>
    <w:p w:rsidR="00316880" w:rsidRPr="00316880" w:rsidRDefault="00316880" w:rsidP="00FD1038">
      <w:pPr>
        <w:spacing w:after="0" w:line="240" w:lineRule="auto"/>
      </w:pPr>
      <w:r w:rsidRPr="00316880">
        <w:rPr>
          <w:cs/>
        </w:rPr>
        <w:t>๓</w:t>
      </w:r>
      <w:r w:rsidRPr="00316880">
        <w:rPr>
          <w:rFonts w:hint="cs"/>
          <w:cs/>
        </w:rPr>
        <w:t>๕</w:t>
      </w:r>
      <w:r w:rsidRPr="00316880">
        <w:rPr>
          <w:cs/>
        </w:rPr>
        <w:t>.๘ สอบประมวลความรู้ หรือสอบวัดคุณสมบัติครั้งที่ ๓ ไม่ผ่าน</w:t>
      </w:r>
    </w:p>
    <w:p w:rsidR="00316880" w:rsidRPr="00316880" w:rsidRDefault="00316880" w:rsidP="00FD1038">
      <w:pPr>
        <w:spacing w:after="0" w:line="240" w:lineRule="auto"/>
      </w:pPr>
      <w:r w:rsidRPr="00316880">
        <w:rPr>
          <w:cs/>
        </w:rPr>
        <w:t>๓</w:t>
      </w:r>
      <w:r w:rsidRPr="00316880">
        <w:rPr>
          <w:rFonts w:hint="cs"/>
          <w:cs/>
        </w:rPr>
        <w:t>๕</w:t>
      </w:r>
      <w:r w:rsidRPr="00316880">
        <w:rPr>
          <w:cs/>
        </w:rPr>
        <w:t>.๙ สอบวิทยานิพนธ์หรือสอบการค้นคว้าอิสระครั้งที่ ๒ ไม่ผ่าน</w:t>
      </w:r>
    </w:p>
    <w:p w:rsidR="00316880" w:rsidRPr="00316880" w:rsidRDefault="00316880" w:rsidP="00FD1038">
      <w:pPr>
        <w:spacing w:after="0" w:line="240" w:lineRule="auto"/>
      </w:pPr>
      <w:r w:rsidRPr="00316880">
        <w:rPr>
          <w:cs/>
        </w:rPr>
        <w:t>๓</w:t>
      </w:r>
      <w:r w:rsidRPr="00316880">
        <w:rPr>
          <w:rFonts w:hint="cs"/>
          <w:cs/>
        </w:rPr>
        <w:t>๕</w:t>
      </w:r>
      <w:r w:rsidRPr="00316880">
        <w:rPr>
          <w:cs/>
        </w:rPr>
        <w:t>.๑๐ หลังสอบปากเปล่าวิทยานิพนธ์หรือสอบการค้นคว้าอิสระ</w:t>
      </w:r>
      <w:r w:rsidRPr="00316880">
        <w:t xml:space="preserve"> </w:t>
      </w:r>
      <w:r w:rsidRPr="00316880">
        <w:rPr>
          <w:cs/>
        </w:rPr>
        <w:t>ครั้งที่ ๑ ไม่ผ่าน</w:t>
      </w:r>
      <w:r w:rsidRPr="00316880">
        <w:rPr>
          <w:rFonts w:hint="cs"/>
          <w:cs/>
        </w:rPr>
        <w:t xml:space="preserve"> โดย</w:t>
      </w:r>
      <w:r w:rsidRPr="00316880">
        <w:rPr>
          <w:cs/>
        </w:rPr>
        <w:t>ดำเนินการ</w:t>
      </w:r>
      <w:r w:rsidRPr="00316880">
        <w:rPr>
          <w:rFonts w:hint="cs"/>
          <w:cs/>
        </w:rPr>
        <w:t>ปรับปรุงแก้ไขหัวข้อวิทยานิพนธ์</w:t>
      </w:r>
      <w:r w:rsidRPr="00316880">
        <w:rPr>
          <w:cs/>
        </w:rPr>
        <w:t>หรื</w:t>
      </w:r>
      <w:r w:rsidRPr="00316880">
        <w:rPr>
          <w:rFonts w:hint="cs"/>
          <w:cs/>
        </w:rPr>
        <w:t>อ</w:t>
      </w:r>
      <w:r w:rsidRPr="00316880">
        <w:rPr>
          <w:cs/>
        </w:rPr>
        <w:t>การค้นคว้าอิสระ</w:t>
      </w:r>
      <w:r w:rsidRPr="00316880">
        <w:rPr>
          <w:rFonts w:hint="cs"/>
          <w:cs/>
        </w:rPr>
        <w:t xml:space="preserve"> </w:t>
      </w:r>
      <w:r w:rsidRPr="00316880">
        <w:rPr>
          <w:cs/>
        </w:rPr>
        <w:t>และ</w:t>
      </w:r>
      <w:r w:rsidRPr="00316880">
        <w:rPr>
          <w:rFonts w:hint="cs"/>
          <w:cs/>
        </w:rPr>
        <w:t>ดำเนินการเสนอ</w:t>
      </w:r>
      <w:r w:rsidRPr="00316880">
        <w:rPr>
          <w:cs/>
        </w:rPr>
        <w:t>สอบวิทยานิพนธ์หรือการค้นคว้าอิสระ</w:t>
      </w:r>
      <w:r w:rsidRPr="00316880">
        <w:t xml:space="preserve"> </w:t>
      </w:r>
      <w:r w:rsidRPr="00316880">
        <w:rPr>
          <w:cs/>
        </w:rPr>
        <w:t xml:space="preserve">ครั้งที่ ๒ ตามระยะเวลาที่กำหนด </w:t>
      </w:r>
    </w:p>
    <w:p w:rsidR="00316880" w:rsidRPr="00316880" w:rsidRDefault="00316880" w:rsidP="00FD1038">
      <w:pPr>
        <w:spacing w:after="0" w:line="240" w:lineRule="auto"/>
      </w:pPr>
      <w:r w:rsidRPr="00316880">
        <w:rPr>
          <w:cs/>
        </w:rPr>
        <w:t>๓</w:t>
      </w:r>
      <w:r w:rsidRPr="00316880">
        <w:rPr>
          <w:rFonts w:hint="cs"/>
          <w:cs/>
        </w:rPr>
        <w:t>๕</w:t>
      </w:r>
      <w:r w:rsidRPr="00316880">
        <w:rPr>
          <w:cs/>
        </w:rPr>
        <w:t>.๑๑ ไม่ปฏิบัติตามเงื่อนไขการลาพักการศึกษา</w:t>
      </w:r>
    </w:p>
    <w:p w:rsidR="00316880" w:rsidRPr="00316880" w:rsidRDefault="00316880" w:rsidP="00FD1038">
      <w:pPr>
        <w:spacing w:after="0" w:line="240" w:lineRule="auto"/>
      </w:pPr>
      <w:r w:rsidRPr="00316880">
        <w:rPr>
          <w:cs/>
        </w:rPr>
        <w:t>๓</w:t>
      </w:r>
      <w:r w:rsidRPr="00316880">
        <w:rPr>
          <w:rFonts w:hint="cs"/>
          <w:cs/>
        </w:rPr>
        <w:t>๕</w:t>
      </w:r>
      <w:r w:rsidRPr="00316880">
        <w:rPr>
          <w:cs/>
        </w:rPr>
        <w:t xml:space="preserve">.๑๒ </w:t>
      </w:r>
      <w:r w:rsidRPr="00316880">
        <w:rPr>
          <w:rFonts w:hint="cs"/>
          <w:cs/>
        </w:rPr>
        <w:t>ถูกจำคุกโดย</w:t>
      </w:r>
      <w:r w:rsidRPr="00316880">
        <w:rPr>
          <w:cs/>
        </w:rPr>
        <w:t>คำพิพากษาถึงที่สุด เว้นแต่ความผิดที่เป็นลหุโทษหรือความผิดอันได้กระทำ</w:t>
      </w:r>
      <w:r w:rsidRPr="00316880">
        <w:rPr>
          <w:rFonts w:hint="cs"/>
          <w:cs/>
        </w:rPr>
        <w:t xml:space="preserve">   </w:t>
      </w:r>
      <w:r w:rsidRPr="00316880">
        <w:rPr>
          <w:cs/>
        </w:rPr>
        <w:t>โดยประมาท</w:t>
      </w:r>
    </w:p>
    <w:p w:rsidR="00316880" w:rsidRPr="00316880" w:rsidRDefault="00316880" w:rsidP="00FD1038">
      <w:pPr>
        <w:spacing w:after="0" w:line="240" w:lineRule="auto"/>
      </w:pPr>
      <w:r w:rsidRPr="00316880">
        <w:rPr>
          <w:cs/>
        </w:rPr>
        <w:t>๓</w:t>
      </w:r>
      <w:r w:rsidRPr="00316880">
        <w:rPr>
          <w:rFonts w:hint="cs"/>
          <w:cs/>
        </w:rPr>
        <w:t>๕</w:t>
      </w:r>
      <w:r w:rsidRPr="00316880">
        <w:rPr>
          <w:cs/>
        </w:rPr>
        <w:t xml:space="preserve">.๑๓ </w:t>
      </w:r>
      <w:r w:rsidRPr="00316880">
        <w:rPr>
          <w:rFonts w:hint="cs"/>
          <w:cs/>
        </w:rPr>
        <w:t>มหาวิทยาลัยสั่งให้พ้นสภาพการเป็นนักศึกษา เพราะนักศึกษาขาดคุณสมบัติของผู้เข้าศึกษาในหลักสูตร หรือกระทำผิดข้อบังคับ ระเบียบ ประกาศ หรือคำสั่งของบัณฑิตวิทยาลัย</w:t>
      </w:r>
    </w:p>
    <w:p w:rsidR="00316880" w:rsidRPr="00316880" w:rsidRDefault="00316880" w:rsidP="00FD1038">
      <w:pPr>
        <w:spacing w:after="0" w:line="240" w:lineRule="auto"/>
      </w:pPr>
      <w:r w:rsidRPr="00316880">
        <w:rPr>
          <w:cs/>
        </w:rPr>
        <w:t>๓</w:t>
      </w:r>
      <w:r w:rsidRPr="00316880">
        <w:rPr>
          <w:rFonts w:hint="cs"/>
          <w:cs/>
        </w:rPr>
        <w:t>๕</w:t>
      </w:r>
      <w:r w:rsidRPr="00316880">
        <w:rPr>
          <w:cs/>
        </w:rPr>
        <w:t xml:space="preserve">.๑๔ </w:t>
      </w:r>
      <w:r w:rsidRPr="00316880">
        <w:rPr>
          <w:rFonts w:hint="cs"/>
          <w:cs/>
        </w:rPr>
        <w:t>มหาวิทยาลัยสั่งให้พ้นสภาพการเป็นนักศึกษา เพราะกระทำความผิด จริยธรรม จรรณยาบรรณทางวิชาการ หรือวินัยนักศึกษา ตามข้อ ๕๐</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๓</w:t>
      </w:r>
      <w:r w:rsidRPr="00316880">
        <w:rPr>
          <w:rFonts w:hint="cs"/>
          <w:cs/>
        </w:rPr>
        <w:t xml:space="preserve">๖ </w:t>
      </w:r>
      <w:r w:rsidRPr="00316880">
        <w:rPr>
          <w:cs/>
        </w:rPr>
        <w:t xml:space="preserve"> การคืนสภาพการเป็นนักศึกษา</w:t>
      </w:r>
    </w:p>
    <w:p w:rsidR="00316880" w:rsidRPr="00316880" w:rsidRDefault="00316880" w:rsidP="00FD1038">
      <w:pPr>
        <w:spacing w:after="0" w:line="240" w:lineRule="auto"/>
      </w:pPr>
      <w:r w:rsidRPr="00316880">
        <w:rPr>
          <w:cs/>
        </w:rPr>
        <w:t>นักศึกษาที่พ้นสภาพการเป็นนักศึกษาตามข้อ ๓</w:t>
      </w:r>
      <w:r w:rsidRPr="00316880">
        <w:rPr>
          <w:rFonts w:hint="cs"/>
          <w:cs/>
        </w:rPr>
        <w:t>๕</w:t>
      </w:r>
      <w:r w:rsidRPr="00316880">
        <w:rPr>
          <w:cs/>
        </w:rPr>
        <w:t>.๖</w:t>
      </w:r>
      <w:r w:rsidRPr="00316880">
        <w:rPr>
          <w:rFonts w:hint="cs"/>
          <w:cs/>
        </w:rPr>
        <w:t xml:space="preserve"> และ </w:t>
      </w:r>
      <w:r w:rsidRPr="00316880">
        <w:rPr>
          <w:cs/>
        </w:rPr>
        <w:t>๓</w:t>
      </w:r>
      <w:r w:rsidRPr="00316880">
        <w:rPr>
          <w:rFonts w:hint="cs"/>
          <w:cs/>
        </w:rPr>
        <w:t>๕</w:t>
      </w:r>
      <w:r w:rsidRPr="00316880">
        <w:rPr>
          <w:cs/>
        </w:rPr>
        <w:t>.๗</w:t>
      </w:r>
      <w:r w:rsidRPr="00316880">
        <w:rPr>
          <w:rFonts w:hint="cs"/>
          <w:cs/>
        </w:rPr>
        <w:t xml:space="preserve"> </w:t>
      </w:r>
      <w:r w:rsidRPr="00316880">
        <w:rPr>
          <w:cs/>
        </w:rPr>
        <w:t>อาจยื่นคำร้องขอคืนสภาพการเป็นนักศึกษาที่คณะต้นสังกัด เพื่อขอความเห็นชอบจากคณะกรรมการบริหารหลักสูตรและคณะกรรมการบัณฑิตศึกษาประจำ</w:t>
      </w:r>
      <w:r w:rsidRPr="00316880">
        <w:rPr>
          <w:cs/>
        </w:rPr>
        <w:lastRenderedPageBreak/>
        <w:t xml:space="preserve">คณะ </w:t>
      </w:r>
      <w:r w:rsidRPr="00316880">
        <w:rPr>
          <w:rFonts w:hint="cs"/>
          <w:cs/>
        </w:rPr>
        <w:t>หรือคณะกรรมการบัณฑิตศึกษาระหว่างคณะ</w:t>
      </w:r>
      <w:r w:rsidRPr="00316880">
        <w:rPr>
          <w:cs/>
        </w:rPr>
        <w:t>ให้คณบดีบัณฑิตวิทยาลัยพิจารณาอนุมัติ แล้วแจ้งให้สำนักส่งเสริมวิชาการและงานทะเบียนทราบ ดังนี้</w:t>
      </w:r>
    </w:p>
    <w:p w:rsidR="00316880" w:rsidRPr="00316880" w:rsidRDefault="00316880" w:rsidP="00FD1038">
      <w:pPr>
        <w:spacing w:after="0" w:line="240" w:lineRule="auto"/>
      </w:pPr>
      <w:r w:rsidRPr="00316880">
        <w:rPr>
          <w:rFonts w:hint="cs"/>
          <w:cs/>
        </w:rPr>
        <w:t xml:space="preserve">๓๖.๑ </w:t>
      </w:r>
      <w:r w:rsidRPr="00316880">
        <w:rPr>
          <w:cs/>
        </w:rPr>
        <w:t>การนับระยะเวลาการศึกษาให้นับรวมระยะเวลาที่นักศึกษาพ้นสภาพนักศึกษาเป็นส่วนหนึ่ง</w:t>
      </w:r>
      <w:r w:rsidRPr="00316880">
        <w:rPr>
          <w:rFonts w:hint="cs"/>
          <w:cs/>
        </w:rPr>
        <w:t xml:space="preserve"> </w:t>
      </w:r>
      <w:r w:rsidRPr="00316880">
        <w:rPr>
          <w:cs/>
        </w:rPr>
        <w:t>ของระยะเวลาการศึกษาด้วย</w:t>
      </w:r>
      <w:r w:rsidRPr="00316880">
        <w:rPr>
          <w:cs/>
        </w:rPr>
        <w:tab/>
      </w:r>
    </w:p>
    <w:p w:rsidR="00316880" w:rsidRPr="00316880" w:rsidRDefault="00316880" w:rsidP="00FD1038">
      <w:pPr>
        <w:spacing w:after="0" w:line="240" w:lineRule="auto"/>
      </w:pPr>
      <w:r w:rsidRPr="00316880">
        <w:rPr>
          <w:cs/>
        </w:rPr>
        <w:t>๓</w:t>
      </w:r>
      <w:r w:rsidRPr="00316880">
        <w:rPr>
          <w:rFonts w:hint="cs"/>
          <w:cs/>
        </w:rPr>
        <w:t>๖</w:t>
      </w:r>
      <w:r w:rsidRPr="00316880">
        <w:rPr>
          <w:cs/>
        </w:rPr>
        <w:t>.๒ นักศึกษาต้องชำระค่าธรรมเนียมการคืนสภาพนักศึกษาพร้อมทั้งค่าธรรมเนียมการศึกษาตามระเบียบของมหาวิทยาลัย โดยให้ชำระค่าธรรมเนียมการคืนสภาพนักศึกษาในภาคการศึกษาที่ได้รับอนุมัติ</w:t>
      </w:r>
      <w:r w:rsidRPr="00316880">
        <w:rPr>
          <w:rFonts w:hint="cs"/>
          <w:cs/>
        </w:rPr>
        <w:t xml:space="preserve">   </w:t>
      </w:r>
      <w:r w:rsidRPr="00316880">
        <w:rPr>
          <w:cs/>
        </w:rPr>
        <w:t>การคืนสภาพและชำระค่าบำรุงการศึกษาทุกภาคการศึกษาตลอดระยะเวลาที่นักศึกษาพ้นสภาพเป็นนักศึกษาด้วย</w:t>
      </w:r>
    </w:p>
    <w:p w:rsidR="00316880" w:rsidRPr="00316880" w:rsidRDefault="00316880" w:rsidP="00FD1038">
      <w:pPr>
        <w:spacing w:after="0" w:line="240" w:lineRule="auto"/>
      </w:pPr>
      <w:r w:rsidRPr="00316880">
        <w:rPr>
          <w:cs/>
        </w:rPr>
        <w:t>๓</w:t>
      </w:r>
      <w:r w:rsidRPr="00316880">
        <w:rPr>
          <w:rFonts w:hint="cs"/>
          <w:cs/>
        </w:rPr>
        <w:t>๖</w:t>
      </w:r>
      <w:r w:rsidRPr="00316880">
        <w:rPr>
          <w:cs/>
        </w:rPr>
        <w:t>.๓ นักศึกษาที่ได้รับอนุมัติให้คืนสภาพนักศึกษาแล้ว ให้มีสภาพเป็นนักศึกษาเช่นเดียวกับสภาพนักศึกษาเดิมก่อนพ้นสภาพนักศึกษา</w:t>
      </w:r>
    </w:p>
    <w:p w:rsidR="00316880" w:rsidRPr="00316880" w:rsidRDefault="00316880" w:rsidP="00FD1038">
      <w:pPr>
        <w:spacing w:after="0" w:line="240" w:lineRule="auto"/>
      </w:pPr>
    </w:p>
    <w:p w:rsidR="00316880" w:rsidRPr="00316880" w:rsidRDefault="00316880" w:rsidP="00FD1038">
      <w:pPr>
        <w:spacing w:after="0" w:line="240" w:lineRule="auto"/>
        <w:jc w:val="center"/>
      </w:pPr>
      <w:r w:rsidRPr="00316880">
        <w:rPr>
          <w:cs/>
        </w:rPr>
        <w:t>หมวด ๗</w:t>
      </w:r>
    </w:p>
    <w:p w:rsidR="00316880" w:rsidRPr="00316880" w:rsidRDefault="00316880" w:rsidP="00FD1038">
      <w:pPr>
        <w:spacing w:after="0" w:line="240" w:lineRule="auto"/>
        <w:jc w:val="center"/>
      </w:pPr>
      <w:r w:rsidRPr="00316880">
        <w:rPr>
          <w:cs/>
        </w:rPr>
        <w:t>การวัดผลและประเมินผลการศึกษา</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๓</w:t>
      </w:r>
      <w:r w:rsidRPr="00316880">
        <w:rPr>
          <w:rFonts w:hint="cs"/>
          <w:cs/>
        </w:rPr>
        <w:t>๗</w:t>
      </w:r>
      <w:r w:rsidRPr="00316880">
        <w:rPr>
          <w:cs/>
        </w:rPr>
        <w:tab/>
      </w:r>
      <w:r w:rsidRPr="00316880">
        <w:rPr>
          <w:rFonts w:hint="cs"/>
          <w:cs/>
        </w:rPr>
        <w:t xml:space="preserve"> </w:t>
      </w:r>
      <w:r w:rsidRPr="00316880">
        <w:rPr>
          <w:cs/>
        </w:rPr>
        <w:t xml:space="preserve">การวัดและประเมินผลการศึกษา </w:t>
      </w:r>
      <w:r w:rsidRPr="00316880">
        <w:rPr>
          <w:rFonts w:hint="cs"/>
          <w:cs/>
        </w:rPr>
        <w:t xml:space="preserve"> </w:t>
      </w:r>
      <w:r w:rsidRPr="00316880">
        <w:rPr>
          <w:cs/>
        </w:rPr>
        <w:t>ระดับบัณฑิตศึกษา มีดังนี้</w:t>
      </w:r>
    </w:p>
    <w:p w:rsidR="00316880" w:rsidRPr="00316880" w:rsidRDefault="00316880" w:rsidP="00FD1038">
      <w:pPr>
        <w:spacing w:after="0" w:line="240" w:lineRule="auto"/>
      </w:pPr>
      <w:r w:rsidRPr="00316880">
        <w:rPr>
          <w:cs/>
        </w:rPr>
        <w:t>๓</w:t>
      </w:r>
      <w:r w:rsidRPr="00316880">
        <w:rPr>
          <w:rFonts w:hint="cs"/>
          <w:cs/>
        </w:rPr>
        <w:t>๗</w:t>
      </w:r>
      <w:r w:rsidRPr="00316880">
        <w:rPr>
          <w:cs/>
        </w:rPr>
        <w:t>.๑ การสอบรายวิชา นักศึกษาจะต้องสอบรายวิชาทุกรายวิชาที่ลงทะเบียนเรียน เว้นแต่รายวิชาที่ได้ถอน หรืองดเรียนโดยถูกต้องตามระเบียบ ให้อาจารย์ประจำวิชาส่งผลการสอบรายวิชาตามแบบฟอร์มของสำนักส่งเสริมวิชาการและงานทะเบียนผ่านความเห็นชอบของคณะกรรมการบริหารหลักสูตร คณะกรรมการบัณฑิตศึกษาประจำคณะ</w:t>
      </w:r>
      <w:r w:rsidRPr="00316880">
        <w:rPr>
          <w:rFonts w:hint="cs"/>
          <w:cs/>
        </w:rPr>
        <w:t xml:space="preserve">หรือคณะกรรมการบัณฑิตศึกษาระหว่างคณะ </w:t>
      </w:r>
      <w:r w:rsidRPr="00316880">
        <w:rPr>
          <w:cs/>
        </w:rPr>
        <w:t>และคณบดีที่เกี่ยวข้อง แล้วแจ้งให้สำนักส่งเสริมวิชาการและงานทะเบียนภายใน ๑๕ วัน นับจากวันสอบ</w:t>
      </w:r>
    </w:p>
    <w:p w:rsidR="00316880" w:rsidRPr="00316880" w:rsidRDefault="00316880" w:rsidP="00FD1038">
      <w:pPr>
        <w:spacing w:after="0" w:line="240" w:lineRule="auto"/>
      </w:pPr>
      <w:r w:rsidRPr="00316880">
        <w:rPr>
          <w:cs/>
        </w:rPr>
        <w:t>๓</w:t>
      </w:r>
      <w:r w:rsidRPr="00316880">
        <w:rPr>
          <w:rFonts w:hint="cs"/>
          <w:cs/>
        </w:rPr>
        <w:t>๗</w:t>
      </w:r>
      <w:r w:rsidRPr="00316880">
        <w:rPr>
          <w:cs/>
        </w:rPr>
        <w:t>.๒ การสอบประมวลความรู้ (</w:t>
      </w:r>
      <w:r w:rsidRPr="00316880">
        <w:t xml:space="preserve">Comprehensive Examination) </w:t>
      </w:r>
      <w:r w:rsidRPr="00316880">
        <w:rPr>
          <w:cs/>
        </w:rPr>
        <w:t>เป็นการสอบข้อเขียนหรือการสอบปากเปล่า หรือการสอบทั้งสองแบบข้างต้น สำหรับนักศึกษาในหลักสูตรปริญญา</w:t>
      </w:r>
      <w:r w:rsidRPr="00316880">
        <w:rPr>
          <w:rFonts w:hint="cs"/>
          <w:cs/>
        </w:rPr>
        <w:t>โท</w:t>
      </w:r>
      <w:r w:rsidRPr="00316880">
        <w:rPr>
          <w:cs/>
        </w:rPr>
        <w:t xml:space="preserve"> แผน ข การสอบประกอบด้วยวิชาสาขาวิชาเอกเฉพาะ และสาขาวิชาที่เกี่ยวข้อง โดยให้มีคณะกรรมการสอบประมวลความรู้เป็นผู้สอบ</w:t>
      </w:r>
      <w:r w:rsidRPr="00316880">
        <w:rPr>
          <w:rFonts w:hint="cs"/>
          <w:cs/>
        </w:rPr>
        <w:t xml:space="preserve"> ทั้งนี้การสอบประมวลความรู้ให้เป็นไปตามประกาศมหาวิทยาลัย </w:t>
      </w:r>
    </w:p>
    <w:p w:rsidR="00316880" w:rsidRPr="00316880" w:rsidRDefault="00316880" w:rsidP="00FD1038">
      <w:pPr>
        <w:spacing w:after="0" w:line="240" w:lineRule="auto"/>
      </w:pPr>
      <w:r w:rsidRPr="00316880">
        <w:rPr>
          <w:cs/>
        </w:rPr>
        <w:t>๓</w:t>
      </w:r>
      <w:r w:rsidRPr="00316880">
        <w:rPr>
          <w:rFonts w:hint="cs"/>
          <w:cs/>
        </w:rPr>
        <w:t>๗</w:t>
      </w:r>
      <w:r w:rsidRPr="00316880">
        <w:rPr>
          <w:cs/>
        </w:rPr>
        <w:t>.๓ การสอบวิทยานิพนธ์ เป็นการสอบเพื่อประเมินผลงงานวิทยานิพนธ์ของนักศึกษาในหลักสูตรปริญญา</w:t>
      </w:r>
      <w:r w:rsidRPr="00316880">
        <w:rPr>
          <w:rFonts w:hint="cs"/>
          <w:cs/>
        </w:rPr>
        <w:t>โท</w:t>
      </w:r>
      <w:r w:rsidRPr="00316880">
        <w:rPr>
          <w:cs/>
        </w:rPr>
        <w:t xml:space="preserve"> แผน ก และนักศึกษาในหลักสูตรปริญญา</w:t>
      </w:r>
      <w:r w:rsidRPr="00316880">
        <w:rPr>
          <w:rFonts w:hint="cs"/>
          <w:cs/>
        </w:rPr>
        <w:t>เอก</w:t>
      </w:r>
      <w:r w:rsidRPr="00316880">
        <w:rPr>
          <w:cs/>
        </w:rPr>
        <w:t xml:space="preserve"> ประกอบด้วย การตรวจเนื้อหาโดยรวม และประเมินคุณภาพผลงาน การทดสอบความรู้ของนักศึกษาด้วยวิธีการสอบปากเปล่า และการประชุมพิจารณาผลงานของกรรมการ โดยให้มีคณะกรรมการสอบวิทยานิพนธ์เป็นผู้สอบ</w:t>
      </w:r>
      <w:r w:rsidRPr="00316880">
        <w:rPr>
          <w:rFonts w:hint="cs"/>
          <w:cs/>
        </w:rPr>
        <w:t xml:space="preserve"> ทั้งนี้การสอบวิทยานิพนธ์ให้เป็นไปตามประกาศมหาวิทยาลัย</w:t>
      </w:r>
    </w:p>
    <w:p w:rsidR="00316880" w:rsidRPr="00316880" w:rsidRDefault="00316880" w:rsidP="00FD1038">
      <w:pPr>
        <w:spacing w:after="0" w:line="240" w:lineRule="auto"/>
      </w:pPr>
      <w:r w:rsidRPr="00316880">
        <w:rPr>
          <w:cs/>
        </w:rPr>
        <w:t>๓</w:t>
      </w:r>
      <w:r w:rsidRPr="00316880">
        <w:rPr>
          <w:rFonts w:hint="cs"/>
          <w:cs/>
        </w:rPr>
        <w:t>๗</w:t>
      </w:r>
      <w:r w:rsidRPr="00316880">
        <w:rPr>
          <w:cs/>
        </w:rPr>
        <w:t>.๔ การสอบการค้นคว้าอิสระ เป็นการสอบเพื่อประเมินผลการค้นคว้าอิสระของนักศึกษาในหลักสูตรปริญญา</w:t>
      </w:r>
      <w:r w:rsidRPr="00316880">
        <w:rPr>
          <w:rFonts w:hint="cs"/>
          <w:cs/>
        </w:rPr>
        <w:t>โท</w:t>
      </w:r>
      <w:r w:rsidRPr="00316880">
        <w:rPr>
          <w:cs/>
        </w:rPr>
        <w:t xml:space="preserve"> แผน ข โดยคณะกรรมการสอบการค้นคว้าอิสระ ประกอบด้วย การตรวจเนื้อหาโดยรวม และประเมินคุณภาพผลงานการทดสอบความรู้ของนักศึกษาด้วยวิธีการสอบปากเปล่า และการประชุมพิจารณาผลงานของกรรมการ โดยให้มีคณะกรรมการการสอบค้นคว้าอิสระเป็นผู้สอบ</w:t>
      </w:r>
      <w:r w:rsidRPr="00316880">
        <w:rPr>
          <w:rFonts w:hint="cs"/>
          <w:cs/>
        </w:rPr>
        <w:t xml:space="preserve"> ทั้งนี้การสอบค้นคว้าอิสระให้เป็นไปตามประกาศมหาวิทยาลัย</w:t>
      </w:r>
    </w:p>
    <w:p w:rsidR="00316880" w:rsidRPr="00316880" w:rsidRDefault="00316880" w:rsidP="00FD1038">
      <w:pPr>
        <w:spacing w:after="0" w:line="240" w:lineRule="auto"/>
      </w:pPr>
      <w:r w:rsidRPr="00316880">
        <w:rPr>
          <w:cs/>
        </w:rPr>
        <w:t>๓</w:t>
      </w:r>
      <w:r w:rsidRPr="00316880">
        <w:rPr>
          <w:rFonts w:hint="cs"/>
          <w:cs/>
        </w:rPr>
        <w:t>๗</w:t>
      </w:r>
      <w:r w:rsidRPr="00316880">
        <w:rPr>
          <w:cs/>
        </w:rPr>
        <w:t>.๕ การสอบวัดคุณสมบัติ เป็นการสอบข้อเขียน หรือการสอบปากเปล่า หรือทั้งสองแบบในสาขาวิชาเอกและสาขาวิชาอื่นที่เกี่ยวข้อง สำหรับนักศึกษาในหลักสูตรปริญญา</w:t>
      </w:r>
      <w:r w:rsidRPr="00316880">
        <w:rPr>
          <w:rFonts w:hint="cs"/>
          <w:cs/>
        </w:rPr>
        <w:t>เอก</w:t>
      </w:r>
      <w:r w:rsidRPr="00316880">
        <w:rPr>
          <w:cs/>
        </w:rPr>
        <w:t>เพื่อประเมินว่านักศึกษามีความรู้พื้นฐานเพียงพอและมีความพร้อมในการทำวิทยานิพนธ์ โดยมีคณะกรรมการสอบวัดคุณสมบัติเป็นผู้สอบ</w:t>
      </w:r>
      <w:r w:rsidRPr="00316880">
        <w:rPr>
          <w:rFonts w:hint="cs"/>
          <w:cs/>
        </w:rPr>
        <w:t xml:space="preserve"> </w:t>
      </w:r>
      <w:r w:rsidRPr="00316880">
        <w:rPr>
          <w:cs/>
        </w:rPr>
        <w:t>ให้ผู้สอบผ่านการสอบวัดคุณสมบัติ มีสิทธิ์เสนอขออนุมัติเค้าโครงวิทยานิพนธ์ในระดับปริญญา</w:t>
      </w:r>
      <w:r w:rsidRPr="00316880">
        <w:rPr>
          <w:rFonts w:hint="cs"/>
          <w:cs/>
        </w:rPr>
        <w:t>เอก ทั้งนี้ การสอบวัดคุณสมบัติให้เป็นไปตามประกาศมหาวิทยาลัย</w:t>
      </w:r>
    </w:p>
    <w:p w:rsidR="00316880" w:rsidRPr="00316880" w:rsidRDefault="00316880" w:rsidP="00FD1038">
      <w:pPr>
        <w:spacing w:after="0" w:line="240" w:lineRule="auto"/>
      </w:pPr>
      <w:r w:rsidRPr="00316880">
        <w:rPr>
          <w:cs/>
        </w:rPr>
        <w:lastRenderedPageBreak/>
        <w:t>๓</w:t>
      </w:r>
      <w:r w:rsidRPr="00316880">
        <w:rPr>
          <w:rFonts w:hint="cs"/>
          <w:cs/>
        </w:rPr>
        <w:t>๗</w:t>
      </w:r>
      <w:r w:rsidRPr="00316880">
        <w:rPr>
          <w:cs/>
        </w:rPr>
        <w:t>.๖ การประเมินความรู้ความสามารถทางภาษาต่างประเทศ สำหรับนักศึกษาในหลักสูตรปริญญา</w:t>
      </w:r>
      <w:r w:rsidRPr="00316880">
        <w:rPr>
          <w:rFonts w:hint="cs"/>
          <w:cs/>
        </w:rPr>
        <w:t>เอก</w:t>
      </w:r>
      <w:r w:rsidRPr="00316880">
        <w:rPr>
          <w:cs/>
        </w:rPr>
        <w:t>ให้เป็นไปตามประกาศของบัณฑิตวิทยาลัย</w:t>
      </w:r>
    </w:p>
    <w:p w:rsidR="00316880" w:rsidRPr="00316880" w:rsidRDefault="00316880" w:rsidP="00FD1038">
      <w:pPr>
        <w:spacing w:after="0" w:line="240" w:lineRule="auto"/>
      </w:pPr>
      <w:r w:rsidRPr="00316880">
        <w:rPr>
          <w:cs/>
        </w:rPr>
        <w:t>๓</w:t>
      </w:r>
      <w:r w:rsidRPr="00316880">
        <w:rPr>
          <w:rFonts w:hint="cs"/>
          <w:cs/>
        </w:rPr>
        <w:t>๗</w:t>
      </w:r>
      <w:r w:rsidRPr="00316880">
        <w:rPr>
          <w:cs/>
        </w:rPr>
        <w:t>.๗ การสอบประมวลความรู้ การสอบวัดคุณสมบัติ และการประเมินความรู้ความสามารถทางภาษาต่างประเทศตามข้อ ๓</w:t>
      </w:r>
      <w:r w:rsidRPr="00316880">
        <w:rPr>
          <w:rFonts w:hint="cs"/>
          <w:cs/>
        </w:rPr>
        <w:t>๗</w:t>
      </w:r>
      <w:r w:rsidRPr="00316880">
        <w:rPr>
          <w:cs/>
        </w:rPr>
        <w:t>.๒</w:t>
      </w:r>
      <w:r w:rsidRPr="00316880">
        <w:t xml:space="preserve">, </w:t>
      </w:r>
      <w:r w:rsidRPr="00316880">
        <w:rPr>
          <w:cs/>
        </w:rPr>
        <w:t>๓</w:t>
      </w:r>
      <w:r w:rsidRPr="00316880">
        <w:rPr>
          <w:rFonts w:hint="cs"/>
          <w:cs/>
        </w:rPr>
        <w:t>๗</w:t>
      </w:r>
      <w:r w:rsidRPr="00316880">
        <w:rPr>
          <w:cs/>
        </w:rPr>
        <w:t>.๕</w:t>
      </w:r>
      <w:r w:rsidRPr="00316880">
        <w:t xml:space="preserve">, </w:t>
      </w:r>
      <w:r w:rsidRPr="00316880">
        <w:rPr>
          <w:cs/>
        </w:rPr>
        <w:t>๓</w:t>
      </w:r>
      <w:r w:rsidRPr="00316880">
        <w:rPr>
          <w:rFonts w:hint="cs"/>
          <w:cs/>
        </w:rPr>
        <w:t>๗</w:t>
      </w:r>
      <w:r w:rsidRPr="00316880">
        <w:rPr>
          <w:cs/>
        </w:rPr>
        <w:t>.๖ ให้บัณฑิตวิทยาลัยกำหนดหลักเกณฑ์และวิธีการจัดสอบเป็นประกาศ โดยความเห็นชอบของคณะกรรมการบัณฑิตวิทยาลัย</w:t>
      </w:r>
    </w:p>
    <w:p w:rsidR="00316880" w:rsidRPr="00316880" w:rsidRDefault="00316880" w:rsidP="00FD1038">
      <w:pPr>
        <w:spacing w:after="0" w:line="240" w:lineRule="auto"/>
      </w:pPr>
      <w:r w:rsidRPr="00316880">
        <w:rPr>
          <w:cs/>
        </w:rPr>
        <w:t>๓</w:t>
      </w:r>
      <w:r w:rsidRPr="00316880">
        <w:rPr>
          <w:rFonts w:hint="cs"/>
          <w:cs/>
        </w:rPr>
        <w:t>๗</w:t>
      </w:r>
      <w:r w:rsidRPr="00316880">
        <w:rPr>
          <w:cs/>
        </w:rPr>
        <w:t>.๘ การประเมินผลการศึกษา ให้กระทำเมื่อสิ้นภาคการศึกษาแต่ละภาค</w:t>
      </w:r>
    </w:p>
    <w:p w:rsidR="00316880" w:rsidRPr="00316880" w:rsidRDefault="00316880" w:rsidP="00FD1038">
      <w:pPr>
        <w:spacing w:after="0" w:line="240" w:lineRule="auto"/>
      </w:pPr>
      <w:r w:rsidRPr="00316880">
        <w:rPr>
          <w:cs/>
        </w:rPr>
        <w:t>๓</w:t>
      </w:r>
      <w:r w:rsidRPr="00316880">
        <w:rPr>
          <w:rFonts w:hint="cs"/>
          <w:cs/>
        </w:rPr>
        <w:t>๗</w:t>
      </w:r>
      <w:r w:rsidRPr="00316880">
        <w:rPr>
          <w:cs/>
        </w:rPr>
        <w:t>.๙ สัญลักษณ์แสดงผลการศึกษาแต่ละรายวิชา</w:t>
      </w:r>
    </w:p>
    <w:p w:rsidR="00316880" w:rsidRPr="00316880" w:rsidRDefault="00316880" w:rsidP="00FD1038">
      <w:pPr>
        <w:spacing w:after="0" w:line="240" w:lineRule="auto"/>
      </w:pPr>
      <w:r w:rsidRPr="00316880">
        <w:rPr>
          <w:cs/>
        </w:rPr>
        <w:t>๓</w:t>
      </w:r>
      <w:r w:rsidRPr="00316880">
        <w:rPr>
          <w:rFonts w:hint="cs"/>
          <w:cs/>
        </w:rPr>
        <w:t>๗</w:t>
      </w:r>
      <w:r w:rsidRPr="00316880">
        <w:rPr>
          <w:cs/>
        </w:rPr>
        <w:t>.๙.๑ สัญลักษณ์ มีค่าระดับคะแนนประเมินผลการศึกษาของแต่ละรายวิชาแสดงไว้ด้วยสัญลักษณ์ซึ่งมีความหมายและค่าระดับคะแนนประจำสัญลักษณ์  ดังนี้</w:t>
      </w:r>
    </w:p>
    <w:p w:rsidR="00316880" w:rsidRPr="00316880" w:rsidRDefault="00316880" w:rsidP="00FD1038">
      <w:pPr>
        <w:spacing w:after="0" w:line="240" w:lineRule="auto"/>
      </w:pPr>
      <w:r w:rsidRPr="00316880">
        <w:rPr>
          <w:cs/>
        </w:rPr>
        <w:t>สัญลักษณ์</w:t>
      </w:r>
      <w:r w:rsidRPr="00316880">
        <w:rPr>
          <w:cs/>
        </w:rPr>
        <w:tab/>
      </w:r>
      <w:r w:rsidRPr="00316880">
        <w:rPr>
          <w:cs/>
        </w:rPr>
        <w:tab/>
        <w:t>ความหมาย</w:t>
      </w:r>
      <w:r w:rsidRPr="00316880">
        <w:rPr>
          <w:cs/>
        </w:rPr>
        <w:tab/>
        <w:t xml:space="preserve">         </w:t>
      </w:r>
      <w:r w:rsidRPr="00316880">
        <w:rPr>
          <w:cs/>
        </w:rPr>
        <w:tab/>
        <w:t xml:space="preserve">      ค่าระดับคะแนน</w:t>
      </w:r>
    </w:p>
    <w:p w:rsidR="00316880" w:rsidRPr="00316880" w:rsidRDefault="00316880" w:rsidP="00FD1038">
      <w:pPr>
        <w:spacing w:after="0" w:line="240" w:lineRule="auto"/>
      </w:pPr>
      <w:r w:rsidRPr="00316880">
        <w:t xml:space="preserve">    A</w:t>
      </w:r>
      <w:r w:rsidRPr="00316880">
        <w:tab/>
      </w:r>
      <w:r w:rsidRPr="00316880">
        <w:tab/>
      </w:r>
      <w:r w:rsidRPr="00316880">
        <w:tab/>
      </w:r>
      <w:r w:rsidRPr="00316880">
        <w:rPr>
          <w:cs/>
        </w:rPr>
        <w:t>ดีเลิศ (</w:t>
      </w:r>
      <w:r w:rsidRPr="00316880">
        <w:t>Excellent)</w:t>
      </w:r>
      <w:r w:rsidRPr="00316880">
        <w:tab/>
      </w:r>
      <w:r w:rsidRPr="00316880">
        <w:rPr>
          <w:cs/>
        </w:rPr>
        <w:tab/>
        <w:t>๔.๐๐</w:t>
      </w:r>
    </w:p>
    <w:p w:rsidR="00316880" w:rsidRPr="00316880" w:rsidRDefault="00316880" w:rsidP="00FD1038">
      <w:pPr>
        <w:spacing w:after="0" w:line="240" w:lineRule="auto"/>
      </w:pPr>
      <w:r w:rsidRPr="00316880">
        <w:t xml:space="preserve">    B+</w:t>
      </w:r>
      <w:r w:rsidRPr="00316880">
        <w:tab/>
      </w:r>
      <w:r w:rsidRPr="00316880">
        <w:tab/>
      </w:r>
      <w:r w:rsidRPr="00316880">
        <w:tab/>
      </w:r>
      <w:r w:rsidRPr="00316880">
        <w:rPr>
          <w:cs/>
        </w:rPr>
        <w:t>ดีมาก (</w:t>
      </w:r>
      <w:r w:rsidRPr="00316880">
        <w:t>Very Good)</w:t>
      </w:r>
      <w:r w:rsidRPr="00316880">
        <w:tab/>
        <w:t xml:space="preserve">      </w:t>
      </w:r>
      <w:r w:rsidRPr="00316880">
        <w:rPr>
          <w:cs/>
        </w:rPr>
        <w:tab/>
        <w:t>๓.๕๐</w:t>
      </w:r>
    </w:p>
    <w:p w:rsidR="00316880" w:rsidRPr="00316880" w:rsidRDefault="00316880" w:rsidP="00FD1038">
      <w:pPr>
        <w:spacing w:after="0" w:line="240" w:lineRule="auto"/>
      </w:pPr>
      <w:r w:rsidRPr="00316880">
        <w:t xml:space="preserve">    B</w:t>
      </w:r>
      <w:r w:rsidRPr="00316880">
        <w:tab/>
      </w:r>
      <w:r w:rsidRPr="00316880">
        <w:tab/>
      </w:r>
      <w:r w:rsidRPr="00316880">
        <w:tab/>
      </w:r>
      <w:r w:rsidRPr="00316880">
        <w:rPr>
          <w:cs/>
        </w:rPr>
        <w:t>ดี (</w:t>
      </w:r>
      <w:r w:rsidRPr="00316880">
        <w:t>Good)</w:t>
      </w:r>
      <w:r w:rsidRPr="00316880">
        <w:tab/>
      </w:r>
      <w:r w:rsidRPr="00316880">
        <w:tab/>
        <w:t xml:space="preserve">      </w:t>
      </w:r>
      <w:r w:rsidRPr="00316880">
        <w:rPr>
          <w:cs/>
        </w:rPr>
        <w:tab/>
        <w:t>๓.๐๐</w:t>
      </w:r>
    </w:p>
    <w:p w:rsidR="00316880" w:rsidRPr="00316880" w:rsidRDefault="00316880" w:rsidP="00FD1038">
      <w:pPr>
        <w:spacing w:after="0" w:line="240" w:lineRule="auto"/>
      </w:pPr>
      <w:r w:rsidRPr="00316880">
        <w:t xml:space="preserve">    C+</w:t>
      </w:r>
      <w:r w:rsidRPr="00316880">
        <w:tab/>
      </w:r>
      <w:r w:rsidRPr="00316880">
        <w:tab/>
      </w:r>
      <w:r w:rsidRPr="00316880">
        <w:tab/>
      </w:r>
      <w:r w:rsidRPr="00316880">
        <w:rPr>
          <w:cs/>
        </w:rPr>
        <w:t>ค่อนข้างดี (</w:t>
      </w:r>
      <w:r w:rsidRPr="00316880">
        <w:t>Fairly Good)</w:t>
      </w:r>
      <w:r w:rsidRPr="00316880">
        <w:rPr>
          <w:cs/>
        </w:rPr>
        <w:tab/>
      </w:r>
      <w:r w:rsidRPr="00316880">
        <w:tab/>
      </w:r>
      <w:r w:rsidRPr="00316880">
        <w:rPr>
          <w:cs/>
        </w:rPr>
        <w:t>๒.๕๐</w:t>
      </w:r>
    </w:p>
    <w:p w:rsidR="00316880" w:rsidRPr="00316880" w:rsidRDefault="00316880" w:rsidP="00FD1038">
      <w:pPr>
        <w:spacing w:after="0" w:line="240" w:lineRule="auto"/>
      </w:pPr>
      <w:r w:rsidRPr="00316880">
        <w:t xml:space="preserve">    C</w:t>
      </w:r>
      <w:r w:rsidRPr="00316880">
        <w:tab/>
      </w:r>
      <w:r w:rsidRPr="00316880">
        <w:tab/>
      </w:r>
      <w:r w:rsidRPr="00316880">
        <w:tab/>
      </w:r>
      <w:r w:rsidRPr="00316880">
        <w:rPr>
          <w:cs/>
        </w:rPr>
        <w:t>พอใช้ (</w:t>
      </w:r>
      <w:r w:rsidRPr="00316880">
        <w:t>Fair)</w:t>
      </w:r>
      <w:r w:rsidRPr="00316880">
        <w:tab/>
      </w:r>
      <w:r w:rsidRPr="00316880">
        <w:tab/>
        <w:t xml:space="preserve">      </w:t>
      </w:r>
      <w:r w:rsidRPr="00316880">
        <w:rPr>
          <w:cs/>
        </w:rPr>
        <w:tab/>
        <w:t>๒.๐๐</w:t>
      </w:r>
    </w:p>
    <w:p w:rsidR="00316880" w:rsidRPr="00316880" w:rsidRDefault="00316880" w:rsidP="00FD1038">
      <w:pPr>
        <w:spacing w:after="0" w:line="240" w:lineRule="auto"/>
      </w:pPr>
      <w:r w:rsidRPr="00316880">
        <w:t xml:space="preserve">    D+</w:t>
      </w:r>
      <w:r w:rsidRPr="00316880">
        <w:tab/>
      </w:r>
      <w:r w:rsidRPr="00316880">
        <w:tab/>
      </w:r>
      <w:r w:rsidRPr="00316880">
        <w:tab/>
      </w:r>
      <w:r w:rsidRPr="00316880">
        <w:rPr>
          <w:cs/>
        </w:rPr>
        <w:t>อ่อน (</w:t>
      </w:r>
      <w:r w:rsidRPr="00316880">
        <w:t>Poor)</w:t>
      </w:r>
      <w:r w:rsidRPr="00316880">
        <w:tab/>
      </w:r>
      <w:r w:rsidRPr="00316880">
        <w:tab/>
        <w:t xml:space="preserve">      </w:t>
      </w:r>
      <w:r w:rsidRPr="00316880">
        <w:rPr>
          <w:cs/>
        </w:rPr>
        <w:tab/>
        <w:t>๑.๕๐</w:t>
      </w:r>
    </w:p>
    <w:p w:rsidR="00316880" w:rsidRPr="00316880" w:rsidRDefault="00316880" w:rsidP="00FD1038">
      <w:pPr>
        <w:spacing w:after="0" w:line="240" w:lineRule="auto"/>
      </w:pPr>
      <w:r w:rsidRPr="00316880">
        <w:t xml:space="preserve">    D</w:t>
      </w:r>
      <w:r w:rsidRPr="00316880">
        <w:tab/>
      </w:r>
      <w:r w:rsidRPr="00316880">
        <w:tab/>
      </w:r>
      <w:r w:rsidRPr="00316880">
        <w:tab/>
      </w:r>
      <w:r w:rsidRPr="00316880">
        <w:rPr>
          <w:cs/>
        </w:rPr>
        <w:t>อ่อนมาก (</w:t>
      </w:r>
      <w:r w:rsidRPr="00316880">
        <w:t>Very Poor)</w:t>
      </w:r>
      <w:r w:rsidRPr="00316880">
        <w:tab/>
        <w:t xml:space="preserve">      </w:t>
      </w:r>
      <w:r w:rsidRPr="00316880">
        <w:rPr>
          <w:cs/>
        </w:rPr>
        <w:tab/>
        <w:t>๑.๐๐</w:t>
      </w:r>
    </w:p>
    <w:p w:rsidR="00316880" w:rsidRPr="00316880" w:rsidRDefault="00316880" w:rsidP="00FD1038">
      <w:pPr>
        <w:spacing w:after="0" w:line="240" w:lineRule="auto"/>
      </w:pPr>
      <w:r w:rsidRPr="00316880">
        <w:t xml:space="preserve">    F</w:t>
      </w:r>
      <w:r w:rsidRPr="00316880">
        <w:tab/>
      </w:r>
      <w:r w:rsidRPr="00316880">
        <w:tab/>
      </w:r>
      <w:r w:rsidRPr="00316880">
        <w:tab/>
      </w:r>
      <w:r w:rsidRPr="00316880">
        <w:rPr>
          <w:cs/>
        </w:rPr>
        <w:t>ตก (</w:t>
      </w:r>
      <w:r w:rsidRPr="00316880">
        <w:t>Failed)</w:t>
      </w:r>
      <w:r w:rsidRPr="00316880">
        <w:tab/>
      </w:r>
      <w:r w:rsidRPr="00316880">
        <w:tab/>
        <w:t xml:space="preserve">      </w:t>
      </w:r>
      <w:r w:rsidRPr="00316880">
        <w:rPr>
          <w:cs/>
        </w:rPr>
        <w:tab/>
        <w:t>๐.๐๐</w:t>
      </w:r>
    </w:p>
    <w:p w:rsidR="00316880" w:rsidRPr="00316880" w:rsidRDefault="00316880" w:rsidP="00FD1038">
      <w:pPr>
        <w:spacing w:after="0" w:line="240" w:lineRule="auto"/>
      </w:pPr>
      <w:r w:rsidRPr="00316880">
        <w:rPr>
          <w:cs/>
        </w:rPr>
        <w:t>๓</w:t>
      </w:r>
      <w:r w:rsidRPr="00316880">
        <w:rPr>
          <w:rFonts w:hint="cs"/>
          <w:cs/>
        </w:rPr>
        <w:t>๗</w:t>
      </w:r>
      <w:r w:rsidRPr="00316880">
        <w:rPr>
          <w:cs/>
        </w:rPr>
        <w:t>.๙.๒  สัญลักษณ์ ซึ่งไม่มีค่าระดับคะแนนประจำผลการสอบของแต่ละรายวิชาแสดงไว้ด้วยสัญลักษณ์ต่าง ๆ ซึ่งมีความหมาย  ดังนี้</w:t>
      </w:r>
    </w:p>
    <w:p w:rsidR="00316880" w:rsidRPr="00316880" w:rsidRDefault="00316880" w:rsidP="00FD1038">
      <w:pPr>
        <w:spacing w:after="0" w:line="240" w:lineRule="auto"/>
      </w:pPr>
      <w:r w:rsidRPr="00316880">
        <w:rPr>
          <w:cs/>
        </w:rPr>
        <w:t>สัญลักษณ์</w:t>
      </w:r>
      <w:r w:rsidRPr="00316880">
        <w:rPr>
          <w:cs/>
        </w:rPr>
        <w:tab/>
      </w:r>
      <w:r w:rsidRPr="00316880">
        <w:rPr>
          <w:cs/>
        </w:rPr>
        <w:tab/>
        <w:t>ความหมาย</w:t>
      </w:r>
    </w:p>
    <w:p w:rsidR="00316880" w:rsidRPr="00316880" w:rsidRDefault="00316880" w:rsidP="00FD1038">
      <w:pPr>
        <w:spacing w:after="0" w:line="240" w:lineRule="auto"/>
      </w:pPr>
      <w:r w:rsidRPr="00316880">
        <w:t xml:space="preserve">    S</w:t>
      </w:r>
      <w:r w:rsidRPr="00316880">
        <w:tab/>
      </w:r>
      <w:r w:rsidRPr="00316880">
        <w:tab/>
      </w:r>
      <w:r w:rsidRPr="00316880">
        <w:tab/>
      </w:r>
      <w:r w:rsidRPr="00316880">
        <w:rPr>
          <w:cs/>
        </w:rPr>
        <w:t>ผลการประเมินผ่านตามเกณฑ์ (</w:t>
      </w:r>
      <w:r w:rsidRPr="00316880">
        <w:t xml:space="preserve">Satisfactory) </w:t>
      </w:r>
    </w:p>
    <w:p w:rsidR="00316880" w:rsidRPr="00316880" w:rsidRDefault="00316880" w:rsidP="00FD1038">
      <w:pPr>
        <w:spacing w:after="0" w:line="240" w:lineRule="auto"/>
      </w:pPr>
      <w:r w:rsidRPr="00316880">
        <w:t xml:space="preserve">    U</w:t>
      </w:r>
      <w:r w:rsidRPr="00316880">
        <w:tab/>
      </w:r>
      <w:r w:rsidRPr="00316880">
        <w:tab/>
      </w:r>
      <w:r w:rsidRPr="00316880">
        <w:tab/>
      </w:r>
      <w:r w:rsidRPr="00316880">
        <w:rPr>
          <w:cs/>
        </w:rPr>
        <w:t>ผลการประเมินไม่ผ่านตามเกณฑ์ (</w:t>
      </w:r>
      <w:r w:rsidRPr="00316880">
        <w:t>Unsatisfactory)</w:t>
      </w:r>
    </w:p>
    <w:p w:rsidR="00316880" w:rsidRPr="00316880" w:rsidRDefault="00316880" w:rsidP="00FD1038">
      <w:pPr>
        <w:spacing w:after="0" w:line="240" w:lineRule="auto"/>
      </w:pPr>
      <w:r w:rsidRPr="00316880">
        <w:t xml:space="preserve">      I</w:t>
      </w:r>
      <w:r w:rsidRPr="00316880">
        <w:tab/>
      </w:r>
      <w:r w:rsidRPr="00316880">
        <w:tab/>
      </w:r>
      <w:r w:rsidRPr="00316880">
        <w:tab/>
      </w:r>
      <w:r w:rsidRPr="00316880">
        <w:rPr>
          <w:cs/>
        </w:rPr>
        <w:t>รอการประเมินผล (</w:t>
      </w:r>
      <w:r w:rsidRPr="00316880">
        <w:t>Incomplete)</w:t>
      </w:r>
    </w:p>
    <w:p w:rsidR="00316880" w:rsidRPr="00316880" w:rsidRDefault="00316880" w:rsidP="00FD1038">
      <w:pPr>
        <w:spacing w:after="0" w:line="240" w:lineRule="auto"/>
      </w:pPr>
      <w:r w:rsidRPr="00316880">
        <w:t xml:space="preserve">    P</w:t>
      </w:r>
      <w:r w:rsidRPr="00316880">
        <w:tab/>
      </w:r>
      <w:r w:rsidRPr="00316880">
        <w:tab/>
      </w:r>
      <w:r w:rsidRPr="00316880">
        <w:tab/>
      </w:r>
      <w:r w:rsidRPr="00316880">
        <w:rPr>
          <w:cs/>
        </w:rPr>
        <w:t>การศึกษายังไม่สิ้นสุด (</w:t>
      </w:r>
      <w:r w:rsidRPr="00316880">
        <w:t>in Progress)</w:t>
      </w:r>
    </w:p>
    <w:p w:rsidR="00316880" w:rsidRPr="00316880" w:rsidRDefault="00316880" w:rsidP="00FD1038">
      <w:pPr>
        <w:spacing w:after="0" w:line="240" w:lineRule="auto"/>
      </w:pPr>
      <w:r w:rsidRPr="00316880">
        <w:t xml:space="preserve">   W</w:t>
      </w:r>
      <w:r w:rsidRPr="00316880">
        <w:tab/>
      </w:r>
      <w:r w:rsidRPr="00316880">
        <w:tab/>
      </w:r>
      <w:r w:rsidRPr="00316880">
        <w:tab/>
      </w:r>
      <w:r w:rsidRPr="00316880">
        <w:rPr>
          <w:cs/>
        </w:rPr>
        <w:t>ถอนหรืองดการศึกษา (</w:t>
      </w:r>
      <w:r w:rsidRPr="00316880">
        <w:t>Withdrawn)</w:t>
      </w:r>
    </w:p>
    <w:p w:rsidR="00316880" w:rsidRPr="00316880" w:rsidRDefault="00316880" w:rsidP="00FD1038">
      <w:pPr>
        <w:spacing w:after="0" w:line="240" w:lineRule="auto"/>
      </w:pPr>
      <w:r w:rsidRPr="00316880">
        <w:t xml:space="preserve">   AU</w:t>
      </w:r>
      <w:r w:rsidRPr="00316880">
        <w:tab/>
      </w:r>
      <w:r w:rsidRPr="00316880">
        <w:tab/>
      </w:r>
      <w:r w:rsidRPr="00316880">
        <w:tab/>
      </w:r>
      <w:r w:rsidRPr="00316880">
        <w:rPr>
          <w:cs/>
        </w:rPr>
        <w:t>การศึกษาโดยไม่นับหน่วยกิต (</w:t>
      </w:r>
      <w:r w:rsidRPr="00316880">
        <w:t>Auditory)</w:t>
      </w:r>
    </w:p>
    <w:p w:rsidR="00316880" w:rsidRPr="00316880" w:rsidRDefault="00316880" w:rsidP="00FD1038">
      <w:pPr>
        <w:spacing w:after="0" w:line="240" w:lineRule="auto"/>
      </w:pPr>
      <w:r w:rsidRPr="00316880">
        <w:t xml:space="preserve">   X</w:t>
      </w:r>
      <w:r w:rsidRPr="00316880">
        <w:tab/>
      </w:r>
      <w:r w:rsidRPr="00316880">
        <w:tab/>
      </w:r>
      <w:r w:rsidRPr="00316880">
        <w:tab/>
      </w:r>
      <w:r w:rsidRPr="00316880">
        <w:rPr>
          <w:cs/>
        </w:rPr>
        <w:t>ยังไม่ได้รับผลการประเมิน (</w:t>
      </w:r>
      <w:r w:rsidRPr="00316880">
        <w:t>No Reported)</w:t>
      </w:r>
      <w:r w:rsidRPr="00316880">
        <w:tab/>
      </w:r>
    </w:p>
    <w:p w:rsidR="00316880" w:rsidRPr="00316880" w:rsidRDefault="00316880" w:rsidP="00FD1038">
      <w:pPr>
        <w:spacing w:after="0" w:line="240" w:lineRule="auto"/>
      </w:pPr>
      <w:r w:rsidRPr="00316880">
        <w:t xml:space="preserve">   R</w:t>
      </w:r>
      <w:r w:rsidRPr="00316880">
        <w:tab/>
      </w:r>
      <w:r w:rsidRPr="00316880">
        <w:tab/>
      </w:r>
      <w:r w:rsidRPr="00316880">
        <w:tab/>
      </w:r>
      <w:r w:rsidRPr="00316880">
        <w:rPr>
          <w:cs/>
        </w:rPr>
        <w:t>การเรียนรายวิชาซ้ำ (</w:t>
      </w:r>
      <w:r w:rsidRPr="00316880">
        <w:t>Repeated)</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.๑๐ รายวิชาที่อยู่ในหมวดวิชาแกนของหลักสูตร จะต้องได้สัญลักษณ์ไม่ต่ำกว่า </w:t>
      </w:r>
      <w:r w:rsidRPr="00316880">
        <w:t xml:space="preserve">C </w:t>
      </w:r>
      <w:r w:rsidRPr="00316880">
        <w:rPr>
          <w:cs/>
        </w:rPr>
        <w:t>ถ้าได้สัญลักษณ์ต่ำกว่าที่ระบุไว้ข้างต้น ต้องลงทะเบียนซ้ำรายวิชาเดิม</w:t>
      </w:r>
      <w:r w:rsidRPr="00316880">
        <w:rPr>
          <w:rFonts w:hint="cs"/>
          <w:cs/>
        </w:rPr>
        <w:t>ในหมวดวิชาบังคับ</w:t>
      </w:r>
      <w:r w:rsidRPr="00316880">
        <w:rPr>
          <w:cs/>
        </w:rPr>
        <w:t xml:space="preserve"> ถ้าเป็นรายวิชาเลือกอาจลงทะเบียนรายวิชาอื่นแทนได้ </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.๑๑ การให้ </w:t>
      </w:r>
      <w:r w:rsidRPr="00316880">
        <w:t xml:space="preserve">F </w:t>
      </w:r>
      <w:r w:rsidRPr="00316880">
        <w:rPr>
          <w:rFonts w:hint="cs"/>
          <w:cs/>
        </w:rPr>
        <w:t>สามารถก</w:t>
      </w:r>
      <w:r w:rsidRPr="00316880">
        <w:rPr>
          <w:cs/>
        </w:rPr>
        <w:t>ระทำได้ในกรณี ดังต่อไปนี้</w:t>
      </w:r>
    </w:p>
    <w:p w:rsidR="00316880" w:rsidRPr="00316880" w:rsidRDefault="00316880" w:rsidP="00FD1038">
      <w:pPr>
        <w:spacing w:after="0" w:line="240" w:lineRule="auto"/>
      </w:pPr>
      <w:r w:rsidRPr="00316880">
        <w:rPr>
          <w:cs/>
        </w:rPr>
        <w:t>๓</w:t>
      </w:r>
      <w:r w:rsidRPr="00316880">
        <w:rPr>
          <w:rFonts w:hint="cs"/>
          <w:cs/>
        </w:rPr>
        <w:t>๗</w:t>
      </w:r>
      <w:r w:rsidRPr="00316880">
        <w:rPr>
          <w:cs/>
        </w:rPr>
        <w:t>.๑๑.๑ นักศึกษาเข้าสอบและ/หรือมีผลงานที่ประเมินผลว่าตก</w:t>
      </w:r>
    </w:p>
    <w:p w:rsidR="00316880" w:rsidRPr="00316880" w:rsidRDefault="00316880" w:rsidP="00FD1038">
      <w:pPr>
        <w:spacing w:after="0" w:line="240" w:lineRule="auto"/>
      </w:pPr>
      <w:r w:rsidRPr="00316880">
        <w:rPr>
          <w:cs/>
        </w:rPr>
        <w:t>๓</w:t>
      </w:r>
      <w:r w:rsidRPr="00316880">
        <w:rPr>
          <w:rFonts w:hint="cs"/>
          <w:cs/>
        </w:rPr>
        <w:t>๗</w:t>
      </w:r>
      <w:r w:rsidRPr="00316880">
        <w:rPr>
          <w:cs/>
        </w:rPr>
        <w:t>.๑๑.๒ นักศึกษาขาดสอบ โดยไม่ได้รับอนุญาตจากอาจารย์ผู้รับผิดชอบวิชาประธานคณะกรรมการบริหารหลักสูตร และคณบดีที่สาขาวิชาสังกัด</w:t>
      </w:r>
    </w:p>
    <w:p w:rsidR="00316880" w:rsidRPr="00316880" w:rsidRDefault="00316880" w:rsidP="00FD1038">
      <w:pPr>
        <w:spacing w:after="0" w:line="240" w:lineRule="auto"/>
      </w:pPr>
      <w:r w:rsidRPr="00316880">
        <w:rPr>
          <w:cs/>
        </w:rPr>
        <w:t>๓</w:t>
      </w:r>
      <w:r w:rsidRPr="00316880">
        <w:rPr>
          <w:rFonts w:hint="cs"/>
          <w:cs/>
        </w:rPr>
        <w:t>๗</w:t>
      </w:r>
      <w:r w:rsidRPr="00316880">
        <w:rPr>
          <w:cs/>
        </w:rPr>
        <w:t>.๑๑.๓ ทุจริตในการสอบ</w:t>
      </w:r>
    </w:p>
    <w:p w:rsidR="00316880" w:rsidRPr="00316880" w:rsidRDefault="00316880" w:rsidP="00FD1038">
      <w:pPr>
        <w:spacing w:after="0" w:line="240" w:lineRule="auto"/>
      </w:pPr>
      <w:r w:rsidRPr="00316880">
        <w:rPr>
          <w:cs/>
        </w:rPr>
        <w:lastRenderedPageBreak/>
        <w:t>๓</w:t>
      </w:r>
      <w:r w:rsidRPr="00316880">
        <w:rPr>
          <w:rFonts w:hint="cs"/>
          <w:cs/>
        </w:rPr>
        <w:t>๗</w:t>
      </w:r>
      <w:r w:rsidRPr="00316880">
        <w:rPr>
          <w:cs/>
        </w:rPr>
        <w:t xml:space="preserve">.๑๑.๔ เปลี่ยนจากสัญลักษณ์ </w:t>
      </w:r>
      <w:r w:rsidRPr="00316880">
        <w:t xml:space="preserve">I </w:t>
      </w:r>
      <w:r w:rsidRPr="00316880">
        <w:rPr>
          <w:cs/>
        </w:rPr>
        <w:t xml:space="preserve">เพราะนักศึกษาไม่สอบและ/หรือไม่ส่งผลการปฏิบัติงานภายในเงื่อนไขระยะเวลาของการประเมินผล </w:t>
      </w:r>
      <w:r w:rsidRPr="00316880">
        <w:t xml:space="preserve">I </w:t>
      </w:r>
      <w:r w:rsidRPr="00316880">
        <w:rPr>
          <w:cs/>
        </w:rPr>
        <w:t>ในแต่ละกรณีตามข้อ ๓</w:t>
      </w:r>
      <w:r w:rsidRPr="00316880">
        <w:rPr>
          <w:rFonts w:hint="cs"/>
          <w:cs/>
        </w:rPr>
        <w:t>๗</w:t>
      </w:r>
      <w:r w:rsidRPr="00316880">
        <w:rPr>
          <w:cs/>
        </w:rPr>
        <w:t>.๑๔ และ ๓</w:t>
      </w:r>
      <w:r w:rsidRPr="00316880">
        <w:rPr>
          <w:rFonts w:hint="cs"/>
          <w:cs/>
        </w:rPr>
        <w:t>๗</w:t>
      </w:r>
      <w:r w:rsidRPr="00316880">
        <w:rPr>
          <w:cs/>
        </w:rPr>
        <w:t>.๑๕</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.๑๒ การให้ </w:t>
      </w:r>
      <w:r w:rsidRPr="00316880">
        <w:t xml:space="preserve">S </w:t>
      </w:r>
      <w:r w:rsidRPr="00316880">
        <w:rPr>
          <w:cs/>
        </w:rPr>
        <w:t xml:space="preserve">หรือ </w:t>
      </w:r>
      <w:r w:rsidRPr="00316880">
        <w:t xml:space="preserve">U </w:t>
      </w:r>
      <w:r w:rsidRPr="00316880">
        <w:rPr>
          <w:cs/>
        </w:rPr>
        <w:t>กระทำได้ ทั้งกรณีไม่มีหน่วยกิต ประกอบด้วยการสอบพิเศษ อาทิ การสอบภาษาต่างประเทศ การสอบวัดคุณสมบัติ การสอบประมวลความรู้ หรือกรณีมีหน่วยกิต ประกอบด้วย</w:t>
      </w:r>
      <w:r w:rsidRPr="00316880">
        <w:rPr>
          <w:rFonts w:hint="cs"/>
          <w:cs/>
        </w:rPr>
        <w:t xml:space="preserve"> </w:t>
      </w:r>
      <w:r w:rsidRPr="00316880">
        <w:rPr>
          <w:cs/>
        </w:rPr>
        <w:t>การประเมินผลรายวิชาเรียนที่เป็นรายวิชาเสริมตามข้อกำหนดของหลักสูตรระดับบัณฑิตศึกษา รายวิชาแกนร่วมระหว่างสาขาวิชาเพื่อเพิ่มความรู้และทักษะขั้นบัณฑิตศึกษา ตามประกาศของมหาวิทยาลัย โดยความเห็นชอบจากคณะกรรมการบัณฑิตวิทยาลัย และการประเมินความก้าวหน้าหน่วยกิตการลงทะเบียนทำวิทยานิพนธ์ หรือการค้นคว้าอิสระ</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.๑๓ </w:t>
      </w:r>
      <w:r w:rsidRPr="00316880">
        <w:rPr>
          <w:rFonts w:hint="cs"/>
          <w:cs/>
        </w:rPr>
        <w:t xml:space="preserve">การให้ </w:t>
      </w:r>
      <w:r w:rsidRPr="00316880">
        <w:t xml:space="preserve">I </w:t>
      </w:r>
      <w:r w:rsidRPr="00316880">
        <w:rPr>
          <w:rFonts w:hint="cs"/>
          <w:cs/>
        </w:rPr>
        <w:t xml:space="preserve">สามารถกระทำได้ในกรณี ดังต่อไปนี้ </w:t>
      </w:r>
    </w:p>
    <w:p w:rsidR="00316880" w:rsidRPr="00316880" w:rsidRDefault="00316880" w:rsidP="00FD1038">
      <w:pPr>
        <w:spacing w:after="0" w:line="240" w:lineRule="auto"/>
      </w:pPr>
      <w:r w:rsidRPr="00316880">
        <w:rPr>
          <w:cs/>
        </w:rPr>
        <w:t>๓</w:t>
      </w:r>
      <w:r w:rsidRPr="00316880">
        <w:rPr>
          <w:rFonts w:hint="cs"/>
          <w:cs/>
        </w:rPr>
        <w:t>๗</w:t>
      </w:r>
      <w:r w:rsidRPr="00316880">
        <w:rPr>
          <w:cs/>
        </w:rPr>
        <w:t>.๑๓.๑ นักศึกษาไม่ได้สอบและ/หรือไม่ส่งผลงาน เพราะป่วยโดยมีหนังสือรับรองจากแพทย์  แต่นักศึกษาต้องมีเวลาเรียนอย่างน้อยร้อยละ ๘๐ หรือ</w:t>
      </w:r>
    </w:p>
    <w:p w:rsidR="00316880" w:rsidRPr="00316880" w:rsidRDefault="00316880" w:rsidP="00FD1038">
      <w:pPr>
        <w:spacing w:after="0" w:line="240" w:lineRule="auto"/>
      </w:pPr>
      <w:r w:rsidRPr="00316880">
        <w:rPr>
          <w:cs/>
        </w:rPr>
        <w:t>๓</w:t>
      </w:r>
      <w:r w:rsidRPr="00316880">
        <w:rPr>
          <w:rFonts w:hint="cs"/>
          <w:cs/>
        </w:rPr>
        <w:t>๗</w:t>
      </w:r>
      <w:r w:rsidRPr="00316880">
        <w:rPr>
          <w:cs/>
        </w:rPr>
        <w:t>.๑๓.๒ นักศึกษาไม่ได้สอบ/หรือไม่ได้ส่งผลงานด้วยเหตุสุดวิสัย ทั้งนี้</w:t>
      </w:r>
      <w:r w:rsidRPr="00316880">
        <w:rPr>
          <w:rFonts w:hint="cs"/>
          <w:cs/>
        </w:rPr>
        <w:t xml:space="preserve"> </w:t>
      </w:r>
      <w:r w:rsidRPr="00316880">
        <w:rPr>
          <w:cs/>
        </w:rPr>
        <w:t>ให้อยู่ในดุลยพินิจของอาจารย์ผู้สอน และประธานคณะกรรมการบริหารหลักสูตร</w:t>
      </w:r>
    </w:p>
    <w:p w:rsidR="00316880" w:rsidRPr="00316880" w:rsidRDefault="00316880" w:rsidP="00FD1038">
      <w:pPr>
        <w:spacing w:after="0" w:line="240" w:lineRule="auto"/>
        <w:rPr>
          <w:cs/>
        </w:rPr>
      </w:pPr>
      <w:r w:rsidRPr="00316880">
        <w:rPr>
          <w:cs/>
        </w:rPr>
        <w:t>๓</w:t>
      </w:r>
      <w:r w:rsidRPr="00316880">
        <w:rPr>
          <w:rFonts w:hint="cs"/>
          <w:cs/>
        </w:rPr>
        <w:t>๗</w:t>
      </w:r>
      <w:r w:rsidRPr="00316880">
        <w:rPr>
          <w:cs/>
        </w:rPr>
        <w:t xml:space="preserve">.๑๓.๓ การให้ </w:t>
      </w:r>
      <w:r w:rsidRPr="00316880">
        <w:t xml:space="preserve">I </w:t>
      </w:r>
      <w:r w:rsidRPr="00316880">
        <w:rPr>
          <w:cs/>
        </w:rPr>
        <w:t>ให้คณบดีที่สาขาวิชาสังกัดพิจารณาอนุมัติ</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.๑๔ อาจารย์ผู้รับผิดชอบวิชาต้องระบุข้อกำหนดของการแก้ </w:t>
      </w:r>
      <w:r w:rsidRPr="00316880">
        <w:t xml:space="preserve">I </w:t>
      </w:r>
      <w:r w:rsidRPr="00316880">
        <w:rPr>
          <w:cs/>
        </w:rPr>
        <w:t>ดังนี้</w:t>
      </w:r>
    </w:p>
    <w:p w:rsidR="00316880" w:rsidRPr="00316880" w:rsidRDefault="00316880" w:rsidP="00FD1038">
      <w:pPr>
        <w:spacing w:after="0" w:line="240" w:lineRule="auto"/>
      </w:pPr>
      <w:r w:rsidRPr="00316880">
        <w:rPr>
          <w:cs/>
        </w:rPr>
        <w:t>๓</w:t>
      </w:r>
      <w:r w:rsidRPr="00316880">
        <w:rPr>
          <w:rFonts w:hint="cs"/>
          <w:cs/>
        </w:rPr>
        <w:t>๗</w:t>
      </w:r>
      <w:r w:rsidRPr="00316880">
        <w:rPr>
          <w:cs/>
        </w:rPr>
        <w:t>.๑๔.๑ ให้สอบใหม่หรือส่งผลงานเพิ่มเติมใน ๑ เดือน นับจากวันที่อาจารย์ผู้รับผิดชอบแจ้งผลการสอบ หรือ</w:t>
      </w:r>
    </w:p>
    <w:p w:rsidR="00316880" w:rsidRPr="00316880" w:rsidRDefault="00316880" w:rsidP="00FD1038">
      <w:pPr>
        <w:spacing w:after="0" w:line="240" w:lineRule="auto"/>
      </w:pPr>
      <w:r w:rsidRPr="00316880">
        <w:rPr>
          <w:cs/>
        </w:rPr>
        <w:t>๓</w:t>
      </w:r>
      <w:r w:rsidRPr="00316880">
        <w:rPr>
          <w:rFonts w:hint="cs"/>
          <w:cs/>
        </w:rPr>
        <w:t>๗</w:t>
      </w:r>
      <w:r w:rsidRPr="00316880">
        <w:rPr>
          <w:cs/>
        </w:rPr>
        <w:t>.๑๔.๒ ให้ปฏิบัติงานเพิ่มเติมใหม่ในภาคการศึกษาถัดไป หรือ</w:t>
      </w:r>
    </w:p>
    <w:p w:rsidR="00316880" w:rsidRPr="00316880" w:rsidRDefault="00316880" w:rsidP="00FD1038">
      <w:pPr>
        <w:spacing w:after="0" w:line="240" w:lineRule="auto"/>
      </w:pPr>
      <w:r w:rsidRPr="00316880">
        <w:rPr>
          <w:cs/>
        </w:rPr>
        <w:t>๓</w:t>
      </w:r>
      <w:r w:rsidRPr="00316880">
        <w:rPr>
          <w:rFonts w:hint="cs"/>
          <w:cs/>
        </w:rPr>
        <w:t>๗</w:t>
      </w:r>
      <w:r w:rsidRPr="00316880">
        <w:rPr>
          <w:cs/>
        </w:rPr>
        <w:t>.๑๔.๓ ให้เรียนซ้ำวิชาเดิมในโอกาสแรกที่วิชานั้นเปิดสอน</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.๑๔.๔ การระบุข้อกำหนดการแก้ </w:t>
      </w:r>
      <w:r w:rsidRPr="00316880">
        <w:t xml:space="preserve">I </w:t>
      </w:r>
      <w:r w:rsidRPr="00316880">
        <w:rPr>
          <w:cs/>
        </w:rPr>
        <w:t xml:space="preserve">ให้อาจารย์ผู้สอนแจ้งวิธีการแก้ </w:t>
      </w:r>
      <w:r w:rsidRPr="00316880">
        <w:t xml:space="preserve">I </w:t>
      </w:r>
      <w:r w:rsidRPr="00316880">
        <w:rPr>
          <w:cs/>
        </w:rPr>
        <w:t>วิธีใดวิธีหนึ่งตามข้อ</w:t>
      </w:r>
      <w:r w:rsidRPr="00316880">
        <w:rPr>
          <w:rFonts w:hint="cs"/>
          <w:cs/>
        </w:rPr>
        <w:t xml:space="preserve"> </w:t>
      </w:r>
      <w:r w:rsidRPr="00316880">
        <w:rPr>
          <w:cs/>
        </w:rPr>
        <w:t>๓</w:t>
      </w:r>
      <w:r w:rsidRPr="00316880">
        <w:rPr>
          <w:rFonts w:hint="cs"/>
          <w:cs/>
        </w:rPr>
        <w:t>๗</w:t>
      </w:r>
      <w:r w:rsidRPr="00316880">
        <w:rPr>
          <w:cs/>
        </w:rPr>
        <w:t>.๑๔.๑ หรือ ๓</w:t>
      </w:r>
      <w:r w:rsidRPr="00316880">
        <w:rPr>
          <w:rFonts w:hint="cs"/>
          <w:cs/>
        </w:rPr>
        <w:t>๗</w:t>
      </w:r>
      <w:r w:rsidRPr="00316880">
        <w:rPr>
          <w:cs/>
        </w:rPr>
        <w:t>.๑๔.๒ หรือ ๓</w:t>
      </w:r>
      <w:r w:rsidRPr="00316880">
        <w:rPr>
          <w:rFonts w:hint="cs"/>
          <w:cs/>
        </w:rPr>
        <w:t>๗</w:t>
      </w:r>
      <w:r w:rsidRPr="00316880">
        <w:rPr>
          <w:cs/>
        </w:rPr>
        <w:t>.๑๔.๓ ให้นักศึกษาทราบ พร้อมกับทำบันทึกแจ้งคณะกรรมการบริหารหลักสูตรและคณบดีที่สาขาวิชาสังกัดทราบ</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.๑๕ การเปลี่ยนแปลงสัญลักษณ์ </w:t>
      </w:r>
      <w:r w:rsidRPr="00316880">
        <w:t xml:space="preserve">I </w:t>
      </w:r>
      <w:r w:rsidRPr="00316880">
        <w:rPr>
          <w:cs/>
        </w:rPr>
        <w:t xml:space="preserve">นักศึกษาจะต้องดำเนินการตามกรณีที่ได้รับสัญลักษณ์ </w:t>
      </w:r>
      <w:r w:rsidRPr="00316880">
        <w:t xml:space="preserve">I </w:t>
      </w:r>
      <w:r w:rsidRPr="00316880">
        <w:rPr>
          <w:cs/>
        </w:rPr>
        <w:t>ดังนี้</w:t>
      </w:r>
    </w:p>
    <w:p w:rsidR="00316880" w:rsidRPr="00316880" w:rsidRDefault="00316880" w:rsidP="00FD1038">
      <w:pPr>
        <w:spacing w:after="0" w:line="240" w:lineRule="auto"/>
      </w:pPr>
      <w:r w:rsidRPr="00316880">
        <w:rPr>
          <w:cs/>
        </w:rPr>
        <w:t>๓</w:t>
      </w:r>
      <w:r w:rsidRPr="00316880">
        <w:rPr>
          <w:rFonts w:hint="cs"/>
          <w:cs/>
        </w:rPr>
        <w:t>๗</w:t>
      </w:r>
      <w:r w:rsidRPr="00316880">
        <w:rPr>
          <w:cs/>
        </w:rPr>
        <w:t>.๑๕.๑ สอบใหม่หรือส่งผลงานเพิ่มเติมภายใน ๑ เดือน นับจากวันที่อาจารย์ผู้สอนแจ้งผล</w:t>
      </w:r>
      <w:r w:rsidRPr="00316880">
        <w:rPr>
          <w:rFonts w:hint="cs"/>
          <w:cs/>
        </w:rPr>
        <w:t xml:space="preserve">  </w:t>
      </w:r>
      <w:r w:rsidRPr="00316880">
        <w:rPr>
          <w:cs/>
        </w:rPr>
        <w:t xml:space="preserve">การสอบ หรือ </w:t>
      </w:r>
    </w:p>
    <w:p w:rsidR="00316880" w:rsidRPr="00316880" w:rsidRDefault="00316880" w:rsidP="00FD1038">
      <w:pPr>
        <w:spacing w:after="0" w:line="240" w:lineRule="auto"/>
      </w:pPr>
      <w:r w:rsidRPr="00316880">
        <w:rPr>
          <w:cs/>
        </w:rPr>
        <w:t>๓</w:t>
      </w:r>
      <w:r w:rsidRPr="00316880">
        <w:rPr>
          <w:rFonts w:hint="cs"/>
          <w:cs/>
        </w:rPr>
        <w:t>๗</w:t>
      </w:r>
      <w:r w:rsidRPr="00316880">
        <w:rPr>
          <w:cs/>
        </w:rPr>
        <w:t>.๑๕.๒ ปฏิบัติงานเพิ่มเติมและได้รับการประเมินผลใหม่ภายในภาคการศึกษาถัดไป หรือ</w:t>
      </w:r>
    </w:p>
    <w:p w:rsidR="00316880" w:rsidRPr="00316880" w:rsidRDefault="00316880" w:rsidP="00FD1038">
      <w:pPr>
        <w:spacing w:after="0" w:line="240" w:lineRule="auto"/>
      </w:pPr>
      <w:r w:rsidRPr="00316880">
        <w:rPr>
          <w:cs/>
        </w:rPr>
        <w:t>๓</w:t>
      </w:r>
      <w:r w:rsidRPr="00316880">
        <w:rPr>
          <w:rFonts w:hint="cs"/>
          <w:cs/>
        </w:rPr>
        <w:t>๗</w:t>
      </w:r>
      <w:r w:rsidRPr="00316880">
        <w:rPr>
          <w:cs/>
        </w:rPr>
        <w:t>.๑๕.๓ ได้เรียนซ้ำอีก ๑ ครั้ง ในโอกาสแรกที่วิชานั้นเปิดสอน</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.๑๕.๔ ให้คณบดีที่สาขาวิชาสังกัดอนุมัติผลการเปลี่ยนแปลงสัญลักษณ์ </w:t>
      </w:r>
      <w:r w:rsidRPr="00316880">
        <w:t xml:space="preserve">I </w:t>
      </w:r>
      <w:r w:rsidRPr="00316880">
        <w:rPr>
          <w:cs/>
        </w:rPr>
        <w:t>แล้วแจ้งผลการอนุมัติให้สำนักส่งเสริมวิชาการและงานทะเบียนทราบ</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.๑๖ การให้ </w:t>
      </w:r>
      <w:r w:rsidRPr="00316880">
        <w:t xml:space="preserve">W </w:t>
      </w:r>
      <w:r w:rsidRPr="00316880">
        <w:rPr>
          <w:cs/>
        </w:rPr>
        <w:t>กระทำได้ในกรณี  ดังต่อไปนี้</w:t>
      </w:r>
    </w:p>
    <w:p w:rsidR="00316880" w:rsidRPr="00316880" w:rsidRDefault="00316880" w:rsidP="00FD1038">
      <w:pPr>
        <w:spacing w:after="0" w:line="240" w:lineRule="auto"/>
      </w:pPr>
      <w:r w:rsidRPr="00316880">
        <w:rPr>
          <w:cs/>
        </w:rPr>
        <w:t>๓</w:t>
      </w:r>
      <w:r w:rsidRPr="00316880">
        <w:rPr>
          <w:rFonts w:hint="cs"/>
          <w:cs/>
        </w:rPr>
        <w:t>๗</w:t>
      </w:r>
      <w:r w:rsidRPr="00316880">
        <w:rPr>
          <w:cs/>
        </w:rPr>
        <w:t>.๑๖.๑ ในรายวิชาเรียนที่นักศึกษาได้รับอนุญาตให้ถอนหรืองดเรียนรายวิชาตามข้อ ๓๐</w:t>
      </w:r>
    </w:p>
    <w:p w:rsidR="00316880" w:rsidRPr="00316880" w:rsidRDefault="00316880" w:rsidP="00FD1038">
      <w:pPr>
        <w:spacing w:after="0" w:line="240" w:lineRule="auto"/>
      </w:pPr>
      <w:r w:rsidRPr="00316880">
        <w:rPr>
          <w:cs/>
        </w:rPr>
        <w:t>๓</w:t>
      </w:r>
      <w:r w:rsidRPr="00316880">
        <w:rPr>
          <w:rFonts w:hint="cs"/>
          <w:cs/>
        </w:rPr>
        <w:t>๗</w:t>
      </w:r>
      <w:r w:rsidRPr="00316880">
        <w:rPr>
          <w:cs/>
        </w:rPr>
        <w:t>.๑๖.๒ นักศึกษาได้รับอนุญาตให้ลาพักการศึกษาและได้ลงทะเบียนเรียนในภาคเรียนนั้นแล้</w:t>
      </w:r>
    </w:p>
    <w:p w:rsidR="00316880" w:rsidRPr="00316880" w:rsidRDefault="00316880" w:rsidP="00FD1038">
      <w:pPr>
        <w:spacing w:after="0" w:line="240" w:lineRule="auto"/>
      </w:pPr>
      <w:r w:rsidRPr="00316880">
        <w:rPr>
          <w:cs/>
        </w:rPr>
        <w:t>๓</w:t>
      </w:r>
      <w:r w:rsidRPr="00316880">
        <w:rPr>
          <w:rFonts w:hint="cs"/>
          <w:cs/>
        </w:rPr>
        <w:t>๗</w:t>
      </w:r>
      <w:r w:rsidRPr="00316880">
        <w:rPr>
          <w:cs/>
        </w:rPr>
        <w:t>.๑๖.๓ นักศึกษาถูกสั่งพักการศึกษาและได้ลงทะเบียนเรียนในภาคเรียนนั้นแล้ว</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.๑๗ การให้ </w:t>
      </w:r>
      <w:r w:rsidRPr="00316880">
        <w:t xml:space="preserve">AU </w:t>
      </w:r>
      <w:r w:rsidRPr="00316880">
        <w:rPr>
          <w:cs/>
        </w:rPr>
        <w:t xml:space="preserve">กระทำได้เฉพาะรายวิชาที่นักศึกษาขอเข้าร่วมศึกษา โดยไม่นับหน่วยกิต และต้องมีเวลาเรียนหรือปฏิบัติการไม่น้อยกว่าร้อยละ ๘๐ แต่หากนักศึกษามีเวลาเรียน หรือปฏิบัติการน้อยกว่าร้อยละ ๘๐ จะต้องประเมินผลด้วยสัญลักษณ์ </w:t>
      </w:r>
      <w:r w:rsidRPr="00316880">
        <w:t xml:space="preserve">U </w:t>
      </w:r>
      <w:r w:rsidRPr="00316880">
        <w:rPr>
          <w:cs/>
        </w:rPr>
        <w:t>โดยไม่ต้องลงทะเบียนเรียนซ้ำ</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.๑๘ การให้ </w:t>
      </w:r>
      <w:r w:rsidRPr="00316880">
        <w:t xml:space="preserve">X </w:t>
      </w:r>
      <w:r w:rsidRPr="00316880">
        <w:rPr>
          <w:cs/>
        </w:rPr>
        <w:t>กระทำได้เฉพาะวิชาที่ยังไม่ได้รับรายงานผลการประเมินการศึกษา ของรายวิชานั้น ๆ ตามกำหนด โดยไม่ต้องลงทะเบียนเรียนซ้ำ</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.๑๙ การให้ </w:t>
      </w:r>
      <w:r w:rsidRPr="00316880">
        <w:t xml:space="preserve">P </w:t>
      </w:r>
      <w:r w:rsidRPr="00316880">
        <w:rPr>
          <w:cs/>
        </w:rPr>
        <w:t xml:space="preserve">หรือ </w:t>
      </w:r>
      <w:r w:rsidRPr="00316880">
        <w:t xml:space="preserve">S </w:t>
      </w:r>
      <w:r w:rsidRPr="00316880">
        <w:rPr>
          <w:cs/>
        </w:rPr>
        <w:t xml:space="preserve">หรือ </w:t>
      </w:r>
      <w:r w:rsidRPr="00316880">
        <w:t xml:space="preserve">U </w:t>
      </w:r>
      <w:r w:rsidRPr="00316880">
        <w:rPr>
          <w:cs/>
        </w:rPr>
        <w:t>ในการแสดงผลการเรียนรายวิชาเรียน การสอบพิเศษ และความก้าวหน้าการทำวิทยานิพนธ์ การค้นคว้าอิสระ  ดังนี้</w:t>
      </w:r>
    </w:p>
    <w:p w:rsidR="00316880" w:rsidRPr="00316880" w:rsidRDefault="00316880" w:rsidP="00FD1038">
      <w:pPr>
        <w:spacing w:after="0" w:line="240" w:lineRule="auto"/>
      </w:pPr>
      <w:r w:rsidRPr="00316880">
        <w:rPr>
          <w:cs/>
        </w:rPr>
        <w:lastRenderedPageBreak/>
        <w:t>๓</w:t>
      </w:r>
      <w:r w:rsidRPr="00316880">
        <w:rPr>
          <w:rFonts w:hint="cs"/>
          <w:cs/>
        </w:rPr>
        <w:t>๗</w:t>
      </w:r>
      <w:r w:rsidRPr="00316880">
        <w:rPr>
          <w:cs/>
        </w:rPr>
        <w:t xml:space="preserve">.๑๙.๑ การให้ </w:t>
      </w:r>
      <w:r w:rsidRPr="00316880">
        <w:t xml:space="preserve">P </w:t>
      </w:r>
      <w:r w:rsidRPr="00316880">
        <w:rPr>
          <w:cs/>
        </w:rPr>
        <w:t>รายวิชาเรียน กระทำได้เฉพาะรายวิชาที่มีการสอนหรือปฏิบัติงานต่อเนื่อง</w:t>
      </w:r>
      <w:r w:rsidRPr="00316880">
        <w:rPr>
          <w:rFonts w:hint="cs"/>
          <w:cs/>
        </w:rPr>
        <w:t xml:space="preserve"> </w:t>
      </w:r>
      <w:r w:rsidRPr="00316880">
        <w:rPr>
          <w:cs/>
        </w:rPr>
        <w:t xml:space="preserve">กันมากกว่า ๑ ภาคการศึกษา และ/หรือการศึกษาในรายวิชานั้นยังไม่สิ้นสุด โดยความเห็นชอบของคณะกรรมการบริหารหลักสูตร คณะกรรมการบัณฑิตศึกษาประจำคณะ </w:t>
      </w:r>
      <w:r w:rsidRPr="00316880">
        <w:rPr>
          <w:rFonts w:hint="cs"/>
          <w:cs/>
        </w:rPr>
        <w:t xml:space="preserve">หรือคณะกรรมการบัณฑิตศึกษาระหว่างคณะ </w:t>
      </w:r>
      <w:r w:rsidRPr="00316880">
        <w:rPr>
          <w:cs/>
        </w:rPr>
        <w:t>ให้คณบดีที่สาขาวิชาสังกัดพิจารณาอนุมัติ</w:t>
      </w:r>
    </w:p>
    <w:p w:rsidR="00316880" w:rsidRPr="00316880" w:rsidRDefault="00316880" w:rsidP="00FD1038">
      <w:pPr>
        <w:spacing w:after="0" w:line="240" w:lineRule="auto"/>
      </w:pPr>
      <w:r w:rsidRPr="00316880">
        <w:rPr>
          <w:cs/>
        </w:rPr>
        <w:t>๓</w:t>
      </w:r>
      <w:r w:rsidRPr="00316880">
        <w:rPr>
          <w:rFonts w:hint="cs"/>
          <w:cs/>
        </w:rPr>
        <w:t>๗</w:t>
      </w:r>
      <w:r w:rsidRPr="00316880">
        <w:rPr>
          <w:cs/>
        </w:rPr>
        <w:t xml:space="preserve">.๑๙.๒ การแสดงผลการสอบภาษาต่างประเทศ การสอบวัดคุณสมบัติ และการสอบประมวลความรู้ </w:t>
      </w:r>
      <w:r w:rsidRPr="00316880">
        <w:t xml:space="preserve">S </w:t>
      </w:r>
      <w:r w:rsidRPr="00316880">
        <w:rPr>
          <w:cs/>
        </w:rPr>
        <w:t>คือ</w:t>
      </w:r>
      <w:r w:rsidRPr="00316880">
        <w:rPr>
          <w:rFonts w:hint="cs"/>
          <w:cs/>
        </w:rPr>
        <w:t xml:space="preserve"> </w:t>
      </w:r>
      <w:r w:rsidRPr="00316880">
        <w:rPr>
          <w:cs/>
        </w:rPr>
        <w:t xml:space="preserve">ผลการประเมินผ่านเกณฑ์ </w:t>
      </w:r>
      <w:r w:rsidRPr="00316880">
        <w:t xml:space="preserve">U </w:t>
      </w:r>
      <w:r w:rsidRPr="00316880">
        <w:rPr>
          <w:cs/>
        </w:rPr>
        <w:t>คือ ผลการประเมินไม่ผ่านเกณฑ์</w:t>
      </w:r>
    </w:p>
    <w:p w:rsidR="00316880" w:rsidRPr="00316880" w:rsidRDefault="00316880" w:rsidP="00FD1038">
      <w:pPr>
        <w:spacing w:after="0" w:line="240" w:lineRule="auto"/>
      </w:pPr>
      <w:r w:rsidRPr="00316880">
        <w:rPr>
          <w:cs/>
        </w:rPr>
        <w:t>๓</w:t>
      </w:r>
      <w:r w:rsidRPr="00316880">
        <w:rPr>
          <w:rFonts w:hint="cs"/>
          <w:cs/>
        </w:rPr>
        <w:t>๗</w:t>
      </w:r>
      <w:r w:rsidRPr="00316880">
        <w:rPr>
          <w:cs/>
        </w:rPr>
        <w:t>.๑๙.๓</w:t>
      </w:r>
      <w:r w:rsidRPr="00316880">
        <w:rPr>
          <w:rFonts w:hint="cs"/>
          <w:cs/>
        </w:rPr>
        <w:t xml:space="preserve"> </w:t>
      </w:r>
      <w:r w:rsidRPr="00316880">
        <w:rPr>
          <w:cs/>
        </w:rPr>
        <w:t xml:space="preserve">การประเมินผลความก้าวหน้าในการทำวิทยานิพนธ์หรือการค้นคว้าอิสระของนักศึกษาแต่ละภาคการศึกษา ให้ประเมินด้วยสัญลักษณ์ </w:t>
      </w:r>
      <w:r w:rsidRPr="00316880">
        <w:t xml:space="preserve">“S” </w:t>
      </w:r>
      <w:r w:rsidRPr="00316880">
        <w:rPr>
          <w:cs/>
        </w:rPr>
        <w:t xml:space="preserve">หรือ </w:t>
      </w:r>
      <w:r w:rsidRPr="00316880">
        <w:t xml:space="preserve">“U” </w:t>
      </w:r>
      <w:r w:rsidRPr="00316880">
        <w:rPr>
          <w:cs/>
        </w:rPr>
        <w:t>ซึ่งมีความหมาย ดังนี้</w:t>
      </w:r>
    </w:p>
    <w:p w:rsidR="00316880" w:rsidRPr="00316880" w:rsidRDefault="00316880" w:rsidP="00FD1038">
      <w:pPr>
        <w:spacing w:after="0" w:line="240" w:lineRule="auto"/>
      </w:pPr>
      <w:r w:rsidRPr="00316880">
        <w:t xml:space="preserve">S   </w:t>
      </w:r>
      <w:r w:rsidRPr="00316880">
        <w:rPr>
          <w:cs/>
        </w:rPr>
        <w:t>หมายถึง</w:t>
      </w:r>
      <w:r w:rsidRPr="00316880">
        <w:rPr>
          <w:rFonts w:hint="cs"/>
          <w:cs/>
        </w:rPr>
        <w:t xml:space="preserve"> </w:t>
      </w:r>
      <w:r w:rsidRPr="00316880">
        <w:rPr>
          <w:cs/>
        </w:rPr>
        <w:t xml:space="preserve"> ความก้าวหน้าของผลงานการศึกษาวิจัยเป็นที่พอใจ</w:t>
      </w:r>
    </w:p>
    <w:p w:rsidR="00316880" w:rsidRPr="00316880" w:rsidRDefault="00316880" w:rsidP="00FD1038">
      <w:pPr>
        <w:spacing w:after="0" w:line="240" w:lineRule="auto"/>
      </w:pPr>
      <w:r w:rsidRPr="00316880">
        <w:t xml:space="preserve">U </w:t>
      </w:r>
      <w:r w:rsidRPr="00316880">
        <w:rPr>
          <w:cs/>
        </w:rPr>
        <w:t>หมายถึง ความก้าวหน้าของผลงานการศึกษาวิจัย ไม่เป็นที่พอใจ คืออยู่ในกรณี   ดังต่อไปนี้</w:t>
      </w:r>
    </w:p>
    <w:p w:rsidR="00316880" w:rsidRPr="00316880" w:rsidRDefault="00316880" w:rsidP="00FD1038">
      <w:pPr>
        <w:spacing w:after="0" w:line="240" w:lineRule="auto"/>
      </w:pPr>
      <w:r w:rsidRPr="00316880">
        <w:rPr>
          <w:cs/>
        </w:rPr>
        <w:t xml:space="preserve">นักศึกษาลงทะเบียนทำวิทยานิพนธ์ หรือการค้นคว้าอิสระแล้วในภาคการศึกษานั้น </w:t>
      </w:r>
      <w:r w:rsidRPr="00316880">
        <w:rPr>
          <w:rFonts w:hint="cs"/>
          <w:cs/>
        </w:rPr>
        <w:t xml:space="preserve">     </w:t>
      </w:r>
      <w:r w:rsidRPr="00316880">
        <w:rPr>
          <w:cs/>
        </w:rPr>
        <w:t>แต่ยังมิได้ดำเนินการจัดทำเค้าโครงวิทยานิพนธ์หรือการค้นคว้าอิสระ หรือ</w:t>
      </w:r>
    </w:p>
    <w:p w:rsidR="00316880" w:rsidRPr="00316880" w:rsidRDefault="00316880" w:rsidP="00FD1038">
      <w:pPr>
        <w:spacing w:after="0" w:line="240" w:lineRule="auto"/>
      </w:pPr>
      <w:r w:rsidRPr="00316880">
        <w:rPr>
          <w:cs/>
        </w:rPr>
        <w:t>นักศึกษาไม่ปฏิบัติตามแผนงานวิจัยการทำวิทยานิพนธ์หรือการค้นคว้าอิสระที่กำหนด ตามประกาศของคณะที่สาขาวิชาสังกัด</w:t>
      </w:r>
    </w:p>
    <w:p w:rsidR="00316880" w:rsidRPr="00316880" w:rsidRDefault="00316880" w:rsidP="00FD1038">
      <w:pPr>
        <w:spacing w:after="0" w:line="240" w:lineRule="auto"/>
      </w:pPr>
      <w:r w:rsidRPr="00316880">
        <w:rPr>
          <w:cs/>
        </w:rPr>
        <w:t>๓</w:t>
      </w:r>
      <w:r w:rsidRPr="00316880">
        <w:rPr>
          <w:rFonts w:hint="cs"/>
          <w:cs/>
        </w:rPr>
        <w:t>๗</w:t>
      </w:r>
      <w:r w:rsidRPr="00316880">
        <w:rPr>
          <w:cs/>
        </w:rPr>
        <w:t>.๒๐ การให้สัมฤทธิบัตร ให้สำนักส่งเสริมวิชาการและงานทะเบียนออกสัมฤทธิบัตรให้ดังนี้</w:t>
      </w:r>
    </w:p>
    <w:p w:rsidR="00316880" w:rsidRPr="00316880" w:rsidRDefault="00316880" w:rsidP="00FD1038">
      <w:pPr>
        <w:spacing w:after="0" w:line="240" w:lineRule="auto"/>
      </w:pPr>
      <w:r w:rsidRPr="00316880">
        <w:rPr>
          <w:cs/>
        </w:rPr>
        <w:t>๓</w:t>
      </w:r>
      <w:r w:rsidRPr="00316880">
        <w:rPr>
          <w:rFonts w:hint="cs"/>
          <w:cs/>
        </w:rPr>
        <w:t>๗</w:t>
      </w:r>
      <w:r w:rsidRPr="00316880">
        <w:rPr>
          <w:cs/>
        </w:rPr>
        <w:t>.๒๐.๑ นักศึกษาร่วมศึกษาตามข้อ ๒๑.๓ และการศึกษาข้ามสถาบันการศึกษาตามข้อที่</w:t>
      </w:r>
      <w:r w:rsidRPr="00316880">
        <w:rPr>
          <w:rFonts w:hint="cs"/>
          <w:cs/>
        </w:rPr>
        <w:t xml:space="preserve"> </w:t>
      </w:r>
      <w:r w:rsidRPr="00316880">
        <w:rPr>
          <w:cs/>
        </w:rPr>
        <w:t>๒๔.๒ และมีความประสงค์ให้มหาวิทยาลัยวัดผลการศึกษาตามข้อ ๓</w:t>
      </w:r>
      <w:r w:rsidRPr="00316880">
        <w:rPr>
          <w:rFonts w:hint="cs"/>
          <w:cs/>
        </w:rPr>
        <w:t>๗</w:t>
      </w:r>
      <w:r w:rsidRPr="00316880">
        <w:rPr>
          <w:cs/>
        </w:rPr>
        <w:t>.๙.๑ และ ๓</w:t>
      </w:r>
      <w:r w:rsidRPr="00316880">
        <w:rPr>
          <w:rFonts w:hint="cs"/>
          <w:cs/>
        </w:rPr>
        <w:t>๗</w:t>
      </w:r>
      <w:r w:rsidRPr="00316880">
        <w:rPr>
          <w:cs/>
        </w:rPr>
        <w:t>.๙.๒ ให้มหาวิทยาลัยออกสัมฤทธิบัตรในรายวิชานั้น</w:t>
      </w:r>
    </w:p>
    <w:p w:rsidR="00316880" w:rsidRPr="00316880" w:rsidRDefault="00316880" w:rsidP="00FD1038">
      <w:pPr>
        <w:spacing w:after="0" w:line="240" w:lineRule="auto"/>
      </w:pPr>
      <w:r w:rsidRPr="00316880">
        <w:rPr>
          <w:cs/>
        </w:rPr>
        <w:t>๓</w:t>
      </w:r>
      <w:r w:rsidRPr="00316880">
        <w:rPr>
          <w:rFonts w:hint="cs"/>
          <w:cs/>
        </w:rPr>
        <w:t>๗</w:t>
      </w:r>
      <w:r w:rsidRPr="00316880">
        <w:rPr>
          <w:cs/>
        </w:rPr>
        <w:t>.๒๐.๒ การออกสัมฤทธิบัตรอื่นๆ ให้เป็นไปตามประกาศของมหาวิทยาลัย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๓</w:t>
      </w:r>
      <w:r w:rsidRPr="00316880">
        <w:rPr>
          <w:rFonts w:hint="cs"/>
          <w:cs/>
        </w:rPr>
        <w:t>๘</w:t>
      </w:r>
      <w:r w:rsidRPr="00316880">
        <w:rPr>
          <w:cs/>
        </w:rPr>
        <w:t xml:space="preserve">  การเรียนซ้ำหรือเรียนแทน</w:t>
      </w:r>
    </w:p>
    <w:p w:rsidR="00316880" w:rsidRPr="00316880" w:rsidRDefault="00316880" w:rsidP="00FD1038">
      <w:pPr>
        <w:spacing w:after="0" w:line="240" w:lineRule="auto"/>
      </w:pPr>
      <w:r w:rsidRPr="00316880">
        <w:rPr>
          <w:rFonts w:hint="cs"/>
          <w:cs/>
        </w:rPr>
        <w:t xml:space="preserve">๓๘.๑ </w:t>
      </w:r>
      <w:r w:rsidRPr="00316880">
        <w:rPr>
          <w:cs/>
        </w:rPr>
        <w:t xml:space="preserve">ในกรณีที่นักศึกษาลงทะเบียนครบจำนวนหน่วยกิตตามแผนการเรียนของหลักสูตรที่ศึกษาแล้ว ผลการประเมินผลการศึกษามีค่าระดับคะแนนเฉลี่ยสะสมต่ำกว่า ๓.๐๐ นักศึกษาจะต้องลงทะเบียนเรียนซ้ำรายวิชาที่สอบได้ต่ำกว่า </w:t>
      </w:r>
      <w:r w:rsidRPr="00316880">
        <w:t xml:space="preserve">B </w:t>
      </w:r>
      <w:r w:rsidRPr="00316880">
        <w:rPr>
          <w:cs/>
        </w:rPr>
        <w:t>หรือจะเลือกเรียนวิชา</w:t>
      </w:r>
      <w:r w:rsidRPr="00316880">
        <w:rPr>
          <w:rFonts w:hint="cs"/>
          <w:cs/>
        </w:rPr>
        <w:t>วิชาเดิม หรือวิชา</w:t>
      </w:r>
      <w:r w:rsidRPr="00316880">
        <w:rPr>
          <w:cs/>
        </w:rPr>
        <w:t>อื่น</w:t>
      </w:r>
      <w:r w:rsidRPr="00316880">
        <w:rPr>
          <w:rFonts w:hint="cs"/>
          <w:cs/>
        </w:rPr>
        <w:t xml:space="preserve"> </w:t>
      </w:r>
      <w:r w:rsidRPr="00316880">
        <w:rPr>
          <w:cs/>
        </w:rPr>
        <w:t xml:space="preserve">ในหมวดเดียวกันและมีลักษณะเนื้อหาคล้ายคลึงแทนกันได้ </w:t>
      </w:r>
      <w:r w:rsidRPr="00316880">
        <w:rPr>
          <w:rFonts w:hint="cs"/>
          <w:cs/>
        </w:rPr>
        <w:t>โดยให้อยู่ในดุลพินิจของประธานกรรมการบริหารหลักสูตร</w:t>
      </w:r>
    </w:p>
    <w:p w:rsidR="00316880" w:rsidRPr="00316880" w:rsidRDefault="00316880" w:rsidP="00FD1038">
      <w:pPr>
        <w:spacing w:after="0" w:line="240" w:lineRule="auto"/>
      </w:pPr>
      <w:r w:rsidRPr="00316880">
        <w:rPr>
          <w:rFonts w:hint="cs"/>
          <w:cs/>
        </w:rPr>
        <w:t xml:space="preserve">๓๘.๒ </w:t>
      </w:r>
      <w:r w:rsidRPr="00316880">
        <w:rPr>
          <w:cs/>
        </w:rPr>
        <w:t>ในกรณีที่นักศึกษา</w:t>
      </w:r>
      <w:r w:rsidRPr="00316880">
        <w:rPr>
          <w:rFonts w:hint="cs"/>
          <w:cs/>
        </w:rPr>
        <w:t xml:space="preserve">สอบตกในรายวิชาใด จะต้องลงทะเบียนเรียนรายวิชานั้นซ้ำอีกครั้ง หรือในกรณีที่ได้รับผลการเรียนที่ต่ำกว่า </w:t>
      </w:r>
      <w:r w:rsidRPr="00316880">
        <w:t xml:space="preserve">B </w:t>
      </w:r>
      <w:r w:rsidRPr="00316880">
        <w:rPr>
          <w:rFonts w:hint="cs"/>
          <w:cs/>
        </w:rPr>
        <w:t>อาจขอเรียนนั้นซ้ำอีกหนึ่งครั้ง หรืออาจเลือกเรียนรายวิชาอื่นในหมวดวิชาเดียวกันรายวิชาทีมีเนื้อหาคล้ายกันในหลักสูตรแทนกันได้ โดยอยู่ในดุลยพินิจของประธานกรรมการบริหารหลักสูตร</w:t>
      </w:r>
    </w:p>
    <w:p w:rsidR="00316880" w:rsidRPr="00316880" w:rsidRDefault="00316880" w:rsidP="00FD1038">
      <w:pPr>
        <w:spacing w:after="0" w:line="240" w:lineRule="auto"/>
      </w:pPr>
      <w:r w:rsidRPr="00316880">
        <w:rPr>
          <w:cs/>
        </w:rPr>
        <w:t>ให้นักศึกษายื่นคำร้องขอลงทะเบียนเรียนซ้ำหรือเรียนแทน ที่คณะต้นสังกัด เพื่อขอความเห็นชอบจากอาจารย์ที่ปรึกษาวิทยานิพนธ์หลักหรืออาจารย์ที่ปรึกษาการค้นคว้าอิสระหลัก ประธานคณะกรรมการบริหารหลักสูตรและประธานคณะกรรมการบัณฑิตศึกษาประจำคณะ</w:t>
      </w:r>
      <w:r w:rsidRPr="00316880">
        <w:rPr>
          <w:rFonts w:hint="cs"/>
          <w:cs/>
        </w:rPr>
        <w:t xml:space="preserve"> หรือ</w:t>
      </w:r>
      <w:r w:rsidRPr="00316880">
        <w:rPr>
          <w:cs/>
        </w:rPr>
        <w:t xml:space="preserve"> ประธานคณะกรรมการบัณฑิตศึกษาระหว่างคณะ</w:t>
      </w:r>
      <w:r w:rsidRPr="00316880">
        <w:rPr>
          <w:rFonts w:hint="cs"/>
          <w:cs/>
        </w:rPr>
        <w:t xml:space="preserve"> </w:t>
      </w:r>
      <w:r w:rsidRPr="00316880">
        <w:rPr>
          <w:cs/>
        </w:rPr>
        <w:t xml:space="preserve">ให้คณบดีที่สาขาวิชาสังกัดพิจารณาอนุมัติ ก่อนกำหนดการลงทะเบียนเรียน แล้วให้คณะแจ้งสำนักส่งเสริมวิชาการและงานทะเบียนทราบ ทั้งนี้ผลการเรียนในรายวิชาเดิมจะถูกปรับเปลี่ยนเป็นสัญลักษณ์ </w:t>
      </w:r>
      <w:r w:rsidRPr="00316880">
        <w:t xml:space="preserve">R </w:t>
      </w:r>
      <w:r w:rsidRPr="00316880">
        <w:rPr>
          <w:cs/>
        </w:rPr>
        <w:t>ให้ใช้ระดับคะแนนผลการเรียนครั้งสุดท้ายแสดงไว้ในใบแสดงผลการเรียนและนำไปคิดค่า</w:t>
      </w:r>
      <w:r w:rsidRPr="00316880">
        <w:rPr>
          <w:rFonts w:hint="cs"/>
          <w:cs/>
        </w:rPr>
        <w:t>ระดับ</w:t>
      </w:r>
      <w:r w:rsidRPr="00316880">
        <w:rPr>
          <w:cs/>
        </w:rPr>
        <w:t>คะแนนเฉลี่ยสะสม</w:t>
      </w:r>
    </w:p>
    <w:p w:rsidR="00316880" w:rsidRPr="00316880" w:rsidRDefault="00316880" w:rsidP="00FD1038">
      <w:pPr>
        <w:spacing w:after="0" w:line="240" w:lineRule="auto"/>
      </w:pPr>
      <w:r w:rsidRPr="00316880">
        <w:rPr>
          <w:cs/>
        </w:rPr>
        <w:t xml:space="preserve">ข้อ </w:t>
      </w:r>
      <w:r w:rsidRPr="00316880">
        <w:rPr>
          <w:rFonts w:hint="cs"/>
          <w:cs/>
        </w:rPr>
        <w:t xml:space="preserve"> ๓๙</w:t>
      </w:r>
      <w:r w:rsidRPr="00316880">
        <w:rPr>
          <w:cs/>
        </w:rPr>
        <w:t xml:space="preserve"> </w:t>
      </w:r>
      <w:r w:rsidRPr="00316880">
        <w:rPr>
          <w:rFonts w:hint="cs"/>
          <w:cs/>
        </w:rPr>
        <w:t xml:space="preserve"> </w:t>
      </w:r>
      <w:r w:rsidRPr="00316880">
        <w:rPr>
          <w:cs/>
        </w:rPr>
        <w:t>การเรียนเพื่อเปลี่ยนค่าระดับคะแนนเฉลี่ยสะสม</w:t>
      </w:r>
    </w:p>
    <w:p w:rsidR="00316880" w:rsidRPr="00316880" w:rsidRDefault="00316880" w:rsidP="00FD1038">
      <w:pPr>
        <w:spacing w:after="0" w:line="240" w:lineRule="auto"/>
      </w:pPr>
      <w:r w:rsidRPr="00316880">
        <w:rPr>
          <w:cs/>
        </w:rPr>
        <w:t>ในกรณีที่นักศึกษาลงทะเบียนครบจำนวนหน่วยกิตตามแผนการเรียนของหลักสูตรที่ศึกษาแล้ว</w:t>
      </w:r>
      <w:r w:rsidRPr="00316880">
        <w:rPr>
          <w:rFonts w:hint="cs"/>
          <w:cs/>
        </w:rPr>
        <w:t xml:space="preserve"> </w:t>
      </w:r>
      <w:r w:rsidRPr="00316880">
        <w:rPr>
          <w:cs/>
        </w:rPr>
        <w:t>และผลการประเมินผลการศึกษามีค่าระดับคะแนนเฉลี่ยสะสมเกิน ๓.๐๐ นักศึกษาอาจขอเรียนรายวิชาเดิมเพื่อเปลี่ยนค่าระดับคะแนนเฉลี่ยสะสมได้ ให้นักศึกษายื่นคำร้องขอลงทะเบียนเรียนเพื่อเปลี่ยนค่าระดับคะแนนเฉลี่ยสะสม ที่</w:t>
      </w:r>
      <w:r w:rsidRPr="00316880">
        <w:rPr>
          <w:cs/>
        </w:rPr>
        <w:lastRenderedPageBreak/>
        <w:t>คณะต้นสังกัด เพื่อความเห็นชอบจากประธานคณะกรรมการบริหารหลักสูตร ประธานคณะกรรมการบัณฑิตศึกษาประจำคณะ</w:t>
      </w:r>
      <w:r w:rsidRPr="00316880">
        <w:rPr>
          <w:rFonts w:hint="cs"/>
          <w:cs/>
        </w:rPr>
        <w:t>หรือ</w:t>
      </w:r>
      <w:r w:rsidRPr="00316880">
        <w:rPr>
          <w:cs/>
        </w:rPr>
        <w:t xml:space="preserve">ประธานคณะกรรมการบัณฑิตศึกษาระหว่างคณะ ให้คณบดีที่สาขาวิชาสังกัดพิจารณาอนุมัติ แล้วให้คณะแจ้งสำนักส่งเสริมวิชาการและงานทะเบียนทราบ ทั้งนี้ผลการเรียนในรายวิชาเดิมจะถูกเปลี่ยนเป็นสัญลักษณ์ </w:t>
      </w:r>
      <w:r w:rsidRPr="00316880">
        <w:t xml:space="preserve">R </w:t>
      </w:r>
      <w:r w:rsidRPr="00316880">
        <w:rPr>
          <w:cs/>
        </w:rPr>
        <w:t>และให้ใช้ระดับคะแนนผลการเรียนครั้งสุดท้ายแสดงไว้ในใบแสดงผลการเรียน และนำไปคิดค่าคะแนนเฉลี่ยสะสม</w:t>
      </w:r>
    </w:p>
    <w:p w:rsidR="00316880" w:rsidRPr="00316880" w:rsidRDefault="00316880" w:rsidP="00FD1038">
      <w:pPr>
        <w:spacing w:after="0" w:line="240" w:lineRule="auto"/>
      </w:pPr>
      <w:r w:rsidRPr="00316880">
        <w:rPr>
          <w:cs/>
        </w:rPr>
        <w:t xml:space="preserve">ข้อ </w:t>
      </w:r>
      <w:r w:rsidRPr="00316880">
        <w:rPr>
          <w:rFonts w:hint="cs"/>
          <w:cs/>
        </w:rPr>
        <w:t xml:space="preserve"> ๔๐</w:t>
      </w:r>
      <w:r w:rsidRPr="00316880">
        <w:rPr>
          <w:cs/>
        </w:rPr>
        <w:t xml:space="preserve"> </w:t>
      </w:r>
      <w:r w:rsidRPr="00316880">
        <w:rPr>
          <w:rFonts w:hint="cs"/>
          <w:cs/>
        </w:rPr>
        <w:t xml:space="preserve"> </w:t>
      </w:r>
      <w:r w:rsidRPr="00316880">
        <w:rPr>
          <w:cs/>
        </w:rPr>
        <w:t xml:space="preserve">การลงโทษนักศึกษาที่ทุจริตในการสอบ </w:t>
      </w:r>
    </w:p>
    <w:p w:rsidR="00316880" w:rsidRPr="00316880" w:rsidRDefault="00316880" w:rsidP="00FD1038">
      <w:pPr>
        <w:spacing w:after="0" w:line="240" w:lineRule="auto"/>
      </w:pPr>
      <w:r w:rsidRPr="00316880">
        <w:rPr>
          <w:cs/>
        </w:rPr>
        <w:t>การลงโทษนักศึกษาที่ทุจริตในการสอบให้อาจารย์ผู้ควบคุมและกำกับการสอบบันทึกข้อวินิจฉัยนำเสนอขอความเห็นชอบจากคณะกรรมการบริหารหลักสูตรสาขาวิชาที่นักศึกษาศึกษาอยู่และคณะกรรมการบัณฑิตศึกษาประจำคณะ</w:t>
      </w:r>
      <w:r w:rsidRPr="00316880">
        <w:rPr>
          <w:rFonts w:hint="cs"/>
          <w:cs/>
        </w:rPr>
        <w:t>หรือคณะกรรมการบัณฑิตศึกษาระหว่างคณะ</w:t>
      </w:r>
      <w:r w:rsidRPr="00316880">
        <w:rPr>
          <w:cs/>
        </w:rPr>
        <w:t xml:space="preserve"> ให้คณบดีที่สาขาวิชาสังกัดพิจารณาอนุมัติ แล้วให้คณะแจ้งสำนักส่งเสริมวิชาการและงานทะเบียนทราบ โดยพิจารณาตามสมควรแต่กรณี ดังต่อไปนี้</w:t>
      </w:r>
      <w:r w:rsidRPr="00316880">
        <w:rPr>
          <w:rFonts w:hint="cs"/>
          <w:cs/>
        </w:rPr>
        <w:t xml:space="preserve">  </w:t>
      </w:r>
    </w:p>
    <w:p w:rsidR="00316880" w:rsidRPr="00316880" w:rsidRDefault="00316880" w:rsidP="00FD1038">
      <w:pPr>
        <w:spacing w:after="0" w:line="240" w:lineRule="auto"/>
        <w:rPr>
          <w:cs/>
        </w:rPr>
      </w:pPr>
      <w:r w:rsidRPr="00316880">
        <w:rPr>
          <w:rFonts w:hint="cs"/>
          <w:cs/>
        </w:rPr>
        <w:t>๔๐</w:t>
      </w:r>
      <w:r w:rsidRPr="00316880">
        <w:rPr>
          <w:cs/>
        </w:rPr>
        <w:t xml:space="preserve">.๑ ให้ได้สัญลักษณ์ </w:t>
      </w:r>
      <w:r w:rsidRPr="00316880">
        <w:t xml:space="preserve">F </w:t>
      </w:r>
      <w:r w:rsidRPr="00316880">
        <w:rPr>
          <w:cs/>
        </w:rPr>
        <w:t>ในรายวิชาที่ทุจริต</w:t>
      </w:r>
      <w:r w:rsidRPr="00316880">
        <w:t xml:space="preserve"> </w:t>
      </w:r>
      <w:r w:rsidRPr="00316880">
        <w:rPr>
          <w:rFonts w:hint="cs"/>
          <w:cs/>
        </w:rPr>
        <w:t xml:space="preserve">หรือ </w:t>
      </w:r>
    </w:p>
    <w:p w:rsidR="00316880" w:rsidRPr="00316880" w:rsidRDefault="00316880" w:rsidP="00FD1038">
      <w:pPr>
        <w:spacing w:after="0" w:line="240" w:lineRule="auto"/>
        <w:rPr>
          <w:cs/>
        </w:rPr>
      </w:pPr>
      <w:r w:rsidRPr="00316880">
        <w:rPr>
          <w:rFonts w:hint="cs"/>
          <w:cs/>
        </w:rPr>
        <w:t>๔๐</w:t>
      </w:r>
      <w:r w:rsidRPr="00316880">
        <w:rPr>
          <w:cs/>
        </w:rPr>
        <w:t xml:space="preserve">.๒ ให้ได้สัญลักษณ์ </w:t>
      </w:r>
      <w:r w:rsidRPr="00316880">
        <w:t xml:space="preserve">F </w:t>
      </w:r>
      <w:r w:rsidRPr="00316880">
        <w:rPr>
          <w:cs/>
        </w:rPr>
        <w:t>ทุกรายวิชาที่ลงทะเบียนเรียนในภาคการศึกษานั้น</w:t>
      </w:r>
      <w:r w:rsidRPr="00316880">
        <w:t xml:space="preserve"> </w:t>
      </w:r>
      <w:r w:rsidRPr="00316880">
        <w:rPr>
          <w:rFonts w:hint="cs"/>
          <w:cs/>
        </w:rPr>
        <w:t>หรือ</w:t>
      </w:r>
    </w:p>
    <w:p w:rsidR="00316880" w:rsidRPr="00316880" w:rsidRDefault="00316880" w:rsidP="00FD1038">
      <w:pPr>
        <w:spacing w:after="0" w:line="240" w:lineRule="auto"/>
      </w:pPr>
      <w:r w:rsidRPr="00316880">
        <w:rPr>
          <w:rFonts w:hint="cs"/>
          <w:cs/>
        </w:rPr>
        <w:t>๔๐</w:t>
      </w:r>
      <w:r w:rsidRPr="00316880">
        <w:rPr>
          <w:cs/>
        </w:rPr>
        <w:t xml:space="preserve">.๓ ให้ได้สัญลักษณ์ </w:t>
      </w:r>
      <w:r w:rsidRPr="00316880">
        <w:t xml:space="preserve">F </w:t>
      </w:r>
      <w:r w:rsidRPr="00316880">
        <w:rPr>
          <w:cs/>
        </w:rPr>
        <w:t>ในรายวิชาที่ลงทะเบียนเรียนในภาคการศึกษานั้น และให้พักการศึกษาในภาคการเรียนถัดไปไม่น้อยกว่า ๑ ภาคการศึกษา</w:t>
      </w:r>
    </w:p>
    <w:p w:rsidR="00316880" w:rsidRPr="00316880" w:rsidRDefault="00316880" w:rsidP="00FD1038">
      <w:pPr>
        <w:spacing w:after="0" w:line="240" w:lineRule="auto"/>
      </w:pPr>
      <w:r w:rsidRPr="00316880">
        <w:rPr>
          <w:cs/>
        </w:rPr>
        <w:t xml:space="preserve">ข้อ </w:t>
      </w:r>
      <w:r w:rsidRPr="00316880">
        <w:rPr>
          <w:rFonts w:hint="cs"/>
          <w:cs/>
        </w:rPr>
        <w:t xml:space="preserve"> ๔๑</w:t>
      </w:r>
      <w:r w:rsidRPr="00316880">
        <w:rPr>
          <w:cs/>
        </w:rPr>
        <w:t xml:space="preserve"> การนับจำนวนหน่วยกิต</w:t>
      </w:r>
    </w:p>
    <w:p w:rsidR="00316880" w:rsidRPr="00316880" w:rsidRDefault="00316880" w:rsidP="00FD1038">
      <w:pPr>
        <w:spacing w:after="0" w:line="240" w:lineRule="auto"/>
      </w:pPr>
      <w:r w:rsidRPr="00316880">
        <w:rPr>
          <w:rFonts w:hint="cs"/>
          <w:cs/>
        </w:rPr>
        <w:t>๔๑</w:t>
      </w:r>
      <w:r w:rsidRPr="00316880">
        <w:rPr>
          <w:cs/>
        </w:rPr>
        <w:t>.๑ การนับจำนวนหน่วยกิตสะสมของนักศึกษา เพื่อให้ครบตามที่หลักสูตรกำหนดให้นับเฉพาะจำนวนหน่วยกิตที่กำหนดในหลักสูตรของรายวิชาที่สอบได้เท่านั้น ในกรณีที่นักศึกษาลงทะเบียนรายวิชาใดมากกว่าหนึ่งครั้งให้นับเฉพาะจำนวนหน่วยกิตครั้งสุดท้ายที่ประเมินผลว่าสอบได้ ไปคิดเป็นหน่วยกิตสะสมเพียงครั้งเดียว</w:t>
      </w:r>
    </w:p>
    <w:p w:rsidR="00316880" w:rsidRPr="00316880" w:rsidRDefault="00316880" w:rsidP="00FD1038">
      <w:pPr>
        <w:spacing w:after="0" w:line="240" w:lineRule="auto"/>
      </w:pPr>
      <w:r w:rsidRPr="00316880">
        <w:rPr>
          <w:rFonts w:hint="cs"/>
          <w:cs/>
        </w:rPr>
        <w:t>๔๑</w:t>
      </w:r>
      <w:r w:rsidRPr="00316880">
        <w:rPr>
          <w:cs/>
        </w:rPr>
        <w:t>.๒ การรวมจำนวนหน่วยกิต เพื่อใช้ในการคำนวณ</w:t>
      </w:r>
      <w:r w:rsidRPr="00316880">
        <w:rPr>
          <w:rFonts w:hint="cs"/>
          <w:cs/>
        </w:rPr>
        <w:t>ค่าระดับคะแนนเฉลี่ย</w:t>
      </w:r>
      <w:r w:rsidRPr="00316880">
        <w:rPr>
          <w:cs/>
        </w:rPr>
        <w:t>ให้นับหน่วยกิตของทุกรายวิชาที่มี</w:t>
      </w:r>
      <w:r w:rsidRPr="00316880">
        <w:rPr>
          <w:rFonts w:hint="cs"/>
          <w:cs/>
        </w:rPr>
        <w:t>ค่าระดับคะแนน</w:t>
      </w:r>
      <w:r w:rsidRPr="00316880">
        <w:rPr>
          <w:cs/>
        </w:rPr>
        <w:t xml:space="preserve"> ในกรณีที่นักศึกษาลงทะเบียนเรียนรายวิชาใดมากกว่าหนึ่งครั้ง ให้นับจำนวนหน่วยกิตครั้งสุดท้ายไปใช้ในการคำนวณ</w:t>
      </w:r>
      <w:r w:rsidRPr="00316880">
        <w:rPr>
          <w:rFonts w:hint="cs"/>
          <w:cs/>
        </w:rPr>
        <w:t>ค่าระดับคะแนนเฉลี่ย</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๔</w:t>
      </w:r>
      <w:r w:rsidRPr="00316880">
        <w:rPr>
          <w:rFonts w:hint="cs"/>
          <w:cs/>
        </w:rPr>
        <w:t xml:space="preserve">๒ </w:t>
      </w:r>
      <w:r w:rsidRPr="00316880">
        <w:rPr>
          <w:cs/>
        </w:rPr>
        <w:t>การคิด</w:t>
      </w:r>
      <w:r w:rsidRPr="00316880">
        <w:rPr>
          <w:rFonts w:hint="cs"/>
          <w:cs/>
        </w:rPr>
        <w:t>ค่าระดับคะแนนเฉลี่ย ค่าระดับคะแนนเฉลี่ย</w:t>
      </w:r>
      <w:r w:rsidRPr="00316880">
        <w:rPr>
          <w:cs/>
        </w:rPr>
        <w:t xml:space="preserve">มี ๒ ประเภท คือ </w:t>
      </w:r>
      <w:r w:rsidRPr="00316880">
        <w:rPr>
          <w:rFonts w:hint="cs"/>
          <w:cs/>
        </w:rPr>
        <w:t>ค่าระดับคะแนนเฉลี่ย</w:t>
      </w:r>
      <w:r w:rsidRPr="00316880">
        <w:rPr>
          <w:cs/>
        </w:rPr>
        <w:t>ประจำภาค และ</w:t>
      </w:r>
      <w:r w:rsidRPr="00316880">
        <w:rPr>
          <w:rFonts w:hint="cs"/>
          <w:cs/>
        </w:rPr>
        <w:t>ค่าระดับคะแนนเฉลี่ย</w:t>
      </w:r>
      <w:r w:rsidRPr="00316880">
        <w:rPr>
          <w:cs/>
        </w:rPr>
        <w:t>สะสม การคำนวณ</w:t>
      </w:r>
      <w:r w:rsidRPr="00316880">
        <w:rPr>
          <w:rFonts w:hint="cs"/>
          <w:cs/>
        </w:rPr>
        <w:t xml:space="preserve"> ค่าระดับคะแนน</w:t>
      </w:r>
      <w:r w:rsidRPr="00316880">
        <w:rPr>
          <w:cs/>
        </w:rPr>
        <w:t>เฉลี่ยให้ทำ ดังนี้</w:t>
      </w:r>
    </w:p>
    <w:p w:rsidR="00316880" w:rsidRPr="00316880" w:rsidRDefault="00316880" w:rsidP="00FD1038">
      <w:pPr>
        <w:spacing w:after="0" w:line="240" w:lineRule="auto"/>
      </w:pPr>
      <w:r w:rsidRPr="00316880">
        <w:rPr>
          <w:cs/>
        </w:rPr>
        <w:t>๔</w:t>
      </w:r>
      <w:r w:rsidRPr="00316880">
        <w:rPr>
          <w:rFonts w:hint="cs"/>
          <w:cs/>
        </w:rPr>
        <w:t>๒</w:t>
      </w:r>
      <w:r w:rsidRPr="00316880">
        <w:rPr>
          <w:cs/>
        </w:rPr>
        <w:t xml:space="preserve">.๑ </w:t>
      </w:r>
      <w:r w:rsidRPr="00316880">
        <w:rPr>
          <w:rFonts w:hint="cs"/>
          <w:cs/>
        </w:rPr>
        <w:t>ค่าระดับคะแนน</w:t>
      </w:r>
      <w:r w:rsidRPr="00316880">
        <w:rPr>
          <w:cs/>
        </w:rPr>
        <w:t>เฉลี่ยประจำภาค ให้คำนวณจากผลการศึกษาของนักศึกษาในภาคการศึกษานั้น  โดยเอาผลรวมของผลคูณของหน่วยกิตกับ</w:t>
      </w:r>
      <w:r w:rsidRPr="00316880">
        <w:rPr>
          <w:rFonts w:hint="cs"/>
          <w:cs/>
        </w:rPr>
        <w:t>ค่าระดับคะแนน</w:t>
      </w:r>
      <w:r w:rsidRPr="00316880">
        <w:rPr>
          <w:cs/>
        </w:rPr>
        <w:t>ของผลการศึกษาแต่ละรายวิชาเป็นตัวตั้ง หารด้วยจำนวนหน่วยกิตรวมของรายวิชาที่ผลการศึกษามี</w:t>
      </w:r>
      <w:r w:rsidRPr="00316880">
        <w:rPr>
          <w:rFonts w:hint="cs"/>
          <w:cs/>
        </w:rPr>
        <w:t>ค่าระดับคะแนน</w:t>
      </w:r>
      <w:r w:rsidRPr="00316880">
        <w:rPr>
          <w:cs/>
        </w:rPr>
        <w:t xml:space="preserve">ในภาคการศึกษานั้น ๆ ให้มีทศนิยมสองตำแหน่ง  โดยปัดเศษจากตำแหน่งที่สามที่มีค่า ๕ ขึ้นไป </w:t>
      </w:r>
    </w:p>
    <w:p w:rsidR="00316880" w:rsidRPr="00316880" w:rsidRDefault="00316880" w:rsidP="00FD1038">
      <w:pPr>
        <w:spacing w:after="0" w:line="240" w:lineRule="auto"/>
      </w:pPr>
      <w:r w:rsidRPr="00316880">
        <w:rPr>
          <w:cs/>
        </w:rPr>
        <w:t>๔</w:t>
      </w:r>
      <w:r w:rsidRPr="00316880">
        <w:rPr>
          <w:rFonts w:hint="cs"/>
          <w:cs/>
        </w:rPr>
        <w:t>๒</w:t>
      </w:r>
      <w:r w:rsidRPr="00316880">
        <w:rPr>
          <w:cs/>
        </w:rPr>
        <w:t xml:space="preserve">.๒ </w:t>
      </w:r>
      <w:r w:rsidRPr="00316880">
        <w:rPr>
          <w:rFonts w:hint="cs"/>
          <w:cs/>
        </w:rPr>
        <w:t>ค่าระดับคะแนน</w:t>
      </w:r>
      <w:r w:rsidRPr="00316880">
        <w:rPr>
          <w:cs/>
        </w:rPr>
        <w:t>เฉลี่ยสะสม ให้คำนวณจากผลการศึกษาของนักศึกษาตั้งแต่เริ่มเข้าศึกษาในมหาวิทยาลัย จนถึงการประเมินผลครั้งสุดท้าย  โดยเอาผลรวมของผลคูณของหน่วยกิตกับ</w:t>
      </w:r>
      <w:r w:rsidRPr="00316880">
        <w:rPr>
          <w:rFonts w:hint="cs"/>
          <w:cs/>
        </w:rPr>
        <w:t>ค่าระดับคะแนน</w:t>
      </w:r>
      <w:r w:rsidRPr="00316880">
        <w:rPr>
          <w:cs/>
        </w:rPr>
        <w:t>ของผลการศึกษาแต่ละรายวิชาเป็นตัวตั้ง หารด้วยจำนวนหน่วยกิตรวมของรายวิชาทั้งหมดที่ศึกษา และผลการศึกษาที่มี</w:t>
      </w:r>
      <w:r w:rsidRPr="00316880">
        <w:rPr>
          <w:rFonts w:hint="cs"/>
          <w:cs/>
        </w:rPr>
        <w:t>ค่าระดับคะแนน</w:t>
      </w:r>
      <w:r w:rsidRPr="00316880">
        <w:rPr>
          <w:cs/>
        </w:rPr>
        <w:t>ตลอดหลักสูตร ให้มีทศนิยม ๒ ตำแหน่ง  โดยปัดเศษจากตำแหน่งที่สามที่มีค่า</w:t>
      </w:r>
      <w:r w:rsidRPr="00316880">
        <w:rPr>
          <w:rFonts w:hint="cs"/>
          <w:cs/>
        </w:rPr>
        <w:t xml:space="preserve"> </w:t>
      </w:r>
      <w:r w:rsidRPr="00316880">
        <w:rPr>
          <w:cs/>
        </w:rPr>
        <w:t>๕ ขึ้นไป</w:t>
      </w:r>
    </w:p>
    <w:p w:rsidR="00316880" w:rsidRDefault="00316880" w:rsidP="00FD1038">
      <w:pPr>
        <w:spacing w:after="0" w:line="240" w:lineRule="auto"/>
      </w:pPr>
      <w:r w:rsidRPr="00316880">
        <w:rPr>
          <w:cs/>
        </w:rPr>
        <w:t>ในกรณีที่นักศึกษาลงทะเบียนเรียนซ้ำให้นำค่าระดับคะแนนประจำของสัญลักษณ์ที่ได้รับจากการประเมินครั้งสุดท้ายมาคำนวณ</w:t>
      </w:r>
      <w:r w:rsidRPr="00316880">
        <w:rPr>
          <w:rFonts w:hint="cs"/>
          <w:cs/>
        </w:rPr>
        <w:t>ค่าระดับคะแนน</w:t>
      </w:r>
      <w:r w:rsidRPr="00316880">
        <w:rPr>
          <w:cs/>
        </w:rPr>
        <w:t>เฉลี่ย</w:t>
      </w:r>
    </w:p>
    <w:p w:rsidR="00FD1038" w:rsidRPr="00316880" w:rsidRDefault="00FD1038" w:rsidP="00FD1038">
      <w:pPr>
        <w:spacing w:after="0" w:line="240" w:lineRule="auto"/>
      </w:pPr>
    </w:p>
    <w:p w:rsidR="00316880" w:rsidRPr="00316880" w:rsidRDefault="00316880" w:rsidP="00FD1038">
      <w:pPr>
        <w:spacing w:after="0" w:line="240" w:lineRule="auto"/>
        <w:jc w:val="center"/>
      </w:pPr>
      <w:r w:rsidRPr="00316880">
        <w:rPr>
          <w:cs/>
        </w:rPr>
        <w:t>หมวด ๘</w:t>
      </w:r>
    </w:p>
    <w:p w:rsidR="00316880" w:rsidRPr="00316880" w:rsidRDefault="00316880" w:rsidP="00FD1038">
      <w:pPr>
        <w:spacing w:after="0" w:line="240" w:lineRule="auto"/>
        <w:jc w:val="center"/>
      </w:pPr>
      <w:r w:rsidRPr="00316880">
        <w:rPr>
          <w:cs/>
        </w:rPr>
        <w:t>การสอบพิเศษ การทำวิทยานิพนธ์ และการค้นคว้าอิสระ</w:t>
      </w:r>
    </w:p>
    <w:p w:rsidR="00316880" w:rsidRPr="00316880" w:rsidRDefault="00316880" w:rsidP="00FD1038">
      <w:pPr>
        <w:spacing w:after="0" w:line="240" w:lineRule="auto"/>
      </w:pPr>
      <w:r w:rsidRPr="00316880">
        <w:rPr>
          <w:cs/>
        </w:rPr>
        <w:lastRenderedPageBreak/>
        <w:t xml:space="preserve">ข้อ </w:t>
      </w:r>
      <w:r w:rsidRPr="00316880">
        <w:rPr>
          <w:rFonts w:hint="cs"/>
          <w:cs/>
        </w:rPr>
        <w:t xml:space="preserve"> </w:t>
      </w:r>
      <w:r w:rsidRPr="00316880">
        <w:rPr>
          <w:cs/>
        </w:rPr>
        <w:t>๔</w:t>
      </w:r>
      <w:r w:rsidRPr="00316880">
        <w:rPr>
          <w:rFonts w:hint="cs"/>
          <w:cs/>
        </w:rPr>
        <w:t>๓</w:t>
      </w:r>
      <w:r w:rsidRPr="00316880">
        <w:rPr>
          <w:cs/>
        </w:rPr>
        <w:t xml:space="preserve"> </w:t>
      </w:r>
      <w:r w:rsidRPr="00316880">
        <w:rPr>
          <w:rFonts w:hint="cs"/>
          <w:cs/>
        </w:rPr>
        <w:t xml:space="preserve"> </w:t>
      </w:r>
      <w:r w:rsidRPr="00316880">
        <w:rPr>
          <w:cs/>
        </w:rPr>
        <w:t>การสอบภาษาต่างประเทศ</w:t>
      </w:r>
    </w:p>
    <w:p w:rsidR="00316880" w:rsidRPr="00316880" w:rsidRDefault="00316880" w:rsidP="00FD1038">
      <w:pPr>
        <w:spacing w:after="0" w:line="240" w:lineRule="auto"/>
      </w:pPr>
      <w:r w:rsidRPr="00316880">
        <w:rPr>
          <w:cs/>
        </w:rPr>
        <w:t>ภาษาต่างประเทศ หมายถึง ภาษาที่เป็นเครื่องมือในการศึกษาค้นคว้าความรู้เพื่อทำวิทยานิพนธ์ สำหรับหลักสูตรที่สอนเป็นภาษาอังกฤษหากผู้เรียนเป็นชาวต่างประเทศรายใดมีการทำวิทยานิพนธ์ในเรื่องที่เกี่ยวข้องกับประเทศไทย ยอมให้กำหนดภาษาต่างประเทศเป็นภาษาไทยได้ ยกเว้นกรณีที่ผู้เรียนเป็นคนไทย</w:t>
      </w:r>
      <w:r w:rsidRPr="00316880">
        <w:rPr>
          <w:rFonts w:hint="cs"/>
          <w:cs/>
        </w:rPr>
        <w:t xml:space="preserve"> </w:t>
      </w:r>
      <w:r w:rsidRPr="00316880">
        <w:rPr>
          <w:cs/>
        </w:rPr>
        <w:t>ต้องกำหนดเป็นภาษาต่างประเทศ ส่วนหลักสูตรที่สอนเป็นภาษาไทยต้องกำหนดเป็นภาษาต่างประเทศเท่านั้น</w:t>
      </w:r>
    </w:p>
    <w:p w:rsidR="00316880" w:rsidRPr="00316880" w:rsidRDefault="00316880" w:rsidP="00FD1038">
      <w:pPr>
        <w:spacing w:after="0" w:line="240" w:lineRule="auto"/>
      </w:pPr>
      <w:r w:rsidRPr="00316880">
        <w:rPr>
          <w:cs/>
        </w:rPr>
        <w:t>นักศึกษาหลักสูตรระดับ</w:t>
      </w:r>
      <w:r w:rsidRPr="00316880">
        <w:rPr>
          <w:rFonts w:hint="cs"/>
          <w:cs/>
        </w:rPr>
        <w:t>บัณฑิตศึกษา</w:t>
      </w:r>
      <w:r w:rsidRPr="00316880">
        <w:rPr>
          <w:cs/>
        </w:rPr>
        <w:t xml:space="preserve"> ต้อง</w:t>
      </w:r>
      <w:r w:rsidRPr="00316880">
        <w:rPr>
          <w:rFonts w:hint="cs"/>
          <w:cs/>
        </w:rPr>
        <w:t>เข้ารับการทด</w:t>
      </w:r>
      <w:r w:rsidRPr="00316880">
        <w:rPr>
          <w:cs/>
        </w:rPr>
        <w:t>สอบ</w:t>
      </w:r>
      <w:r w:rsidRPr="00316880">
        <w:rPr>
          <w:rFonts w:hint="cs"/>
          <w:cs/>
        </w:rPr>
        <w:t>เพื่อประเมิน</w:t>
      </w:r>
      <w:r w:rsidRPr="00316880">
        <w:rPr>
          <w:cs/>
        </w:rPr>
        <w:t xml:space="preserve">ความรู้ภาษาต่างประเทศ </w:t>
      </w:r>
      <w:r w:rsidRPr="00316880">
        <w:rPr>
          <w:rFonts w:hint="cs"/>
          <w:cs/>
        </w:rPr>
        <w:t>หลักเกณฑ์ วิธีการทดสอบ เกณฑ์การประเมิน และการพัฒนาภาษาต่างประเทศ ให้เป็น</w:t>
      </w:r>
      <w:r w:rsidRPr="00316880">
        <w:rPr>
          <w:cs/>
        </w:rPr>
        <w:t xml:space="preserve">ตามประกาศมหาวิทยาลัย </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๔</w:t>
      </w:r>
      <w:r w:rsidRPr="00316880">
        <w:rPr>
          <w:rFonts w:hint="cs"/>
          <w:cs/>
        </w:rPr>
        <w:t>๔</w:t>
      </w:r>
      <w:r w:rsidRPr="00316880">
        <w:rPr>
          <w:cs/>
        </w:rPr>
        <w:t xml:space="preserve"> </w:t>
      </w:r>
      <w:r w:rsidRPr="00316880">
        <w:rPr>
          <w:rFonts w:hint="cs"/>
          <w:cs/>
        </w:rPr>
        <w:t xml:space="preserve"> </w:t>
      </w:r>
      <w:r w:rsidRPr="00316880">
        <w:rPr>
          <w:cs/>
        </w:rPr>
        <w:t>การสอบวัดคุณสมบัติ (</w:t>
      </w:r>
      <w:r w:rsidRPr="00316880">
        <w:t>Qualifying  Examination)</w:t>
      </w:r>
    </w:p>
    <w:p w:rsidR="00316880" w:rsidRPr="00316880" w:rsidRDefault="00316880" w:rsidP="00FD1038">
      <w:pPr>
        <w:spacing w:after="0" w:line="240" w:lineRule="auto"/>
      </w:pPr>
      <w:r w:rsidRPr="00316880">
        <w:rPr>
          <w:cs/>
        </w:rPr>
        <w:t>๔</w:t>
      </w:r>
      <w:r w:rsidRPr="00316880">
        <w:rPr>
          <w:rFonts w:hint="cs"/>
          <w:cs/>
        </w:rPr>
        <w:t>๔</w:t>
      </w:r>
      <w:r w:rsidRPr="00316880">
        <w:rPr>
          <w:cs/>
        </w:rPr>
        <w:t>.๑ การสอบวัดคุณสมบัติ เป็นการสอบเพื่อวัดว่านักศึกษามีความรู้พื้นฐานเพียงพอและมีความพร้อมในการทำวิทยานิพนธ์ เพื่อมีสิทธิ์เสนอโครงร่างวิทยานิพนธ์</w:t>
      </w:r>
    </w:p>
    <w:p w:rsidR="00316880" w:rsidRPr="00316880" w:rsidRDefault="00316880" w:rsidP="00FD1038">
      <w:pPr>
        <w:spacing w:after="0" w:line="240" w:lineRule="auto"/>
      </w:pPr>
      <w:r w:rsidRPr="00316880">
        <w:rPr>
          <w:cs/>
        </w:rPr>
        <w:t>๔</w:t>
      </w:r>
      <w:r w:rsidRPr="00316880">
        <w:rPr>
          <w:rFonts w:hint="cs"/>
          <w:cs/>
        </w:rPr>
        <w:t>๔</w:t>
      </w:r>
      <w:r w:rsidRPr="00316880">
        <w:rPr>
          <w:cs/>
        </w:rPr>
        <w:t>.๒ การสอบวัดคุณสมบัติประกอบด้วยการสอบข้อเขียนและหรือสอบปากเปล่า</w:t>
      </w:r>
    </w:p>
    <w:p w:rsidR="00316880" w:rsidRPr="00316880" w:rsidRDefault="00316880" w:rsidP="00FD1038">
      <w:pPr>
        <w:spacing w:after="0" w:line="240" w:lineRule="auto"/>
      </w:pPr>
      <w:r w:rsidRPr="00316880">
        <w:rPr>
          <w:cs/>
        </w:rPr>
        <w:t>๔</w:t>
      </w:r>
      <w:r w:rsidRPr="00316880">
        <w:rPr>
          <w:rFonts w:hint="cs"/>
          <w:cs/>
        </w:rPr>
        <w:t>๔</w:t>
      </w:r>
      <w:r w:rsidRPr="00316880">
        <w:rPr>
          <w:cs/>
        </w:rPr>
        <w:t>.๓ ผู้มีสิทธิขอสอบวัดคุณสมบัติ เป็น</w:t>
      </w:r>
      <w:r w:rsidRPr="00316880">
        <w:rPr>
          <w:rFonts w:hint="cs"/>
          <w:cs/>
        </w:rPr>
        <w:t>นักศึกษาระดับ</w:t>
      </w:r>
      <w:r w:rsidRPr="00316880">
        <w:rPr>
          <w:cs/>
        </w:rPr>
        <w:t>ปริญญา</w:t>
      </w:r>
      <w:r w:rsidRPr="00316880">
        <w:rPr>
          <w:rFonts w:hint="cs"/>
          <w:cs/>
        </w:rPr>
        <w:t>เอก ที่เรียนรายวิชาครบตามหลักสูตรกำหนด และไม่อยู่ในช่วงพักการเรียน ตามข้อ ๓๓ และไม่พ้นสภาพการเป็นนักศึกษา ตามข้อ ๓๕</w:t>
      </w:r>
    </w:p>
    <w:p w:rsidR="00316880" w:rsidRPr="00316880" w:rsidRDefault="00316880" w:rsidP="00FD1038">
      <w:pPr>
        <w:spacing w:after="0" w:line="240" w:lineRule="auto"/>
      </w:pPr>
      <w:r w:rsidRPr="00316880">
        <w:rPr>
          <w:cs/>
        </w:rPr>
        <w:t>๔</w:t>
      </w:r>
      <w:r w:rsidRPr="00316880">
        <w:rPr>
          <w:rFonts w:hint="cs"/>
          <w:cs/>
        </w:rPr>
        <w:t>๔</w:t>
      </w:r>
      <w:r w:rsidRPr="00316880">
        <w:rPr>
          <w:cs/>
        </w:rPr>
        <w:t xml:space="preserve">.๔ ขั้นตอน วิธีการสอบวัดคุณสมบัติให้เป็นไปตามประกาศของมหาวิทยาลัย </w:t>
      </w:r>
      <w:r w:rsidRPr="00316880">
        <w:rPr>
          <w:cs/>
        </w:rPr>
        <w:tab/>
      </w:r>
    </w:p>
    <w:p w:rsidR="00316880" w:rsidRPr="00316880" w:rsidRDefault="00316880" w:rsidP="00FD1038">
      <w:pPr>
        <w:spacing w:after="0" w:line="240" w:lineRule="auto"/>
      </w:pPr>
      <w:r w:rsidRPr="00316880">
        <w:rPr>
          <w:cs/>
        </w:rPr>
        <w:t>๔</w:t>
      </w:r>
      <w:r w:rsidRPr="00316880">
        <w:rPr>
          <w:rFonts w:hint="cs"/>
          <w:cs/>
        </w:rPr>
        <w:t>๔</w:t>
      </w:r>
      <w:r w:rsidRPr="00316880">
        <w:rPr>
          <w:cs/>
        </w:rPr>
        <w:t>.๕ ผู้ที่สอบครั้งแรกไม่ผ่านหรือไม่เป็นที่พอใจมีสิทธิ์สอบแก้ตัวได้อีก ๒ ครั้ง ผู้ที่สอบครั้งที่สามไม่ผ่านให้พ้นสภาพจากเป็นนักศึกษา</w:t>
      </w:r>
      <w:r w:rsidRPr="00316880">
        <w:rPr>
          <w:rFonts w:hint="cs"/>
          <w:cs/>
        </w:rPr>
        <w:t xml:space="preserve"> โดยต้องชำระค่าธรรมเนียมการสอบวัดคุณสมบัติ ตามประกาศมหาวิทยาลัย เรื่อง การเก็บค่าหน่วยกิตและค่าธรรมเนียมการศึกษาระดับบัณฑิตศึกษา</w:t>
      </w:r>
    </w:p>
    <w:p w:rsidR="00316880" w:rsidRPr="00316880" w:rsidRDefault="00316880" w:rsidP="00FD1038">
      <w:pPr>
        <w:spacing w:after="0" w:line="240" w:lineRule="auto"/>
      </w:pPr>
      <w:r w:rsidRPr="00316880">
        <w:rPr>
          <w:cs/>
        </w:rPr>
        <w:t>๔</w:t>
      </w:r>
      <w:r w:rsidRPr="00316880">
        <w:rPr>
          <w:rFonts w:hint="cs"/>
          <w:cs/>
        </w:rPr>
        <w:t>๔</w:t>
      </w:r>
      <w:r w:rsidRPr="00316880">
        <w:rPr>
          <w:cs/>
        </w:rPr>
        <w:t xml:space="preserve">.๖ การรายงานผลการสอบวัดคุณสมบัติ ให้ใช้ระดับคะแนน </w:t>
      </w:r>
      <w:r w:rsidRPr="00316880">
        <w:t xml:space="preserve">S </w:t>
      </w:r>
      <w:r w:rsidRPr="00316880">
        <w:rPr>
          <w:cs/>
        </w:rPr>
        <w:t xml:space="preserve">เมื่อการสอบวัดคุณสมบัติผ่านเกณฑ์ และระดับคะแนน </w:t>
      </w:r>
      <w:r w:rsidRPr="00316880">
        <w:t xml:space="preserve">U </w:t>
      </w:r>
      <w:r w:rsidRPr="00316880">
        <w:rPr>
          <w:cs/>
        </w:rPr>
        <w:t>เมื่อสอบไม่ผ่านเกณฑ์</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๔</w:t>
      </w:r>
      <w:r w:rsidRPr="00316880">
        <w:rPr>
          <w:rFonts w:hint="cs"/>
          <w:cs/>
        </w:rPr>
        <w:t xml:space="preserve">๕  </w:t>
      </w:r>
      <w:r w:rsidRPr="00316880">
        <w:rPr>
          <w:cs/>
        </w:rPr>
        <w:t xml:space="preserve">คณะกรรมการสอบวัดคุณสมบัติ  </w:t>
      </w:r>
    </w:p>
    <w:p w:rsidR="00316880" w:rsidRPr="00316880" w:rsidRDefault="00316880" w:rsidP="00FD1038">
      <w:pPr>
        <w:spacing w:after="0" w:line="240" w:lineRule="auto"/>
      </w:pPr>
      <w:r w:rsidRPr="00316880">
        <w:rPr>
          <w:cs/>
        </w:rPr>
        <w:t>๔</w:t>
      </w:r>
      <w:r w:rsidRPr="00316880">
        <w:rPr>
          <w:rFonts w:hint="cs"/>
          <w:cs/>
        </w:rPr>
        <w:t>๕</w:t>
      </w:r>
      <w:r w:rsidRPr="00316880">
        <w:rPr>
          <w:cs/>
        </w:rPr>
        <w:t>.๑ ให้คณบดีบัณฑิตวิทยาลัยแต่งตั้งคณะกรรมการสอบวัดคุณสมบัติ</w:t>
      </w:r>
      <w:r w:rsidRPr="00316880">
        <w:rPr>
          <w:rFonts w:hint="cs"/>
          <w:cs/>
        </w:rPr>
        <w:t xml:space="preserve"> โดยคำแนะนำของประธานกรรมการบริหารหลักสูตร ประกอบด้วยอาจารย์ประจำหลักสูตรและผู้ทรงคุณวุฒินอกสาขาวิชา รวมไม่น้อยกว่า ๔ คน</w:t>
      </w:r>
      <w:r w:rsidRPr="00316880">
        <w:rPr>
          <w:cs/>
        </w:rPr>
        <w:t xml:space="preserve"> </w:t>
      </w:r>
      <w:r w:rsidRPr="00316880">
        <w:rPr>
          <w:rFonts w:hint="cs"/>
          <w:cs/>
        </w:rPr>
        <w:t>ทั้งนี้ประธานกรรมการสอบต้องเป็น</w:t>
      </w:r>
      <w:r w:rsidRPr="00316880">
        <w:rPr>
          <w:cs/>
        </w:rPr>
        <w:t>ประธานคณะ</w:t>
      </w:r>
      <w:r w:rsidRPr="00316880">
        <w:rPr>
          <w:rFonts w:hint="cs"/>
          <w:cs/>
        </w:rPr>
        <w:t>กรรมการบริหาร</w:t>
      </w:r>
      <w:r w:rsidRPr="00316880">
        <w:rPr>
          <w:cs/>
        </w:rPr>
        <w:t>หลักสูตร</w:t>
      </w:r>
      <w:r w:rsidRPr="00316880">
        <w:rPr>
          <w:rFonts w:hint="cs"/>
          <w:cs/>
        </w:rPr>
        <w:t xml:space="preserve"> </w:t>
      </w:r>
      <w:r w:rsidRPr="00316880">
        <w:rPr>
          <w:cs/>
        </w:rPr>
        <w:t>โดยผู้ทรงคุณวุฒิ</w:t>
      </w:r>
      <w:r w:rsidRPr="00316880">
        <w:rPr>
          <w:rFonts w:hint="cs"/>
          <w:cs/>
        </w:rPr>
        <w:t>นอกสาขาวิชาต้องมีคุณวุฒิ</w:t>
      </w:r>
      <w:r w:rsidRPr="00316880">
        <w:rPr>
          <w:cs/>
        </w:rPr>
        <w:t>ไม่ต่ำกว่าระดับปริญญาเอก หรือ</w:t>
      </w:r>
      <w:r w:rsidRPr="00316880">
        <w:rPr>
          <w:rFonts w:hint="cs"/>
          <w:cs/>
        </w:rPr>
        <w:t>ระดับปริญญาโทที่</w:t>
      </w:r>
      <w:r w:rsidRPr="00316880">
        <w:rPr>
          <w:cs/>
        </w:rPr>
        <w:t xml:space="preserve">มีตำแหน่งรองศาสตราจารย์ </w:t>
      </w:r>
    </w:p>
    <w:p w:rsidR="00316880" w:rsidRPr="00316880" w:rsidRDefault="00316880" w:rsidP="00FD1038">
      <w:pPr>
        <w:spacing w:after="0" w:line="240" w:lineRule="auto"/>
      </w:pPr>
      <w:r w:rsidRPr="00316880">
        <w:rPr>
          <w:cs/>
        </w:rPr>
        <w:t>๔</w:t>
      </w:r>
      <w:r w:rsidRPr="00316880">
        <w:rPr>
          <w:rFonts w:hint="cs"/>
          <w:cs/>
        </w:rPr>
        <w:t>๕</w:t>
      </w:r>
      <w:r w:rsidRPr="00316880">
        <w:rPr>
          <w:cs/>
        </w:rPr>
        <w:t>.๒ ให้คณะกรรมการสอบวัดคุณสมบัติมีหน้าที่ออกและตรวจข้อสอบข้อเขียน หรือดำเนินการสอบปากเปล่าในเนื้อหาหลักสูตร หรือรายวิชาที่กำหนดไว้ เพื่อประเมินความรอบรู้ด้านวิชาการของนักศึกษาระดับบัณฑิตศึกษาว่านักศึกษามีความสามารถที่จะดำเนินการวิจัยเพื่อทำเป็นวิทยานิพนธ์ได้โดยอิสระ นักศึกษาที่สอบวัดคุณสมบัติผ่านมีสิทธิ์เสนอขออนุมัติสอบเค้าโครงวิทยานิพนธ์ในระดับบัณฑิตศึกษาได้</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๔</w:t>
      </w:r>
      <w:r w:rsidRPr="00316880">
        <w:rPr>
          <w:rFonts w:hint="cs"/>
          <w:cs/>
        </w:rPr>
        <w:t>๖</w:t>
      </w:r>
      <w:r w:rsidRPr="00316880">
        <w:rPr>
          <w:cs/>
        </w:rPr>
        <w:t xml:space="preserve"> </w:t>
      </w:r>
      <w:r w:rsidRPr="00316880">
        <w:rPr>
          <w:rFonts w:hint="cs"/>
          <w:cs/>
        </w:rPr>
        <w:t xml:space="preserve"> </w:t>
      </w:r>
      <w:r w:rsidRPr="00316880">
        <w:rPr>
          <w:cs/>
        </w:rPr>
        <w:t>การสอบประมวลความรู้  (</w:t>
      </w:r>
      <w:r w:rsidRPr="00316880">
        <w:t xml:space="preserve">Comprehensive  Examination) </w:t>
      </w:r>
    </w:p>
    <w:p w:rsidR="00316880" w:rsidRPr="00316880" w:rsidRDefault="00316880" w:rsidP="00FD1038">
      <w:pPr>
        <w:spacing w:after="0" w:line="240" w:lineRule="auto"/>
      </w:pPr>
      <w:r w:rsidRPr="00316880">
        <w:rPr>
          <w:cs/>
        </w:rPr>
        <w:t>๔</w:t>
      </w:r>
      <w:r w:rsidRPr="00316880">
        <w:rPr>
          <w:rFonts w:hint="cs"/>
          <w:cs/>
        </w:rPr>
        <w:t>๖</w:t>
      </w:r>
      <w:r w:rsidRPr="00316880">
        <w:rPr>
          <w:cs/>
        </w:rPr>
        <w:t>.๑  การสอบประมวลความรู้ เป็นการสอบเพื่อประเมินความรู้ ความเข้าใจ และทักษะโดยรวมของเนื้อหาวิชาที่นักศึกษาเรียนตามแผนการเรียนของหลักสูตรปริญญา</w:t>
      </w:r>
      <w:r w:rsidRPr="00316880">
        <w:rPr>
          <w:rFonts w:hint="cs"/>
          <w:cs/>
        </w:rPr>
        <w:t>โท</w:t>
      </w:r>
      <w:r w:rsidRPr="00316880">
        <w:rPr>
          <w:cs/>
        </w:rPr>
        <w:t xml:space="preserve"> แผน ข เท่านั้น</w:t>
      </w:r>
    </w:p>
    <w:p w:rsidR="00316880" w:rsidRPr="00316880" w:rsidRDefault="00316880" w:rsidP="00FD1038">
      <w:pPr>
        <w:spacing w:after="0" w:line="240" w:lineRule="auto"/>
      </w:pPr>
      <w:r w:rsidRPr="00316880">
        <w:rPr>
          <w:cs/>
        </w:rPr>
        <w:t>๔</w:t>
      </w:r>
      <w:r w:rsidRPr="00316880">
        <w:rPr>
          <w:rFonts w:hint="cs"/>
          <w:cs/>
        </w:rPr>
        <w:t>๖</w:t>
      </w:r>
      <w:r w:rsidRPr="00316880">
        <w:rPr>
          <w:cs/>
        </w:rPr>
        <w:t>.๓ กำหนดการสอบ วิธีสอบ และเกณฑ์การสอบ  ให้จัดทำเป็นประกาศของบัณฑิตวิทยาลัย</w:t>
      </w:r>
    </w:p>
    <w:p w:rsidR="00316880" w:rsidRPr="00316880" w:rsidRDefault="00316880" w:rsidP="00FD1038">
      <w:pPr>
        <w:spacing w:after="0" w:line="240" w:lineRule="auto"/>
      </w:pPr>
      <w:r w:rsidRPr="00316880">
        <w:rPr>
          <w:cs/>
        </w:rPr>
        <w:t>๔</w:t>
      </w:r>
      <w:r w:rsidRPr="00316880">
        <w:rPr>
          <w:rFonts w:hint="cs"/>
          <w:cs/>
        </w:rPr>
        <w:t>๖</w:t>
      </w:r>
      <w:r w:rsidRPr="00316880">
        <w:rPr>
          <w:cs/>
        </w:rPr>
        <w:t xml:space="preserve">.๔ นักศึกษาผู้ที่สอบประมวลความรู้ไม่ผ่าน มีสิทธิที่จะสอบใหม่ได้อีกไม่เกิน ๒ ครั้ง </w:t>
      </w:r>
      <w:r w:rsidRPr="00316880">
        <w:rPr>
          <w:rFonts w:hint="cs"/>
          <w:cs/>
        </w:rPr>
        <w:t>โดยต้องชำระค่าธรรมเนียมการสอบวัดคุณสมบัติ ตามประกาศมหาวิทยาลัย เรื่อง การเก็บค่าหน่วยกิตและค่าธรรมเนียมการศึกษาระดับบัณฑิตศึกษา</w:t>
      </w:r>
    </w:p>
    <w:p w:rsidR="00316880" w:rsidRPr="00316880" w:rsidRDefault="00316880" w:rsidP="00FD1038">
      <w:pPr>
        <w:spacing w:after="0" w:line="240" w:lineRule="auto"/>
      </w:pPr>
      <w:r w:rsidRPr="00316880">
        <w:rPr>
          <w:cs/>
        </w:rPr>
        <w:t>๔</w:t>
      </w:r>
      <w:r w:rsidRPr="00316880">
        <w:rPr>
          <w:rFonts w:hint="cs"/>
          <w:cs/>
        </w:rPr>
        <w:t>๖</w:t>
      </w:r>
      <w:r w:rsidRPr="00316880">
        <w:rPr>
          <w:cs/>
        </w:rPr>
        <w:t xml:space="preserve">.๕ การรายงานผลการสอบประมวลความรู้ ให้ใช้ระดับคะแนน </w:t>
      </w:r>
      <w:r w:rsidRPr="00316880">
        <w:t xml:space="preserve">S </w:t>
      </w:r>
      <w:r w:rsidRPr="00316880">
        <w:rPr>
          <w:cs/>
        </w:rPr>
        <w:t xml:space="preserve">เมื่อสอบประมวลความรู้ผ่านเกณฑ์ และระดับคะแนน </w:t>
      </w:r>
      <w:r w:rsidRPr="00316880">
        <w:t xml:space="preserve">U </w:t>
      </w:r>
      <w:r w:rsidRPr="00316880">
        <w:rPr>
          <w:cs/>
        </w:rPr>
        <w:t>เมื่อสอบประมวลความรู้ไม่ผ่านเกณฑ์</w:t>
      </w:r>
    </w:p>
    <w:p w:rsidR="00316880" w:rsidRPr="00316880" w:rsidRDefault="00316880" w:rsidP="00FD1038">
      <w:pPr>
        <w:spacing w:after="0" w:line="240" w:lineRule="auto"/>
      </w:pPr>
      <w:r w:rsidRPr="00316880">
        <w:rPr>
          <w:cs/>
        </w:rPr>
        <w:lastRenderedPageBreak/>
        <w:t>๔</w:t>
      </w:r>
      <w:r w:rsidRPr="00316880">
        <w:rPr>
          <w:rFonts w:hint="cs"/>
          <w:cs/>
        </w:rPr>
        <w:t>๖</w:t>
      </w:r>
      <w:r w:rsidRPr="00316880">
        <w:rPr>
          <w:cs/>
        </w:rPr>
        <w:t>.๖  การสอบประมวลความรู้อื่นๆ ให้ทำเป็นประกาศของมหาวิทยาลัย โดยความเห็นชอบของคณะกรรมการบัณฑิตวิทยาลัย</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๔</w:t>
      </w:r>
      <w:r w:rsidRPr="00316880">
        <w:rPr>
          <w:rFonts w:hint="cs"/>
          <w:cs/>
        </w:rPr>
        <w:t xml:space="preserve">๗ </w:t>
      </w:r>
      <w:r w:rsidRPr="00316880">
        <w:rPr>
          <w:cs/>
        </w:rPr>
        <w:t xml:space="preserve"> คณะกรรมการสอบประมวลความรู้</w:t>
      </w:r>
    </w:p>
    <w:p w:rsidR="00316880" w:rsidRPr="00316880" w:rsidRDefault="00316880" w:rsidP="00FD1038">
      <w:pPr>
        <w:spacing w:after="0" w:line="240" w:lineRule="auto"/>
      </w:pPr>
      <w:r w:rsidRPr="00316880">
        <w:rPr>
          <w:cs/>
        </w:rPr>
        <w:t>๔</w:t>
      </w:r>
      <w:r w:rsidRPr="00316880">
        <w:rPr>
          <w:rFonts w:hint="cs"/>
          <w:cs/>
        </w:rPr>
        <w:t>๗</w:t>
      </w:r>
      <w:r w:rsidRPr="00316880">
        <w:rPr>
          <w:cs/>
        </w:rPr>
        <w:t>.๑ ให้คณบดีบัณฑิตวิทยาลัยแต่งตั้งคณะกรรมการสอบ</w:t>
      </w:r>
      <w:r w:rsidRPr="00316880">
        <w:rPr>
          <w:rFonts w:hint="cs"/>
          <w:cs/>
        </w:rPr>
        <w:t>ประมวลความรู้ โดยคำแนะนำของประธานกรรมการบริหารหลักสูตร ประกอบด้วยอาจารย์ประจำหลักสูตรและผู้ทรงคุณวุฒินอกสาขาวิชา รวมไม่น้อยกว่า ๓ คน</w:t>
      </w:r>
      <w:r w:rsidRPr="00316880">
        <w:rPr>
          <w:cs/>
        </w:rPr>
        <w:t xml:space="preserve"> </w:t>
      </w:r>
      <w:r w:rsidRPr="00316880">
        <w:rPr>
          <w:rFonts w:hint="cs"/>
          <w:cs/>
        </w:rPr>
        <w:t>ทั้งนี้ประธานกรรมการสอบต้องเป็น</w:t>
      </w:r>
      <w:r w:rsidRPr="00316880">
        <w:rPr>
          <w:cs/>
        </w:rPr>
        <w:t>ประธานคณะ</w:t>
      </w:r>
      <w:r w:rsidRPr="00316880">
        <w:rPr>
          <w:rFonts w:hint="cs"/>
          <w:cs/>
        </w:rPr>
        <w:t>กรรมการบริหาร</w:t>
      </w:r>
      <w:r w:rsidRPr="00316880">
        <w:rPr>
          <w:cs/>
        </w:rPr>
        <w:t>หลักสูตร</w:t>
      </w:r>
      <w:r w:rsidRPr="00316880">
        <w:rPr>
          <w:rFonts w:hint="cs"/>
          <w:cs/>
        </w:rPr>
        <w:t xml:space="preserve"> </w:t>
      </w:r>
      <w:r w:rsidRPr="00316880">
        <w:rPr>
          <w:cs/>
        </w:rPr>
        <w:t>โดยผู้ทรงคุณวุฒิ</w:t>
      </w:r>
      <w:r w:rsidRPr="00316880">
        <w:rPr>
          <w:rFonts w:hint="cs"/>
          <w:cs/>
        </w:rPr>
        <w:t>นอกสาขาวิชาต้องมีคุณวุฒิ</w:t>
      </w:r>
      <w:r w:rsidRPr="00316880">
        <w:rPr>
          <w:cs/>
        </w:rPr>
        <w:t>ไม่ต่ำกว่าระดับปริญญาเอก หรือ</w:t>
      </w:r>
      <w:r w:rsidRPr="00316880">
        <w:rPr>
          <w:rFonts w:hint="cs"/>
          <w:cs/>
        </w:rPr>
        <w:t>ระดับปริญญาโทที่</w:t>
      </w:r>
      <w:r w:rsidRPr="00316880">
        <w:rPr>
          <w:cs/>
        </w:rPr>
        <w:t>มีตำแหน่งรองศาสตราจารย์</w:t>
      </w:r>
    </w:p>
    <w:p w:rsidR="00316880" w:rsidRPr="00316880" w:rsidRDefault="00316880" w:rsidP="00FD1038">
      <w:pPr>
        <w:spacing w:after="0" w:line="240" w:lineRule="auto"/>
      </w:pPr>
      <w:r w:rsidRPr="00316880">
        <w:rPr>
          <w:cs/>
        </w:rPr>
        <w:t>๔</w:t>
      </w:r>
      <w:r w:rsidRPr="00316880">
        <w:rPr>
          <w:rFonts w:hint="cs"/>
          <w:cs/>
        </w:rPr>
        <w:t>๗</w:t>
      </w:r>
      <w:r w:rsidRPr="00316880">
        <w:rPr>
          <w:cs/>
        </w:rPr>
        <w:t>.๒ คณะกรรมการสอบประมวลความรู้มีหน้าที่ออกข้อสอบและตรวจข้อสอบข้อเขียน หรือดำเนินการสอบปากเปล่าในเนื้อหาหลักสูตร หรือรายวิชาที่กำหนดไว้ เพื่อประเมินความรอบรู้ด้านวิชาการในสาขาวิชานั้นๆ</w:t>
      </w:r>
      <w:r w:rsidRPr="00316880">
        <w:rPr>
          <w:rFonts w:hint="cs"/>
          <w:cs/>
        </w:rPr>
        <w:t xml:space="preserve"> </w:t>
      </w:r>
      <w:r w:rsidRPr="00316880">
        <w:rPr>
          <w:cs/>
        </w:rPr>
        <w:t>ของนักศึกษา</w:t>
      </w:r>
    </w:p>
    <w:p w:rsidR="00316880" w:rsidRPr="00316880" w:rsidRDefault="00316880" w:rsidP="00FD1038">
      <w:pPr>
        <w:spacing w:after="0" w:line="240" w:lineRule="auto"/>
      </w:pPr>
      <w:r w:rsidRPr="00316880">
        <w:rPr>
          <w:cs/>
        </w:rPr>
        <w:t xml:space="preserve">ข้อ </w:t>
      </w:r>
      <w:r w:rsidRPr="00316880">
        <w:rPr>
          <w:rFonts w:hint="cs"/>
          <w:cs/>
        </w:rPr>
        <w:t xml:space="preserve"> </w:t>
      </w:r>
      <w:r w:rsidRPr="00316880">
        <w:rPr>
          <w:cs/>
        </w:rPr>
        <w:t>๔</w:t>
      </w:r>
      <w:r w:rsidRPr="00316880">
        <w:rPr>
          <w:rFonts w:hint="cs"/>
          <w:cs/>
        </w:rPr>
        <w:t>๘  การทำ</w:t>
      </w:r>
      <w:r w:rsidRPr="00316880">
        <w:rPr>
          <w:cs/>
        </w:rPr>
        <w:t xml:space="preserve">วิทยานิพนธ์ </w:t>
      </w:r>
      <w:r w:rsidRPr="00316880">
        <w:rPr>
          <w:rFonts w:hint="cs"/>
          <w:cs/>
        </w:rPr>
        <w:t>โดยมี</w:t>
      </w:r>
      <w:r w:rsidRPr="00316880">
        <w:rPr>
          <w:cs/>
        </w:rPr>
        <w:t xml:space="preserve">หลักเกณฑ์ ข้อกำหนด วิธีการดำเนินการจัดทำวิทยานิพนธ์ </w:t>
      </w:r>
      <w:r w:rsidRPr="00316880">
        <w:rPr>
          <w:rFonts w:hint="cs"/>
          <w:cs/>
        </w:rPr>
        <w:t xml:space="preserve">การสอบ การตรวจสอบความซ้ำซ้อนของวิทยานิพนธ์ </w:t>
      </w:r>
      <w:r w:rsidRPr="00316880">
        <w:rPr>
          <w:cs/>
        </w:rPr>
        <w:t>และประเมินผลและอื่นๆ ให้เป็นไปตามประกาศของมหาวิทยาลัย</w:t>
      </w:r>
      <w:r w:rsidRPr="00316880">
        <w:rPr>
          <w:cs/>
        </w:rPr>
        <w:tab/>
      </w:r>
    </w:p>
    <w:p w:rsidR="00316880" w:rsidRPr="00316880" w:rsidRDefault="00316880" w:rsidP="00FD1038">
      <w:pPr>
        <w:spacing w:after="0" w:line="240" w:lineRule="auto"/>
      </w:pP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๔๙</w:t>
      </w:r>
      <w:r w:rsidRPr="00316880">
        <w:rPr>
          <w:rFonts w:hint="cs"/>
          <w:cs/>
        </w:rPr>
        <w:t xml:space="preserve"> </w:t>
      </w:r>
      <w:r w:rsidRPr="00316880">
        <w:rPr>
          <w:cs/>
        </w:rPr>
        <w:t xml:space="preserve"> </w:t>
      </w:r>
      <w:r w:rsidRPr="00316880">
        <w:rPr>
          <w:rFonts w:hint="cs"/>
          <w:cs/>
        </w:rPr>
        <w:t>การทำ</w:t>
      </w:r>
      <w:r w:rsidRPr="00316880">
        <w:rPr>
          <w:cs/>
        </w:rPr>
        <w:t xml:space="preserve">การค้นคว้าอิสระ </w:t>
      </w:r>
      <w:r w:rsidRPr="00316880">
        <w:rPr>
          <w:rFonts w:hint="cs"/>
          <w:cs/>
        </w:rPr>
        <w:t>โดยมี</w:t>
      </w:r>
      <w:r w:rsidRPr="00316880">
        <w:rPr>
          <w:cs/>
        </w:rPr>
        <w:t>หลักเกณฑ์ ข้อกำหนด วิธีการดำเนินการจัดทำการค้นคว้า</w:t>
      </w:r>
      <w:r w:rsidRPr="00316880">
        <w:rPr>
          <w:rFonts w:hint="cs"/>
          <w:cs/>
        </w:rPr>
        <w:t>อิสระ การสอบ การตรวจสอบความซ้ำซ้อนของ</w:t>
      </w:r>
      <w:r w:rsidRPr="00316880">
        <w:rPr>
          <w:cs/>
        </w:rPr>
        <w:t>การค้นคว้าอิสระ</w:t>
      </w:r>
      <w:r w:rsidRPr="00316880">
        <w:rPr>
          <w:rFonts w:hint="cs"/>
          <w:cs/>
        </w:rPr>
        <w:t xml:space="preserve"> </w:t>
      </w:r>
      <w:r w:rsidRPr="00316880">
        <w:rPr>
          <w:cs/>
        </w:rPr>
        <w:t>และประเมินผลและอื่นๆ ให้เป็นไปตามประกาศของมหาวิทยาลัย</w:t>
      </w:r>
    </w:p>
    <w:p w:rsidR="00FD1038" w:rsidRDefault="00FD1038" w:rsidP="00FD1038">
      <w:pPr>
        <w:spacing w:after="0" w:line="240" w:lineRule="auto"/>
        <w:jc w:val="center"/>
      </w:pPr>
    </w:p>
    <w:p w:rsidR="00316880" w:rsidRPr="00316880" w:rsidRDefault="00316880" w:rsidP="00FD1038">
      <w:pPr>
        <w:spacing w:after="0" w:line="240" w:lineRule="auto"/>
        <w:jc w:val="center"/>
      </w:pPr>
      <w:r w:rsidRPr="00316880">
        <w:rPr>
          <w:rFonts w:hint="cs"/>
          <w:cs/>
        </w:rPr>
        <w:t>หมวด ๙</w:t>
      </w:r>
    </w:p>
    <w:p w:rsidR="00316880" w:rsidRPr="00316880" w:rsidRDefault="00316880" w:rsidP="00FD1038">
      <w:pPr>
        <w:spacing w:after="0" w:line="240" w:lineRule="auto"/>
        <w:jc w:val="center"/>
      </w:pPr>
      <w:r w:rsidRPr="00316880">
        <w:rPr>
          <w:rFonts w:hint="cs"/>
          <w:cs/>
        </w:rPr>
        <w:t>จริยธรรม จรรยาบรรณทางวิชาการ และวินัยนักศึกษา</w:t>
      </w:r>
    </w:p>
    <w:p w:rsidR="00316880" w:rsidRDefault="00316880" w:rsidP="00FD1038">
      <w:pPr>
        <w:spacing w:after="0" w:line="240" w:lineRule="auto"/>
      </w:pPr>
      <w:r w:rsidRPr="00316880">
        <w:rPr>
          <w:cs/>
        </w:rPr>
        <w:t xml:space="preserve">ข้อ </w:t>
      </w:r>
      <w:r w:rsidRPr="00316880">
        <w:rPr>
          <w:rFonts w:hint="cs"/>
          <w:cs/>
        </w:rPr>
        <w:t xml:space="preserve"> ๕๐</w:t>
      </w:r>
      <w:r w:rsidRPr="00316880">
        <w:rPr>
          <w:cs/>
        </w:rPr>
        <w:t xml:space="preserve">  หลักเกณฑ์</w:t>
      </w:r>
      <w:r w:rsidRPr="00316880">
        <w:rPr>
          <w:rFonts w:hint="cs"/>
          <w:cs/>
        </w:rPr>
        <w:t xml:space="preserve"> ข้อกำหนด แนวทางปฏิบัติ รวมถึงบทลงโทษ</w:t>
      </w:r>
      <w:r w:rsidRPr="00316880">
        <w:rPr>
          <w:cs/>
        </w:rPr>
        <w:t>ในการพิจารณาด้านจริยธรรม จรรยาบรรณทางวิชาการ และ</w:t>
      </w:r>
      <w:r w:rsidRPr="00316880">
        <w:rPr>
          <w:rFonts w:hint="cs"/>
          <w:cs/>
        </w:rPr>
        <w:t>ด้าน</w:t>
      </w:r>
      <w:r w:rsidRPr="00316880">
        <w:rPr>
          <w:cs/>
        </w:rPr>
        <w:t>วินัย</w:t>
      </w:r>
      <w:r w:rsidRPr="00316880">
        <w:rPr>
          <w:rFonts w:hint="cs"/>
          <w:cs/>
        </w:rPr>
        <w:t>สำหรับ</w:t>
      </w:r>
      <w:r w:rsidRPr="00316880">
        <w:rPr>
          <w:cs/>
        </w:rPr>
        <w:t>นักศึกษา</w:t>
      </w:r>
      <w:r w:rsidRPr="00316880">
        <w:rPr>
          <w:rFonts w:hint="cs"/>
          <w:cs/>
        </w:rPr>
        <w:t>ระดับบัณฑิตศึกษา</w:t>
      </w:r>
      <w:r w:rsidRPr="00316880">
        <w:rPr>
          <w:cs/>
        </w:rPr>
        <w:t xml:space="preserve"> </w:t>
      </w:r>
      <w:r w:rsidRPr="00316880">
        <w:rPr>
          <w:rFonts w:hint="cs"/>
          <w:cs/>
        </w:rPr>
        <w:t xml:space="preserve">ให้เป็นไปตามข้อบังคับมหาวิทยาลัยราชภัฏมหาสารคาม เกี่ยวกับเรื่อง </w:t>
      </w:r>
      <w:r w:rsidRPr="00316880">
        <w:rPr>
          <w:cs/>
        </w:rPr>
        <w:t>จริยธรรม จรรยาบรรณทางวิชาการ และวินัยนักศึกษา</w:t>
      </w:r>
    </w:p>
    <w:p w:rsidR="00FD1038" w:rsidRPr="00316880" w:rsidRDefault="00FD1038" w:rsidP="00FD1038">
      <w:pPr>
        <w:spacing w:after="0" w:line="240" w:lineRule="auto"/>
      </w:pPr>
    </w:p>
    <w:p w:rsidR="00316880" w:rsidRPr="00316880" w:rsidRDefault="00316880" w:rsidP="00FD1038">
      <w:pPr>
        <w:spacing w:after="0" w:line="240" w:lineRule="auto"/>
        <w:jc w:val="center"/>
      </w:pPr>
      <w:r w:rsidRPr="00316880">
        <w:rPr>
          <w:cs/>
        </w:rPr>
        <w:t>หมวด  ๑๐</w:t>
      </w:r>
    </w:p>
    <w:p w:rsidR="00316880" w:rsidRPr="00316880" w:rsidRDefault="00316880" w:rsidP="00FD1038">
      <w:pPr>
        <w:spacing w:after="0" w:line="240" w:lineRule="auto"/>
        <w:jc w:val="center"/>
      </w:pPr>
      <w:r w:rsidRPr="00316880">
        <w:rPr>
          <w:cs/>
        </w:rPr>
        <w:t>การสำเร็จการศึกษา</w:t>
      </w:r>
    </w:p>
    <w:p w:rsidR="00316880" w:rsidRPr="00316880" w:rsidRDefault="00316880" w:rsidP="00FD1038">
      <w:pPr>
        <w:spacing w:after="0" w:line="240" w:lineRule="auto"/>
      </w:pPr>
      <w:r w:rsidRPr="00316880">
        <w:rPr>
          <w:cs/>
        </w:rPr>
        <w:t xml:space="preserve">ข้อ </w:t>
      </w:r>
      <w:r w:rsidRPr="00316880">
        <w:rPr>
          <w:rFonts w:hint="cs"/>
          <w:cs/>
        </w:rPr>
        <w:t xml:space="preserve"> ๕๑</w:t>
      </w:r>
      <w:r w:rsidRPr="00316880">
        <w:rPr>
          <w:cs/>
        </w:rPr>
        <w:t xml:space="preserve">  คุณสมบัตินักศึกษาที่จะสำเร็จการศึกษา</w:t>
      </w:r>
    </w:p>
    <w:p w:rsidR="00316880" w:rsidRPr="00316880" w:rsidRDefault="00316880" w:rsidP="00FD1038">
      <w:pPr>
        <w:spacing w:after="0" w:line="240" w:lineRule="auto"/>
      </w:pPr>
      <w:r w:rsidRPr="00316880">
        <w:rPr>
          <w:cs/>
        </w:rPr>
        <w:t>สำนักส่งเสริมวิชาการและงานทะเบียนจะนำเสนอขออนุมัติการสำเร็จการศึกษาระดับประกาศนียบัตรหรือปริญญาให้แก่นักศึกษาที่ปฏิบัติครบตามเงื่อนไขต่อไปนี้</w:t>
      </w:r>
    </w:p>
    <w:p w:rsidR="00316880" w:rsidRPr="00316880" w:rsidRDefault="00316880" w:rsidP="00FD1038">
      <w:pPr>
        <w:spacing w:after="0" w:line="240" w:lineRule="auto"/>
      </w:pPr>
      <w:r w:rsidRPr="00316880">
        <w:rPr>
          <w:cs/>
        </w:rPr>
        <w:t>๕</w:t>
      </w:r>
      <w:r w:rsidRPr="00316880">
        <w:rPr>
          <w:rFonts w:hint="cs"/>
          <w:cs/>
        </w:rPr>
        <w:t>๑</w:t>
      </w:r>
      <w:r w:rsidRPr="00316880">
        <w:rPr>
          <w:cs/>
        </w:rPr>
        <w:t>.๑  หลักสูตรประกาศนียบัตรบัณฑิต และประกาศนียบัตรชั้นสูง</w:t>
      </w:r>
    </w:p>
    <w:p w:rsidR="00316880" w:rsidRPr="00316880" w:rsidRDefault="00316880" w:rsidP="00FD1038">
      <w:pPr>
        <w:spacing w:after="0" w:line="240" w:lineRule="auto"/>
      </w:pPr>
      <w:r w:rsidRPr="00316880">
        <w:rPr>
          <w:cs/>
        </w:rPr>
        <w:t>๕</w:t>
      </w:r>
      <w:r w:rsidRPr="00316880">
        <w:rPr>
          <w:rFonts w:hint="cs"/>
          <w:cs/>
        </w:rPr>
        <w:t>๑</w:t>
      </w:r>
      <w:r w:rsidRPr="00316880">
        <w:rPr>
          <w:cs/>
        </w:rPr>
        <w:t>.๑.๑  ต้องเรียนครบตามจำนวนหน่วยกิตที่กำหนดไว้ในหลักสูตร</w:t>
      </w:r>
    </w:p>
    <w:p w:rsidR="00316880" w:rsidRPr="00316880" w:rsidRDefault="00316880" w:rsidP="00FD1038">
      <w:pPr>
        <w:spacing w:after="0" w:line="240" w:lineRule="auto"/>
      </w:pPr>
      <w:r w:rsidRPr="00316880">
        <w:rPr>
          <w:cs/>
        </w:rPr>
        <w:t>๕</w:t>
      </w:r>
      <w:r w:rsidRPr="00316880">
        <w:rPr>
          <w:rFonts w:hint="cs"/>
          <w:cs/>
        </w:rPr>
        <w:t>๑</w:t>
      </w:r>
      <w:r w:rsidRPr="00316880">
        <w:rPr>
          <w:cs/>
        </w:rPr>
        <w:t>.๑.๒  ได้</w:t>
      </w:r>
      <w:r w:rsidRPr="00316880">
        <w:rPr>
          <w:rFonts w:hint="cs"/>
          <w:cs/>
        </w:rPr>
        <w:t>ค่าระดับ</w:t>
      </w:r>
      <w:r w:rsidRPr="00316880">
        <w:rPr>
          <w:cs/>
        </w:rPr>
        <w:t>คะแนนเฉลี่ยสะสมของรายวิชาตามหลักสูตร ไม่ต่ำกว่า  ๓.๐๐</w:t>
      </w:r>
    </w:p>
    <w:p w:rsidR="00316880" w:rsidRPr="00316880" w:rsidRDefault="00316880" w:rsidP="00FD1038">
      <w:pPr>
        <w:spacing w:after="0" w:line="240" w:lineRule="auto"/>
      </w:pPr>
      <w:r w:rsidRPr="00316880">
        <w:rPr>
          <w:cs/>
        </w:rPr>
        <w:t>๕</w:t>
      </w:r>
      <w:r w:rsidRPr="00316880">
        <w:rPr>
          <w:rFonts w:hint="cs"/>
          <w:cs/>
        </w:rPr>
        <w:t>๑</w:t>
      </w:r>
      <w:r w:rsidRPr="00316880">
        <w:rPr>
          <w:cs/>
        </w:rPr>
        <w:t xml:space="preserve">.๒ </w:t>
      </w:r>
      <w:r w:rsidRPr="00316880">
        <w:rPr>
          <w:rFonts w:hint="cs"/>
          <w:cs/>
        </w:rPr>
        <w:t xml:space="preserve"> </w:t>
      </w:r>
      <w:r w:rsidRPr="00316880">
        <w:rPr>
          <w:cs/>
        </w:rPr>
        <w:t>หลักสูตรปริญญา</w:t>
      </w:r>
      <w:r w:rsidRPr="00316880">
        <w:rPr>
          <w:rFonts w:hint="cs"/>
          <w:cs/>
        </w:rPr>
        <w:t>โท</w:t>
      </w:r>
    </w:p>
    <w:p w:rsidR="00316880" w:rsidRPr="00316880" w:rsidRDefault="00316880" w:rsidP="00FD1038">
      <w:pPr>
        <w:spacing w:after="0" w:line="240" w:lineRule="auto"/>
      </w:pPr>
      <w:r w:rsidRPr="00316880">
        <w:rPr>
          <w:cs/>
        </w:rPr>
        <w:t>๕</w:t>
      </w:r>
      <w:r w:rsidRPr="00316880">
        <w:rPr>
          <w:rFonts w:hint="cs"/>
          <w:cs/>
        </w:rPr>
        <w:t>๑</w:t>
      </w:r>
      <w:r w:rsidRPr="00316880">
        <w:rPr>
          <w:cs/>
        </w:rPr>
        <w:t>.</w:t>
      </w:r>
      <w:r w:rsidRPr="00316880">
        <w:rPr>
          <w:rFonts w:hint="cs"/>
          <w:cs/>
        </w:rPr>
        <w:t>๒</w:t>
      </w:r>
      <w:r w:rsidRPr="00316880">
        <w:rPr>
          <w:cs/>
        </w:rPr>
        <w:t>.๑  ต้องเรียนครบตามจำนวนหน่วยกิตที่กำหนดไว้ในหลักสูตร</w:t>
      </w:r>
    </w:p>
    <w:p w:rsidR="00316880" w:rsidRPr="00316880" w:rsidRDefault="00316880" w:rsidP="00FD1038">
      <w:pPr>
        <w:spacing w:after="0" w:line="240" w:lineRule="auto"/>
      </w:pPr>
      <w:r w:rsidRPr="00316880">
        <w:rPr>
          <w:cs/>
        </w:rPr>
        <w:t>๕</w:t>
      </w:r>
      <w:r w:rsidRPr="00316880">
        <w:rPr>
          <w:rFonts w:hint="cs"/>
          <w:cs/>
        </w:rPr>
        <w:t>๑</w:t>
      </w:r>
      <w:r w:rsidRPr="00316880">
        <w:rPr>
          <w:cs/>
        </w:rPr>
        <w:t>.๒.</w:t>
      </w:r>
      <w:r w:rsidRPr="00316880">
        <w:rPr>
          <w:rFonts w:hint="cs"/>
          <w:cs/>
        </w:rPr>
        <w:t>๒</w:t>
      </w:r>
      <w:r w:rsidRPr="00316880">
        <w:rPr>
          <w:cs/>
        </w:rPr>
        <w:t xml:space="preserve">  มีความรู้ภาษาอังกฤษผ่านเกณฑ์มาตรฐาน ตามประกาศของ</w:t>
      </w:r>
      <w:r w:rsidRPr="00316880">
        <w:rPr>
          <w:rFonts w:hint="cs"/>
          <w:cs/>
        </w:rPr>
        <w:t>มหา</w:t>
      </w:r>
      <w:r w:rsidRPr="00316880">
        <w:rPr>
          <w:cs/>
        </w:rPr>
        <w:t>วิทยาลัย</w:t>
      </w:r>
    </w:p>
    <w:p w:rsidR="00316880" w:rsidRPr="00316880" w:rsidRDefault="00316880" w:rsidP="00FD1038">
      <w:pPr>
        <w:spacing w:after="0" w:line="240" w:lineRule="auto"/>
      </w:pPr>
      <w:r w:rsidRPr="00316880">
        <w:rPr>
          <w:cs/>
        </w:rPr>
        <w:t>๕</w:t>
      </w:r>
      <w:r w:rsidRPr="00316880">
        <w:rPr>
          <w:rFonts w:hint="cs"/>
          <w:cs/>
        </w:rPr>
        <w:t>๑</w:t>
      </w:r>
      <w:r w:rsidRPr="00316880">
        <w:rPr>
          <w:cs/>
        </w:rPr>
        <w:t>.๒.</w:t>
      </w:r>
      <w:r w:rsidRPr="00316880">
        <w:rPr>
          <w:rFonts w:hint="cs"/>
          <w:cs/>
        </w:rPr>
        <w:t>๓</w:t>
      </w:r>
      <w:r w:rsidRPr="00316880">
        <w:rPr>
          <w:cs/>
        </w:rPr>
        <w:t xml:space="preserve">  แผน ก แบบ ก ๑ เสนอวิทยานิพนธ์และสอบผ่านการสอบวิทยานิพนธ์  </w:t>
      </w:r>
      <w:r w:rsidRPr="00316880">
        <w:rPr>
          <w:rFonts w:hint="cs"/>
          <w:cs/>
        </w:rPr>
        <w:t>และ</w:t>
      </w:r>
      <w:r w:rsidRPr="00316880">
        <w:rPr>
          <w:cs/>
        </w:rPr>
        <w:t>ผลงานวิทยานิพนธ์หรือส่วนหนึ่งของวิทยานิพนธ์ต้องได้รับการตีพิมพ์ หรืออย่างน้อยได้รับการยอมรับให้ตีพิมพ์ในวารสาร</w:t>
      </w:r>
      <w:r w:rsidRPr="00316880">
        <w:rPr>
          <w:rFonts w:hint="cs"/>
          <w:cs/>
        </w:rPr>
        <w:t>วิชาการ</w:t>
      </w:r>
      <w:r w:rsidRPr="00316880">
        <w:rPr>
          <w:cs/>
        </w:rPr>
        <w:t>ระดับชาติหรือระดับนานาชาติที่มีคุณภาพตามประกาศ</w:t>
      </w:r>
      <w:r w:rsidRPr="00316880">
        <w:rPr>
          <w:rFonts w:hint="cs"/>
          <w:cs/>
        </w:rPr>
        <w:t>ของมหาวิทยาลัย</w:t>
      </w:r>
    </w:p>
    <w:p w:rsidR="00316880" w:rsidRPr="00316880" w:rsidRDefault="00316880" w:rsidP="00FD1038">
      <w:pPr>
        <w:spacing w:after="0" w:line="240" w:lineRule="auto"/>
      </w:pPr>
      <w:r w:rsidRPr="00316880">
        <w:rPr>
          <w:cs/>
        </w:rPr>
        <w:lastRenderedPageBreak/>
        <w:t>๕</w:t>
      </w:r>
      <w:r w:rsidRPr="00316880">
        <w:rPr>
          <w:rFonts w:hint="cs"/>
          <w:cs/>
        </w:rPr>
        <w:t>๑</w:t>
      </w:r>
      <w:r w:rsidRPr="00316880">
        <w:rPr>
          <w:cs/>
        </w:rPr>
        <w:t>.๒.</w:t>
      </w:r>
      <w:r w:rsidRPr="00316880">
        <w:rPr>
          <w:rFonts w:hint="cs"/>
          <w:cs/>
        </w:rPr>
        <w:t>๔</w:t>
      </w:r>
      <w:r w:rsidRPr="00316880">
        <w:rPr>
          <w:cs/>
        </w:rPr>
        <w:t xml:space="preserve">  แผน ก แบบ ก ๒ ศึกษารายวิชาครบถ้วนตามที่กำหนดในหลักสูตร ได้</w:t>
      </w:r>
      <w:r w:rsidRPr="00316880">
        <w:rPr>
          <w:rFonts w:hint="cs"/>
          <w:cs/>
        </w:rPr>
        <w:t>ค่าระดับ</w:t>
      </w:r>
      <w:r w:rsidRPr="00316880">
        <w:rPr>
          <w:cs/>
        </w:rPr>
        <w:t>คะแนนเฉลี่ยสะสมไม่ต่ำกว่า ๓.๐๐ พร้อมทั้งเสนอวิทยานิพนธ์ และสอบผ่านวิทยานิพนธ์ และผลงานวิทยานิพนธ์หรือส่วนหนึ่งของวิทยานิพนธ์ต้องได้รับการตีพิมพ์หรืออย่างน้อยได้รับการยอมรับให้ตีพิมพ์ในวารสาร</w:t>
      </w:r>
      <w:r w:rsidRPr="00316880">
        <w:rPr>
          <w:rFonts w:hint="cs"/>
          <w:cs/>
        </w:rPr>
        <w:t>วิชาการ</w:t>
      </w:r>
      <w:r w:rsidRPr="00316880">
        <w:rPr>
          <w:cs/>
        </w:rPr>
        <w:t>ระดับชาติหรือระดับนานาชาติที่มีคุณภาพตามประกาศ</w:t>
      </w:r>
      <w:r w:rsidRPr="00316880">
        <w:rPr>
          <w:rFonts w:hint="cs"/>
          <w:cs/>
        </w:rPr>
        <w:t>ของมหาวิทยาลัย</w:t>
      </w:r>
      <w:r w:rsidRPr="00316880">
        <w:rPr>
          <w:cs/>
        </w:rPr>
        <w:t xml:space="preserve"> หรือนำเสนอต่อที่ประชุมวิชาการโดยบทความที่นำเสนอฉบับสมบูรณ์ (</w:t>
      </w:r>
      <w:r w:rsidRPr="00316880">
        <w:t xml:space="preserve">Full Paper) </w:t>
      </w:r>
      <w:r w:rsidRPr="00316880">
        <w:rPr>
          <w:cs/>
        </w:rPr>
        <w:t>ได้รับการตีพิมพ์ในรายงานสืบเนื่องจากการประชุมวิชาการ (</w:t>
      </w:r>
      <w:r w:rsidRPr="00316880">
        <w:t xml:space="preserve">Proceedings) </w:t>
      </w:r>
      <w:r w:rsidRPr="00316880">
        <w:rPr>
          <w:cs/>
        </w:rPr>
        <w:t>ดังกล่าว</w:t>
      </w:r>
    </w:p>
    <w:p w:rsidR="00316880" w:rsidRPr="00316880" w:rsidRDefault="00316880" w:rsidP="00FD1038">
      <w:pPr>
        <w:spacing w:after="0" w:line="240" w:lineRule="auto"/>
      </w:pPr>
      <w:r w:rsidRPr="00316880">
        <w:rPr>
          <w:cs/>
        </w:rPr>
        <w:t>๕</w:t>
      </w:r>
      <w:r w:rsidRPr="00316880">
        <w:rPr>
          <w:rFonts w:hint="cs"/>
          <w:cs/>
        </w:rPr>
        <w:t>๑</w:t>
      </w:r>
      <w:r w:rsidRPr="00316880">
        <w:rPr>
          <w:cs/>
        </w:rPr>
        <w:t>.๒.</w:t>
      </w:r>
      <w:r w:rsidRPr="00316880">
        <w:rPr>
          <w:rFonts w:hint="cs"/>
          <w:cs/>
        </w:rPr>
        <w:t>๕</w:t>
      </w:r>
      <w:r w:rsidRPr="00316880">
        <w:rPr>
          <w:cs/>
        </w:rPr>
        <w:t xml:space="preserve">  แผน ข ศึกษารายวิชาครบถ้วนตามที่กำหนดในหลักสูตร ได้</w:t>
      </w:r>
      <w:r w:rsidRPr="00316880">
        <w:rPr>
          <w:rFonts w:hint="cs"/>
          <w:cs/>
        </w:rPr>
        <w:t>ค่าระดับ</w:t>
      </w:r>
      <w:r w:rsidRPr="00316880">
        <w:rPr>
          <w:cs/>
        </w:rPr>
        <w:t>คะแนนเฉลี่ยสะสมไม่ต่ำกว่า ๓.๐๐ และสอบผ่านการสอบประมวลความรู้ (</w:t>
      </w:r>
      <w:r w:rsidRPr="00316880">
        <w:t xml:space="preserve">Comprehensive Examination) </w:t>
      </w:r>
      <w:r w:rsidRPr="00316880">
        <w:rPr>
          <w:cs/>
        </w:rPr>
        <w:t>ด้วยข้อเขียนและ/หรือปากเปล่าในสาขาวิชานั้นพร้อมทั้งเสนอรายงานการค้นคว้าอิสระและสอบผ่านการสอบการค้นคว้าอิสระ และรายงานการค้นคว้าอิสระหรือส่วนหนึ่งของรายงานการค้นคว้าอิสระต้องได้รับการ</w:t>
      </w:r>
      <w:r w:rsidRPr="00316880">
        <w:rPr>
          <w:rFonts w:hint="cs"/>
          <w:cs/>
        </w:rPr>
        <w:t>ตีพิมพ์ หรืออย่างน้อยได้รับการยอมรับให้ตีพิมพ์ในวารสารวิชาการระดับชาติที่มีคุณภาพตามประกาศของมหาวิทยาลัย หรือนำเสนอต่อที่ประชุมวิชาการ โดยบทความที่นำเสนอฉบับสมบูรณ์ (</w:t>
      </w:r>
      <w:r w:rsidRPr="00316880">
        <w:t xml:space="preserve">Full Paper) </w:t>
      </w:r>
      <w:r w:rsidRPr="00316880">
        <w:rPr>
          <w:rFonts w:hint="cs"/>
          <w:cs/>
        </w:rPr>
        <w:t>ได้รับการตีพิมพ์ในรายงานสืบเนื่องจากการประชุมวิชาการ (</w:t>
      </w:r>
      <w:r w:rsidRPr="00316880">
        <w:t xml:space="preserve">Proceedings) </w:t>
      </w:r>
      <w:r w:rsidRPr="00316880">
        <w:rPr>
          <w:rFonts w:hint="cs"/>
          <w:cs/>
        </w:rPr>
        <w:t>ดังกล่าว</w:t>
      </w:r>
    </w:p>
    <w:p w:rsidR="00316880" w:rsidRPr="00316880" w:rsidRDefault="00316880" w:rsidP="00FD1038">
      <w:pPr>
        <w:spacing w:after="0" w:line="240" w:lineRule="auto"/>
      </w:pPr>
      <w:r w:rsidRPr="00316880">
        <w:rPr>
          <w:cs/>
        </w:rPr>
        <w:t>๕</w:t>
      </w:r>
      <w:r w:rsidRPr="00316880">
        <w:rPr>
          <w:rFonts w:hint="cs"/>
          <w:cs/>
        </w:rPr>
        <w:t>๑</w:t>
      </w:r>
      <w:r w:rsidRPr="00316880">
        <w:rPr>
          <w:cs/>
        </w:rPr>
        <w:t>.๓  หลักสูตรปริญญา</w:t>
      </w:r>
      <w:r w:rsidRPr="00316880">
        <w:rPr>
          <w:rFonts w:hint="cs"/>
          <w:cs/>
        </w:rPr>
        <w:t>เอก</w:t>
      </w:r>
    </w:p>
    <w:p w:rsidR="00316880" w:rsidRPr="00316880" w:rsidRDefault="00316880" w:rsidP="00FD1038">
      <w:pPr>
        <w:spacing w:after="0" w:line="240" w:lineRule="auto"/>
      </w:pPr>
      <w:r w:rsidRPr="00316880">
        <w:rPr>
          <w:cs/>
        </w:rPr>
        <w:t>๕</w:t>
      </w:r>
      <w:r w:rsidRPr="00316880">
        <w:rPr>
          <w:rFonts w:hint="cs"/>
          <w:cs/>
        </w:rPr>
        <w:t>๑</w:t>
      </w:r>
      <w:r w:rsidRPr="00316880">
        <w:rPr>
          <w:cs/>
        </w:rPr>
        <w:t>.</w:t>
      </w:r>
      <w:r w:rsidRPr="00316880">
        <w:rPr>
          <w:rFonts w:hint="cs"/>
          <w:cs/>
        </w:rPr>
        <w:t>๓</w:t>
      </w:r>
      <w:r w:rsidRPr="00316880">
        <w:rPr>
          <w:cs/>
        </w:rPr>
        <w:t>.๑  ต้องเรียนครบตามจำนวนหน่วยกิตที่กำหนดไว้ในหลักสูตร</w:t>
      </w:r>
    </w:p>
    <w:p w:rsidR="00316880" w:rsidRPr="00316880" w:rsidRDefault="00316880" w:rsidP="00FD1038">
      <w:pPr>
        <w:spacing w:after="0" w:line="240" w:lineRule="auto"/>
      </w:pPr>
      <w:r w:rsidRPr="00316880">
        <w:rPr>
          <w:cs/>
        </w:rPr>
        <w:t>๕</w:t>
      </w:r>
      <w:r w:rsidRPr="00316880">
        <w:rPr>
          <w:rFonts w:hint="cs"/>
          <w:cs/>
        </w:rPr>
        <w:t>๑</w:t>
      </w:r>
      <w:r w:rsidRPr="00316880">
        <w:rPr>
          <w:cs/>
        </w:rPr>
        <w:t>.๓.</w:t>
      </w:r>
      <w:r w:rsidRPr="00316880">
        <w:rPr>
          <w:rFonts w:hint="cs"/>
          <w:cs/>
        </w:rPr>
        <w:t>๒</w:t>
      </w:r>
      <w:r w:rsidRPr="00316880">
        <w:rPr>
          <w:cs/>
        </w:rPr>
        <w:t xml:space="preserve">  สอบผ่านการสอบวัดคุณสมบัติ (</w:t>
      </w:r>
      <w:r w:rsidRPr="00316880">
        <w:t>Qualifying Examination)</w:t>
      </w:r>
    </w:p>
    <w:p w:rsidR="00316880" w:rsidRPr="00316880" w:rsidRDefault="00316880" w:rsidP="00FD1038">
      <w:pPr>
        <w:spacing w:after="0" w:line="240" w:lineRule="auto"/>
      </w:pPr>
      <w:r w:rsidRPr="00316880">
        <w:rPr>
          <w:cs/>
        </w:rPr>
        <w:t>๕</w:t>
      </w:r>
      <w:r w:rsidRPr="00316880">
        <w:rPr>
          <w:rFonts w:hint="cs"/>
          <w:cs/>
        </w:rPr>
        <w:t>๑</w:t>
      </w:r>
      <w:r w:rsidRPr="00316880">
        <w:rPr>
          <w:cs/>
        </w:rPr>
        <w:t>.๓.</w:t>
      </w:r>
      <w:r w:rsidRPr="00316880">
        <w:rPr>
          <w:rFonts w:hint="cs"/>
          <w:cs/>
        </w:rPr>
        <w:t>๓</w:t>
      </w:r>
      <w:r w:rsidRPr="00316880">
        <w:rPr>
          <w:cs/>
        </w:rPr>
        <w:t xml:space="preserve">  แบบ ๑ เสนอวิทยานิพนธ์  และสอบผ่านวิทยานิพนธ์ </w:t>
      </w:r>
      <w:r w:rsidRPr="00316880">
        <w:rPr>
          <w:rFonts w:hint="cs"/>
          <w:cs/>
        </w:rPr>
        <w:t>และ</w:t>
      </w:r>
      <w:r w:rsidRPr="00316880">
        <w:rPr>
          <w:cs/>
        </w:rPr>
        <w:t>ผลงานวิทยานิพนธ์หรือส่วนหนึ่งของวิทยานิพนธ์ต้องได้รับการตีพิมพ์หรืออย่างน้อยได้รับการยอมรับให้ตีพิมพ์ในวารสาร</w:t>
      </w:r>
      <w:r w:rsidRPr="00316880">
        <w:rPr>
          <w:rFonts w:hint="cs"/>
          <w:cs/>
        </w:rPr>
        <w:t>วิชาการ</w:t>
      </w:r>
      <w:r w:rsidRPr="00316880">
        <w:rPr>
          <w:cs/>
        </w:rPr>
        <w:t>ระดับชาติหรือนานาชาติที่มีคุณภาพตามประกาศ</w:t>
      </w:r>
      <w:r w:rsidRPr="00316880">
        <w:rPr>
          <w:rFonts w:hint="cs"/>
          <w:cs/>
        </w:rPr>
        <w:t>ของมหาวิทยาลัย</w:t>
      </w:r>
      <w:r w:rsidRPr="00316880">
        <w:rPr>
          <w:cs/>
        </w:rPr>
        <w:t xml:space="preserve"> อย่างน้อย ๒ เรื่อง</w:t>
      </w:r>
    </w:p>
    <w:p w:rsidR="00316880" w:rsidRPr="00316880" w:rsidRDefault="00316880" w:rsidP="00FD1038">
      <w:pPr>
        <w:spacing w:after="0" w:line="240" w:lineRule="auto"/>
      </w:pPr>
      <w:r w:rsidRPr="00316880">
        <w:rPr>
          <w:cs/>
        </w:rPr>
        <w:t>๕</w:t>
      </w:r>
      <w:r w:rsidRPr="00316880">
        <w:rPr>
          <w:rFonts w:hint="cs"/>
          <w:cs/>
        </w:rPr>
        <w:t>๑</w:t>
      </w:r>
      <w:r w:rsidRPr="00316880">
        <w:rPr>
          <w:cs/>
        </w:rPr>
        <w:t>.๓.</w:t>
      </w:r>
      <w:r w:rsidRPr="00316880">
        <w:rPr>
          <w:rFonts w:hint="cs"/>
          <w:cs/>
        </w:rPr>
        <w:t>๔</w:t>
      </w:r>
      <w:r w:rsidRPr="00316880">
        <w:rPr>
          <w:cs/>
        </w:rPr>
        <w:t xml:space="preserve">  แบบ ๒ ศึกษารายวิชาครบถ้วนตามที่กำหนดในหลักสูตร ได้</w:t>
      </w:r>
      <w:r w:rsidRPr="00316880">
        <w:rPr>
          <w:rFonts w:hint="cs"/>
          <w:cs/>
        </w:rPr>
        <w:t>ค่าระดับ</w:t>
      </w:r>
      <w:r w:rsidRPr="00316880">
        <w:rPr>
          <w:cs/>
        </w:rPr>
        <w:t>คะแนนเฉลี่ยสะสม</w:t>
      </w:r>
      <w:r w:rsidRPr="00316880">
        <w:rPr>
          <w:rFonts w:hint="cs"/>
          <w:cs/>
        </w:rPr>
        <w:t xml:space="preserve"> </w:t>
      </w:r>
      <w:r w:rsidRPr="00316880">
        <w:rPr>
          <w:cs/>
        </w:rPr>
        <w:t xml:space="preserve">ไม่ต่ำกว่า ๓.๐๐ พร้อมทั้งเสนอวิทยานิพนธ์ และสอบผ่านวิทยานิพนธ์ </w:t>
      </w:r>
      <w:r w:rsidRPr="00316880">
        <w:rPr>
          <w:rFonts w:hint="cs"/>
          <w:cs/>
        </w:rPr>
        <w:t>และ</w:t>
      </w:r>
      <w:r w:rsidRPr="00316880">
        <w:rPr>
          <w:cs/>
        </w:rPr>
        <w:t>ผลงานวิทยานิพนธ์หรือส่วนหนึ่งของวิทยานิพนธ์ต้องได้รับการตีพิมพ์หรืออย่างน้อยได้รับการยอมรับให้ตีพิมพ์ในวารสารระดับชาติหรือนานาชาติที่มีคุณภาพตามประกาศ</w:t>
      </w:r>
      <w:r w:rsidRPr="00316880">
        <w:rPr>
          <w:rFonts w:hint="cs"/>
          <w:cs/>
        </w:rPr>
        <w:t>ของมหาวิทยาลัย</w:t>
      </w:r>
    </w:p>
    <w:p w:rsidR="00316880" w:rsidRPr="00316880" w:rsidRDefault="00316880" w:rsidP="00FD1038">
      <w:pPr>
        <w:spacing w:after="0" w:line="240" w:lineRule="auto"/>
      </w:pPr>
      <w:r w:rsidRPr="00316880">
        <w:rPr>
          <w:cs/>
        </w:rPr>
        <w:t>ข้อ</w:t>
      </w:r>
      <w:r w:rsidRPr="00316880">
        <w:rPr>
          <w:rFonts w:hint="cs"/>
          <w:cs/>
        </w:rPr>
        <w:t xml:space="preserve"> </w:t>
      </w:r>
      <w:r w:rsidRPr="00316880">
        <w:rPr>
          <w:cs/>
        </w:rPr>
        <w:t xml:space="preserve"> </w:t>
      </w:r>
      <w:r w:rsidRPr="00316880">
        <w:rPr>
          <w:rFonts w:hint="cs"/>
          <w:cs/>
        </w:rPr>
        <w:t xml:space="preserve">๕๒  </w:t>
      </w:r>
      <w:r w:rsidRPr="00316880">
        <w:rPr>
          <w:cs/>
        </w:rPr>
        <w:t>การยื่นคำร้องขอสำเร็จการศึกษา</w:t>
      </w:r>
    </w:p>
    <w:p w:rsidR="00316880" w:rsidRPr="00316880" w:rsidRDefault="00316880" w:rsidP="00FD1038">
      <w:pPr>
        <w:spacing w:after="0" w:line="240" w:lineRule="auto"/>
      </w:pPr>
      <w:r w:rsidRPr="00316880">
        <w:rPr>
          <w:rFonts w:hint="cs"/>
          <w:cs/>
        </w:rPr>
        <w:t>๕๒</w:t>
      </w:r>
      <w:r w:rsidRPr="00316880">
        <w:rPr>
          <w:cs/>
        </w:rPr>
        <w:t>.๑ นักศึกษาระดับประกาศนียบัตรบัณฑิตและระดับประกาศนียบัตรบัณฑิตชั้นสูงที่คาดว่าจะสำเร็จการศึกษาในภาคการศึกษาใด นักศึกษาจะต้องยื่นคำร้องขอสำเร็จการศึกษา</w:t>
      </w:r>
    </w:p>
    <w:p w:rsidR="00316880" w:rsidRPr="00316880" w:rsidRDefault="00316880" w:rsidP="00FD1038">
      <w:pPr>
        <w:spacing w:after="0" w:line="240" w:lineRule="auto"/>
      </w:pPr>
      <w:r w:rsidRPr="00316880">
        <w:rPr>
          <w:rFonts w:hint="cs"/>
          <w:cs/>
        </w:rPr>
        <w:t>๕๒</w:t>
      </w:r>
      <w:r w:rsidRPr="00316880">
        <w:rPr>
          <w:cs/>
        </w:rPr>
        <w:t>.๒ นักศึกษาระดับ</w:t>
      </w:r>
      <w:r w:rsidRPr="00316880">
        <w:rPr>
          <w:rFonts w:hint="cs"/>
          <w:cs/>
        </w:rPr>
        <w:t>ปริญญาโท</w:t>
      </w:r>
      <w:r w:rsidRPr="00316880">
        <w:rPr>
          <w:cs/>
        </w:rPr>
        <w:t>และ</w:t>
      </w:r>
      <w:r w:rsidRPr="00316880">
        <w:rPr>
          <w:rFonts w:hint="cs"/>
          <w:cs/>
        </w:rPr>
        <w:t>ปริญญาเอก</w:t>
      </w:r>
      <w:r w:rsidRPr="00316880">
        <w:rPr>
          <w:cs/>
        </w:rPr>
        <w:t>ผู้ที่ได้ส่งเล่มวิทยานิพนธ์หรือเล่มการค้นคว้าอิสระ เอกสารหลักฐานการตีพิมพ์ผลงาน พร้อมองค์ประกอบอื่นที่เกี่ยวข้องต่อบัณฑิตวิทยาลัยแล้ว นักศึกษาจะต้องยื่นคำร้องขอสำเร็จการศึกษา</w:t>
      </w:r>
    </w:p>
    <w:p w:rsidR="00316880" w:rsidRPr="00316880" w:rsidRDefault="00316880" w:rsidP="00FD1038">
      <w:pPr>
        <w:spacing w:after="0" w:line="240" w:lineRule="auto"/>
      </w:pPr>
      <w:r w:rsidRPr="00316880">
        <w:rPr>
          <w:rFonts w:hint="cs"/>
          <w:cs/>
        </w:rPr>
        <w:t>๕๒</w:t>
      </w:r>
      <w:r w:rsidRPr="00316880">
        <w:rPr>
          <w:cs/>
        </w:rPr>
        <w:t>.๓ การยื่นคำร้องขอสำเร็จการศึกษา ให้นักศึกษายื่นคำร้องขอสำเร็จการศึกษาที่คณะต้นสังกัด</w:t>
      </w:r>
      <w:r w:rsidRPr="00316880">
        <w:rPr>
          <w:rFonts w:hint="cs"/>
          <w:cs/>
        </w:rPr>
        <w:t xml:space="preserve"> </w:t>
      </w:r>
      <w:r w:rsidRPr="00316880">
        <w:rPr>
          <w:cs/>
        </w:rPr>
        <w:t>เพื่อขอความเห็นชอบจากอาจารย์ที่ปรึกษาวิทยานิพนธ์หลัก หรืออาจารย์ที่ปรึกษาการค้นคว้าอิสระหลัก ประธาน</w:t>
      </w:r>
      <w:r w:rsidRPr="00316880">
        <w:rPr>
          <w:rFonts w:hint="cs"/>
          <w:cs/>
        </w:rPr>
        <w:t>คณะกรรมการบริหาร</w:t>
      </w:r>
      <w:r w:rsidRPr="00316880">
        <w:rPr>
          <w:cs/>
        </w:rPr>
        <w:t>หลักสูตร และคณบดีบัณฑิตวิทยาลัย ให้บัณฑิตวิทยาลัยแจ้งสำนักส่งเสริมวิชาการและงานทะเบียนทราบ</w:t>
      </w:r>
    </w:p>
    <w:p w:rsidR="00316880" w:rsidRPr="00316880" w:rsidRDefault="00316880" w:rsidP="00FD1038">
      <w:pPr>
        <w:spacing w:after="0" w:line="240" w:lineRule="auto"/>
      </w:pPr>
      <w:r w:rsidRPr="00316880">
        <w:rPr>
          <w:cs/>
        </w:rPr>
        <w:t xml:space="preserve">ข้อ </w:t>
      </w:r>
      <w:r w:rsidRPr="00316880">
        <w:rPr>
          <w:rFonts w:hint="cs"/>
          <w:cs/>
        </w:rPr>
        <w:t xml:space="preserve"> ๕๓</w:t>
      </w:r>
      <w:r w:rsidRPr="00316880">
        <w:rPr>
          <w:cs/>
        </w:rPr>
        <w:t xml:space="preserve">  การรับรองการสำเร็จการศึกษา</w:t>
      </w:r>
    </w:p>
    <w:p w:rsidR="00316880" w:rsidRPr="00316880" w:rsidRDefault="00316880" w:rsidP="00FD1038">
      <w:pPr>
        <w:spacing w:after="0" w:line="240" w:lineRule="auto"/>
      </w:pPr>
      <w:r w:rsidRPr="00316880">
        <w:rPr>
          <w:cs/>
        </w:rPr>
        <w:t>ให้คณะกรรมการบัณฑิตวิทยาลัยเป็นผู้รับรองการสำเร็จการศึกษา และให้มีผลใช้บังคับตั้งแต่วันที่สำนักส่งเสริมวิชาการและงานทะเบียน ส่งรายชื่อผู้ศึกษาครบตามข้อกำหนดของหลักสูตรและข้อบังคับระดับบัณฑิตศึกษาให้คณะกรรมการบัณฑิตวิทยาลัยพิจารณา</w:t>
      </w:r>
    </w:p>
    <w:p w:rsidR="00316880" w:rsidRPr="00316880" w:rsidRDefault="00316880" w:rsidP="00FD1038">
      <w:pPr>
        <w:spacing w:after="0" w:line="240" w:lineRule="auto"/>
      </w:pPr>
      <w:r w:rsidRPr="00316880">
        <w:rPr>
          <w:cs/>
        </w:rPr>
        <w:t>บทเฉพาะกาล</w:t>
      </w:r>
    </w:p>
    <w:p w:rsidR="00316880" w:rsidRPr="00316880" w:rsidRDefault="00316880" w:rsidP="00FD1038">
      <w:pPr>
        <w:spacing w:after="0" w:line="240" w:lineRule="auto"/>
      </w:pPr>
      <w:r w:rsidRPr="00316880">
        <w:rPr>
          <w:cs/>
        </w:rPr>
        <w:lastRenderedPageBreak/>
        <w:t xml:space="preserve">ข้อ  </w:t>
      </w:r>
      <w:r w:rsidRPr="00316880">
        <w:rPr>
          <w:rFonts w:hint="cs"/>
          <w:cs/>
        </w:rPr>
        <w:t>๕๔</w:t>
      </w:r>
      <w:r w:rsidRPr="00316880">
        <w:rPr>
          <w:cs/>
        </w:rPr>
        <w:t xml:space="preserve">  สำหรับนักศึกษาซึ่งเข้าศึกษาก่อนข้อบังคับนี้มีผลใช้บังคับ</w:t>
      </w:r>
      <w:r w:rsidRPr="00316880">
        <w:t xml:space="preserve"> </w:t>
      </w:r>
      <w:r w:rsidRPr="00316880">
        <w:rPr>
          <w:cs/>
        </w:rPr>
        <w:t>ให้นำข้อบังคับของมหาวิทยาลัยราชภัฏมหาสารคาม</w:t>
      </w:r>
      <w:r w:rsidRPr="00316880">
        <w:t xml:space="preserve"> </w:t>
      </w:r>
      <w:r w:rsidRPr="00316880">
        <w:rPr>
          <w:cs/>
        </w:rPr>
        <w:t>ว่าด้วย</w:t>
      </w:r>
      <w:r w:rsidRPr="00316880">
        <w:rPr>
          <w:rFonts w:hint="cs"/>
          <w:cs/>
        </w:rPr>
        <w:t xml:space="preserve"> </w:t>
      </w:r>
      <w:r w:rsidRPr="00316880">
        <w:rPr>
          <w:cs/>
        </w:rPr>
        <w:t>การศึกษาระดับบัณฑิตศึกษา</w:t>
      </w:r>
      <w:r w:rsidRPr="00316880">
        <w:t xml:space="preserve"> </w:t>
      </w:r>
      <w:r w:rsidRPr="00316880">
        <w:rPr>
          <w:cs/>
        </w:rPr>
        <w:t>พ</w:t>
      </w:r>
      <w:r w:rsidRPr="00316880">
        <w:t>.</w:t>
      </w:r>
      <w:r w:rsidRPr="00316880">
        <w:rPr>
          <w:cs/>
        </w:rPr>
        <w:t>ศ</w:t>
      </w:r>
      <w:r w:rsidRPr="00316880">
        <w:t>.</w:t>
      </w:r>
      <w:r w:rsidRPr="00316880">
        <w:rPr>
          <w:rFonts w:hint="cs"/>
          <w:cs/>
        </w:rPr>
        <w:t xml:space="preserve"> </w:t>
      </w:r>
      <w:r w:rsidRPr="00316880">
        <w:rPr>
          <w:cs/>
        </w:rPr>
        <w:t>๒๕๕๐</w:t>
      </w:r>
      <w:r w:rsidRPr="00316880">
        <w:t xml:space="preserve"> </w:t>
      </w:r>
      <w:r w:rsidRPr="00316880">
        <w:rPr>
          <w:cs/>
        </w:rPr>
        <w:t>รวมทั้งประกาศ</w:t>
      </w:r>
      <w:r w:rsidRPr="00316880">
        <w:t xml:space="preserve"> </w:t>
      </w:r>
      <w:r w:rsidRPr="00316880">
        <w:rPr>
          <w:cs/>
        </w:rPr>
        <w:t>และคำสั่งบัณฑิตวิทยาลัยและมหาวิทยาลัย</w:t>
      </w:r>
      <w:r w:rsidRPr="00316880">
        <w:t xml:space="preserve"> </w:t>
      </w:r>
      <w:r w:rsidRPr="00316880">
        <w:rPr>
          <w:cs/>
        </w:rPr>
        <w:t>ซึ่งใช้บังคับอยู่ในขณะที่นักศึกษาผู้นั้นเข้าศึกษาในมหาวิทยาลัย</w:t>
      </w:r>
      <w:r w:rsidRPr="00316880">
        <w:t xml:space="preserve"> </w:t>
      </w:r>
      <w:r w:rsidRPr="00316880">
        <w:rPr>
          <w:cs/>
        </w:rPr>
        <w:t>มาบังคับใช้กับการศึกษาในระดับบัณฑิตศึก</w:t>
      </w:r>
      <w:r w:rsidRPr="00316880">
        <w:rPr>
          <w:rFonts w:hint="cs"/>
          <w:cs/>
        </w:rPr>
        <w:t>ษ</w:t>
      </w:r>
      <w:r w:rsidRPr="00316880">
        <w:rPr>
          <w:cs/>
        </w:rPr>
        <w:t>าของนักศึกษาผู้นั้นต่อไป</w:t>
      </w:r>
      <w:r w:rsidRPr="00316880">
        <w:t xml:space="preserve"> </w:t>
      </w:r>
      <w:r w:rsidRPr="00316880">
        <w:rPr>
          <w:cs/>
        </w:rPr>
        <w:t>จนกว่าจะพ้นสภาพการเป็นนักศึกษา</w:t>
      </w:r>
      <w:r w:rsidRPr="00316880">
        <w:t xml:space="preserve"> </w:t>
      </w:r>
    </w:p>
    <w:p w:rsidR="00316880" w:rsidRPr="00316880" w:rsidRDefault="00316880" w:rsidP="00FD1038">
      <w:pPr>
        <w:spacing w:after="0" w:line="240" w:lineRule="auto"/>
      </w:pPr>
    </w:p>
    <w:p w:rsidR="00316880" w:rsidRPr="00316880" w:rsidRDefault="00316880" w:rsidP="00FD1038">
      <w:pPr>
        <w:spacing w:after="0" w:line="240" w:lineRule="auto"/>
      </w:pPr>
      <w:r w:rsidRPr="00316880">
        <w:rPr>
          <w:cs/>
        </w:rPr>
        <w:t xml:space="preserve">ข้อ  </w:t>
      </w:r>
      <w:r w:rsidRPr="00316880">
        <w:rPr>
          <w:rFonts w:hint="cs"/>
          <w:cs/>
        </w:rPr>
        <w:t>๕๕</w:t>
      </w:r>
      <w:r w:rsidRPr="00316880">
        <w:rPr>
          <w:cs/>
        </w:rPr>
        <w:t xml:space="preserve">  อาจารย์ที่ปรึกษาหรือกรรมการสอบวิทยานิพนธ์หรือการค้นคว้าอิสระที่ได้รับการแต่งตั้งก่อนการประกาศใช้ข้อบังคับนี้ ให้ยังคงเป็นอาจารย์ที่ปรึกษาหรือกรรมการสอบที่ได้รับการแต่งตั้งต่อไป</w:t>
      </w:r>
    </w:p>
    <w:p w:rsidR="00316880" w:rsidRPr="00316880" w:rsidRDefault="00316880" w:rsidP="00FD1038">
      <w:pPr>
        <w:spacing w:after="0" w:line="240" w:lineRule="auto"/>
      </w:pPr>
      <w:r w:rsidRPr="00316880">
        <w:rPr>
          <w:cs/>
        </w:rPr>
        <w:t xml:space="preserve">ข้อ  </w:t>
      </w:r>
      <w:r w:rsidRPr="00316880">
        <w:rPr>
          <w:rFonts w:hint="cs"/>
          <w:cs/>
        </w:rPr>
        <w:t>๕๖</w:t>
      </w:r>
      <w:r w:rsidRPr="00316880">
        <w:rPr>
          <w:cs/>
        </w:rPr>
        <w:t xml:space="preserve"> </w:t>
      </w:r>
      <w:r w:rsidRPr="00316880">
        <w:rPr>
          <w:rFonts w:hint="cs"/>
          <w:cs/>
        </w:rPr>
        <w:t xml:space="preserve"> </w:t>
      </w:r>
      <w:r w:rsidRPr="00316880">
        <w:rPr>
          <w:cs/>
        </w:rPr>
        <w:t>บรรดาประกาศ หรือคำสั่ง หรือหลักเกณฑ์อันเกี่ยวข้องกับการศึกษาระดับบัณฑิตศึกษาที่มีอยู่ก่อน</w:t>
      </w:r>
      <w:r w:rsidRPr="00316880">
        <w:rPr>
          <w:rFonts w:hint="cs"/>
          <w:cs/>
        </w:rPr>
        <w:t>ข้อบังคับ</w:t>
      </w:r>
      <w:r w:rsidRPr="00316880">
        <w:rPr>
          <w:cs/>
        </w:rPr>
        <w:t>นี้ มีผลบังคับใช้ ให้ยังคงมีผลบังคับใช้ต่อไป จนกว่าจะได้มีการปรับปรุงแก้ไขให้เป็นไปตาม</w:t>
      </w:r>
      <w:r w:rsidRPr="00316880">
        <w:rPr>
          <w:rFonts w:hint="cs"/>
          <w:cs/>
        </w:rPr>
        <w:t>ข้อบังคับ</w:t>
      </w:r>
      <w:r w:rsidRPr="00316880">
        <w:rPr>
          <w:cs/>
        </w:rPr>
        <w:t>นี้ ทั้งนี้</w:t>
      </w:r>
      <w:r w:rsidRPr="00316880">
        <w:rPr>
          <w:rFonts w:hint="cs"/>
          <w:cs/>
        </w:rPr>
        <w:t xml:space="preserve"> </w:t>
      </w:r>
      <w:r w:rsidRPr="00316880">
        <w:rPr>
          <w:cs/>
        </w:rPr>
        <w:t xml:space="preserve">ต้องดำเนินการให้แล้วเสร็จภายใน ๑๘๐ วัน หลังจากประกาศใช้ข้อบังคับนี้ </w:t>
      </w:r>
    </w:p>
    <w:p w:rsidR="00316880" w:rsidRPr="00316880" w:rsidRDefault="00316880" w:rsidP="00316880"/>
    <w:p w:rsidR="00316880" w:rsidRPr="00316880" w:rsidRDefault="00316880" w:rsidP="00316880">
      <w:r w:rsidRPr="00316880">
        <w:rPr>
          <w:noProof/>
        </w:rPr>
        <w:drawing>
          <wp:anchor distT="0" distB="0" distL="114300" distR="114300" simplePos="0" relativeHeight="251699200" behindDoc="1" locked="0" layoutInCell="1" allowOverlap="1" wp14:anchorId="443A44F1" wp14:editId="0A73BD9A">
            <wp:simplePos x="0" y="0"/>
            <wp:positionH relativeFrom="column">
              <wp:posOffset>3159760</wp:posOffset>
            </wp:positionH>
            <wp:positionV relativeFrom="paragraph">
              <wp:posOffset>210820</wp:posOffset>
            </wp:positionV>
            <wp:extent cx="1913255" cy="882650"/>
            <wp:effectExtent l="0" t="0" r="0" b="0"/>
            <wp:wrapNone/>
            <wp:docPr id="3" name="รูปภาพ 3" descr="คำอธิบาย: ลายเซนต์นายกสภา ปริญญ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0" descr="คำอธิบาย: ลายเซนต์นายกสภา ปริญญา.jpg"/>
                    <pic:cNvPicPr>
                      <a:picLocks noChangeAspect="1" noChangeArrowheads="1"/>
                    </pic:cNvPicPr>
                  </pic:nvPicPr>
                  <pic:blipFill>
                    <a:blip r:embed="rId16" cstate="print">
                      <a:extLst>
                        <a:ext uri="{28A0092B-C50C-407E-A947-70E740481C1C}">
                          <a14:useLocalDpi xmlns:a14="http://schemas.microsoft.com/office/drawing/2010/main" val="0"/>
                        </a:ext>
                      </a:extLst>
                    </a:blip>
                    <a:srcRect l="16862" r="13472" b="37129"/>
                    <a:stretch>
                      <a:fillRect/>
                    </a:stretch>
                  </pic:blipFill>
                  <pic:spPr bwMode="auto">
                    <a:xfrm>
                      <a:off x="0" y="0"/>
                      <a:ext cx="19132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880">
        <w:rPr>
          <w:rFonts w:hint="cs"/>
          <w:cs/>
        </w:rPr>
        <w:t xml:space="preserve">                            </w:t>
      </w:r>
      <w:r w:rsidRPr="00316880">
        <w:rPr>
          <w:cs/>
        </w:rPr>
        <w:t>ประกาศ ณ วันที่</w:t>
      </w:r>
      <w:r w:rsidRPr="00316880">
        <w:rPr>
          <w:rFonts w:hint="cs"/>
          <w:cs/>
        </w:rPr>
        <w:t xml:space="preserve">  </w:t>
      </w:r>
      <w:r w:rsidRPr="00316880">
        <w:rPr>
          <w:cs/>
        </w:rPr>
        <w:t xml:space="preserve"> ๑๒</w:t>
      </w:r>
      <w:r w:rsidRPr="00316880">
        <w:rPr>
          <w:rFonts w:hint="cs"/>
          <w:cs/>
        </w:rPr>
        <w:t xml:space="preserve"> เมษายน</w:t>
      </w:r>
      <w:r w:rsidRPr="00316880">
        <w:t xml:space="preserve"> </w:t>
      </w:r>
      <w:r w:rsidRPr="00316880">
        <w:rPr>
          <w:cs/>
        </w:rPr>
        <w:t>พ.ศ. ๒๕</w:t>
      </w:r>
      <w:r w:rsidRPr="00316880">
        <w:rPr>
          <w:rFonts w:hint="cs"/>
          <w:cs/>
        </w:rPr>
        <w:t>๕๙</w:t>
      </w:r>
    </w:p>
    <w:p w:rsidR="00316880" w:rsidRPr="00316880" w:rsidRDefault="00316880" w:rsidP="00316880"/>
    <w:p w:rsidR="00316880" w:rsidRPr="00316880" w:rsidRDefault="00316880" w:rsidP="00316880"/>
    <w:p w:rsidR="00316880" w:rsidRPr="00316880" w:rsidRDefault="00316880" w:rsidP="00316880"/>
    <w:p w:rsidR="00316880" w:rsidRPr="00316880" w:rsidRDefault="00FD1038" w:rsidP="00316880">
      <w:r>
        <w:t xml:space="preserve">                                                                </w:t>
      </w:r>
      <w:r w:rsidR="00316880" w:rsidRPr="00316880">
        <w:t>(</w:t>
      </w:r>
      <w:r w:rsidR="00316880" w:rsidRPr="00316880">
        <w:rPr>
          <w:cs/>
        </w:rPr>
        <w:t>ศาสตราจารย์ ดร.ปริญญา จินดาประเสริฐ)</w:t>
      </w:r>
    </w:p>
    <w:p w:rsidR="00316880" w:rsidRPr="00316880" w:rsidRDefault="00FD1038" w:rsidP="00316880">
      <w:pPr>
        <w:rPr>
          <w:cs/>
        </w:rPr>
      </w:pPr>
      <w:r>
        <w:rPr>
          <w:rFonts w:hint="cs"/>
          <w:cs/>
        </w:rPr>
        <w:t xml:space="preserve">                                                               </w:t>
      </w:r>
      <w:r w:rsidR="00316880" w:rsidRPr="00316880">
        <w:rPr>
          <w:cs/>
        </w:rPr>
        <w:t>นายกสภามหาวิทยาลัยราชภัฏมหาสารคาม</w:t>
      </w:r>
    </w:p>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r w:rsidRPr="00316880">
        <w:rPr>
          <w:noProof/>
        </w:rPr>
        <mc:AlternateContent>
          <mc:Choice Requires="wps">
            <w:drawing>
              <wp:anchor distT="0" distB="0" distL="114300" distR="114300" simplePos="0" relativeHeight="251706368" behindDoc="0" locked="0" layoutInCell="1" allowOverlap="1" wp14:anchorId="153D6D94" wp14:editId="70A175D1">
                <wp:simplePos x="0" y="0"/>
                <wp:positionH relativeFrom="column">
                  <wp:posOffset>2403475</wp:posOffset>
                </wp:positionH>
                <wp:positionV relativeFrom="paragraph">
                  <wp:posOffset>-528320</wp:posOffset>
                </wp:positionV>
                <wp:extent cx="752475" cy="333375"/>
                <wp:effectExtent l="3175" t="0" r="0" b="4445"/>
                <wp:wrapNone/>
                <wp:docPr id="8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6CCF" id="Rectangle 28" o:spid="_x0000_s1026" style="position:absolute;margin-left:189.25pt;margin-top:-41.6pt;width:59.2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" stroked="f"/>
            </w:pict>
          </mc:Fallback>
        </mc:AlternateContent>
      </w:r>
    </w:p>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Default="00316880" w:rsidP="00316880"/>
    <w:p w:rsidR="00FD1038" w:rsidRDefault="00FD1038" w:rsidP="00316880"/>
    <w:p w:rsidR="00FD1038" w:rsidRDefault="00FD1038" w:rsidP="00316880"/>
    <w:p w:rsidR="00FD1038" w:rsidRDefault="00FD1038" w:rsidP="00316880"/>
    <w:p w:rsidR="00FD1038" w:rsidRPr="00316880" w:rsidRDefault="00FD1038" w:rsidP="00316880"/>
    <w:p w:rsidR="00316880" w:rsidRPr="00FD1038" w:rsidRDefault="00316880" w:rsidP="00FD1038">
      <w:pPr>
        <w:jc w:val="center"/>
        <w:rPr>
          <w:b/>
          <w:bCs/>
          <w:sz w:val="48"/>
          <w:szCs w:val="48"/>
        </w:rPr>
      </w:pPr>
      <w:r w:rsidRPr="00FD1038">
        <w:rPr>
          <w:rFonts w:hint="cs"/>
          <w:b/>
          <w:bCs/>
          <w:sz w:val="48"/>
          <w:szCs w:val="48"/>
          <w:cs/>
        </w:rPr>
        <w:t>ภาคผนวก ข</w:t>
      </w:r>
    </w:p>
    <w:p w:rsidR="00316880" w:rsidRPr="00FD1038" w:rsidRDefault="00316880" w:rsidP="00FD1038">
      <w:pPr>
        <w:jc w:val="center"/>
        <w:rPr>
          <w:b/>
          <w:bCs/>
          <w:sz w:val="48"/>
          <w:szCs w:val="48"/>
        </w:rPr>
      </w:pPr>
      <w:r w:rsidRPr="00FD1038">
        <w:rPr>
          <w:b/>
          <w:bCs/>
          <w:sz w:val="48"/>
          <w:szCs w:val="48"/>
          <w:cs/>
        </w:rPr>
        <w:t>การโอนผลการเรียนและการเทียบโอนผลการเรียนระดับบัณฑิตศึกษา พ.ศ.</w:t>
      </w:r>
      <w:r w:rsidRPr="00FD1038">
        <w:rPr>
          <w:b/>
          <w:bCs/>
          <w:sz w:val="48"/>
          <w:szCs w:val="48"/>
        </w:rPr>
        <w:t xml:space="preserve"> 25</w:t>
      </w:r>
      <w:r w:rsidRPr="00FD1038">
        <w:rPr>
          <w:b/>
          <w:bCs/>
          <w:sz w:val="48"/>
          <w:szCs w:val="48"/>
          <w:cs/>
        </w:rPr>
        <w:t>59</w:t>
      </w:r>
    </w:p>
    <w:p w:rsidR="00316880" w:rsidRPr="00FD1038" w:rsidRDefault="00316880" w:rsidP="00FD1038">
      <w:pPr>
        <w:jc w:val="center"/>
        <w:rPr>
          <w:b/>
          <w:bCs/>
          <w:sz w:val="48"/>
          <w:szCs w:val="48"/>
        </w:rPr>
      </w:pPr>
    </w:p>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p w:rsidR="00316880" w:rsidRDefault="00316880" w:rsidP="00316880"/>
    <w:p w:rsidR="00FD1038" w:rsidRDefault="00FD1038" w:rsidP="00316880"/>
    <w:p w:rsidR="00FD1038" w:rsidRPr="00316880" w:rsidRDefault="00FD1038" w:rsidP="00316880"/>
    <w:p w:rsidR="00316880" w:rsidRPr="00316880" w:rsidRDefault="00316880" w:rsidP="00316880">
      <w:r w:rsidRPr="00316880">
        <w:rPr>
          <w:noProof/>
        </w:rPr>
        <w:drawing>
          <wp:anchor distT="0" distB="0" distL="114300" distR="114300" simplePos="0" relativeHeight="251702272" behindDoc="0" locked="0" layoutInCell="1" allowOverlap="1" wp14:anchorId="7D31D5D2" wp14:editId="7BE4E613">
            <wp:simplePos x="0" y="0"/>
            <wp:positionH relativeFrom="column">
              <wp:posOffset>2178050</wp:posOffset>
            </wp:positionH>
            <wp:positionV relativeFrom="paragraph">
              <wp:posOffset>168275</wp:posOffset>
            </wp:positionV>
            <wp:extent cx="1097280" cy="1098550"/>
            <wp:effectExtent l="0" t="0" r="0" b="0"/>
            <wp:wrapNone/>
            <wp:docPr id="5" name="รูปภาพ 5" descr="คำอธิบาย: 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cr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880">
        <w:rPr>
          <w:noProof/>
        </w:rPr>
        <mc:AlternateContent>
          <mc:Choice Requires="wps">
            <w:drawing>
              <wp:anchor distT="0" distB="0" distL="114300" distR="114300" simplePos="0" relativeHeight="251708416" behindDoc="0" locked="0" layoutInCell="1" allowOverlap="1" wp14:anchorId="175B72CC" wp14:editId="2A4FB462">
                <wp:simplePos x="0" y="0"/>
                <wp:positionH relativeFrom="column">
                  <wp:posOffset>2603500</wp:posOffset>
                </wp:positionH>
                <wp:positionV relativeFrom="paragraph">
                  <wp:posOffset>-457200</wp:posOffset>
                </wp:positionV>
                <wp:extent cx="647700" cy="222250"/>
                <wp:effectExtent l="3175" t="0" r="0" b="0"/>
                <wp:wrapNone/>
                <wp:docPr id="7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Pr="00316880" w:rsidRDefault="00211FC7" w:rsidP="00316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72CC" id="Text Box 92" o:spid="_x0000_s1032" type="#_x0000_t202" style="position:absolute;margin-left:205pt;margin-top:-36pt;width:51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i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" stroked="f">
                <v:textbox>
                  <w:txbxContent>
                    <w:p w:rsidR="00211FC7" w:rsidRPr="00316880" w:rsidRDefault="00211FC7" w:rsidP="00316880"/>
                  </w:txbxContent>
                </v:textbox>
              </v:shape>
            </w:pict>
          </mc:Fallback>
        </mc:AlternateContent>
      </w:r>
    </w:p>
    <w:p w:rsidR="00316880" w:rsidRPr="00316880" w:rsidRDefault="00316880" w:rsidP="00316880"/>
    <w:p w:rsidR="00316880" w:rsidRPr="00316880" w:rsidRDefault="00316880" w:rsidP="00316880"/>
    <w:p w:rsidR="00316880" w:rsidRPr="00316880" w:rsidRDefault="00316880" w:rsidP="00316880">
      <w:r w:rsidRPr="00316880">
        <w:rPr>
          <w:noProof/>
        </w:rPr>
        <mc:AlternateContent>
          <mc:Choice Requires="wps">
            <w:drawing>
              <wp:anchor distT="0" distB="0" distL="114300" distR="114300" simplePos="0" relativeHeight="251704320" behindDoc="0" locked="0" layoutInCell="1" allowOverlap="1" wp14:anchorId="4EC7D6E3" wp14:editId="638BA0A6">
                <wp:simplePos x="0" y="0"/>
                <wp:positionH relativeFrom="column">
                  <wp:posOffset>5486400</wp:posOffset>
                </wp:positionH>
                <wp:positionV relativeFrom="paragraph">
                  <wp:posOffset>-565785</wp:posOffset>
                </wp:positionV>
                <wp:extent cx="344805" cy="345440"/>
                <wp:effectExtent l="9525" t="8890" r="7620" b="7620"/>
                <wp:wrapNone/>
                <wp:docPr id="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5440"/>
                        </a:xfrm>
                        <a:prstGeom prst="rect">
                          <a:avLst/>
                        </a:prstGeom>
                        <a:solidFill>
                          <a:srgbClr val="FFFFFF"/>
                        </a:solidFill>
                        <a:ln w="9525">
                          <a:solidFill>
                            <a:srgbClr val="FFFFFF"/>
                          </a:solidFill>
                          <a:miter lim="800000"/>
                          <a:headEnd/>
                          <a:tailEnd/>
                        </a:ln>
                      </wps:spPr>
                      <wps:txbx>
                        <w:txbxContent>
                          <w:p w:rsidR="00211FC7" w:rsidRPr="00316880" w:rsidRDefault="00211FC7" w:rsidP="00316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D6E3" id="Text Box 26" o:spid="_x0000_s1033" type="#_x0000_t202" style="position:absolute;margin-left:6in;margin-top:-44.55pt;width:27.15pt;height:2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" strokecolor="white">
                <v:textbox>
                  <w:txbxContent>
                    <w:p w:rsidR="00211FC7" w:rsidRPr="00316880" w:rsidRDefault="00211FC7" w:rsidP="00316880"/>
                  </w:txbxContent>
                </v:textbox>
              </v:shape>
            </w:pict>
          </mc:Fallback>
        </mc:AlternateContent>
      </w:r>
    </w:p>
    <w:p w:rsidR="00316880" w:rsidRPr="00316880" w:rsidRDefault="00316880" w:rsidP="00FD1038">
      <w:pPr>
        <w:spacing w:after="0" w:line="240" w:lineRule="auto"/>
        <w:jc w:val="center"/>
      </w:pPr>
      <w:r w:rsidRPr="00316880">
        <w:rPr>
          <w:cs/>
        </w:rPr>
        <w:t>ประกาศมหาวิทยาลัยราชภัฏมหาสารคาม</w:t>
      </w:r>
    </w:p>
    <w:p w:rsidR="00316880" w:rsidRPr="00316880" w:rsidRDefault="00316880" w:rsidP="00FD1038">
      <w:pPr>
        <w:spacing w:after="0" w:line="240" w:lineRule="auto"/>
        <w:jc w:val="center"/>
      </w:pPr>
      <w:r w:rsidRPr="00316880">
        <w:rPr>
          <w:cs/>
        </w:rPr>
        <w:t>เรื่อง   การโอนผลการเรียนและการเทียบโอนผลการเรียนระดับบัณฑิตศึกษา</w:t>
      </w:r>
    </w:p>
    <w:p w:rsidR="00316880" w:rsidRPr="00316880" w:rsidRDefault="00316880" w:rsidP="00FD1038">
      <w:pPr>
        <w:spacing w:after="0" w:line="240" w:lineRule="auto"/>
        <w:jc w:val="center"/>
        <w:rPr>
          <w:cs/>
        </w:rPr>
      </w:pPr>
      <w:r w:rsidRPr="00316880">
        <w:rPr>
          <w:cs/>
        </w:rPr>
        <w:t>พ.ศ. ๒๕๕๙</w:t>
      </w:r>
    </w:p>
    <w:p w:rsidR="00316880" w:rsidRPr="00316880" w:rsidRDefault="00316880" w:rsidP="00FD1038">
      <w:pPr>
        <w:spacing w:after="0" w:line="240" w:lineRule="auto"/>
        <w:ind w:firstLine="720"/>
      </w:pPr>
      <w:r w:rsidRPr="00316880">
        <w:rPr>
          <w:cs/>
        </w:rPr>
        <w:t>เพื่ออนุวัติให้เป็นไปตาม ประกาศกระทรวงศึกษาธิการเรื่อง เกณฑ์มาตรฐานหลักสูตรระดับบัณฑิตศึกษา พ.ศ. ๒๕๕๘ ข้อ ๙  ข้อบังคับมหาวิทยาลัยราชภัฏมหาสารคามว่าด้วยการศึกษาระดับบัณฑิตศึกษา พ.ศ. ๒๕๕๙</w:t>
      </w:r>
      <w:r w:rsidRPr="00316880">
        <w:t xml:space="preserve"> </w:t>
      </w:r>
      <w:r w:rsidRPr="00316880">
        <w:rPr>
          <w:cs/>
        </w:rPr>
        <w:t>ข้อ  ๓๑ ประกาศทบวงมหาวิทยาลัย เรื่องหลักเกณฑ์การเทียบโอนผลการเรียนระดับปริญญาเข้าสู่ระบบ พ.ศ. ๒๕๔๕ และข้อแนะนำเกี่ยวกับแนวปฏิบัติที่ดีในการเทียบโอนระดับปริญญา พ.ศ. ๒๕๔๕</w:t>
      </w:r>
      <w:r w:rsidRPr="00316880">
        <w:rPr>
          <w:rFonts w:hint="cs"/>
          <w:cs/>
        </w:rPr>
        <w:t xml:space="preserve"> </w:t>
      </w:r>
      <w:r w:rsidRPr="00316880">
        <w:rPr>
          <w:cs/>
        </w:rPr>
        <w:t>และโดยความเห็นชอบของคณะกรรมการบัณฑิตวิทยาลัยในการประชุมครั้งที่  ๑๑ /๒๕๕๙  เมื่อวันที่  ๒๕ พฤศจิกายน พ.ศ. ๒๕๕๙ มหาวิทยาลัยจึงออกประกาศกำหนด</w:t>
      </w:r>
      <w:r w:rsidRPr="00316880">
        <w:t xml:space="preserve">  </w:t>
      </w:r>
      <w:r w:rsidRPr="00316880">
        <w:rPr>
          <w:cs/>
        </w:rPr>
        <w:t>หลักเกณฑ์</w:t>
      </w:r>
      <w:r w:rsidRPr="00316880">
        <w:t xml:space="preserve"> </w:t>
      </w:r>
      <w:r w:rsidRPr="00316880">
        <w:rPr>
          <w:cs/>
        </w:rPr>
        <w:t>วิธีการ</w:t>
      </w:r>
      <w:r w:rsidRPr="00316880">
        <w:rPr>
          <w:rFonts w:hint="cs"/>
          <w:cs/>
        </w:rPr>
        <w:t xml:space="preserve"> </w:t>
      </w:r>
      <w:r w:rsidRPr="00316880">
        <w:rPr>
          <w:cs/>
        </w:rPr>
        <w:t>และขั้นตอนการโอนผลการเรียนและเทียบโอนผลการเรียนระดับบัณฑิตศึกษา  ดังนี้</w:t>
      </w:r>
    </w:p>
    <w:p w:rsidR="00316880" w:rsidRPr="00316880" w:rsidRDefault="00316880" w:rsidP="00FD1038">
      <w:pPr>
        <w:spacing w:after="0" w:line="240" w:lineRule="auto"/>
      </w:pPr>
      <w:r w:rsidRPr="00316880">
        <w:rPr>
          <w:cs/>
        </w:rPr>
        <w:t xml:space="preserve">ข้อ ๑  ประกาศนี้เรียกว่า </w:t>
      </w:r>
      <w:r w:rsidRPr="00316880">
        <w:t>“</w:t>
      </w:r>
      <w:r w:rsidRPr="00316880">
        <w:rPr>
          <w:cs/>
        </w:rPr>
        <w:t>ประกาศมหาวิทยาลัยราชภัฏมหาสารคาม เรื่อง การโอนผลการเรียนและ</w:t>
      </w:r>
      <w:r w:rsidRPr="00316880">
        <w:rPr>
          <w:rFonts w:hint="cs"/>
          <w:cs/>
        </w:rPr>
        <w:t xml:space="preserve"> </w:t>
      </w:r>
      <w:r w:rsidRPr="00316880">
        <w:rPr>
          <w:cs/>
        </w:rPr>
        <w:t>การเทียบโอนผลการเรียนระดับบัณฑิตศึกษา พ.ศ. ๒๕๕๙</w:t>
      </w:r>
      <w:r w:rsidRPr="00316880">
        <w:t>”</w:t>
      </w:r>
    </w:p>
    <w:p w:rsidR="00316880" w:rsidRPr="00316880" w:rsidRDefault="00316880" w:rsidP="00FD1038">
      <w:pPr>
        <w:spacing w:after="0" w:line="240" w:lineRule="auto"/>
      </w:pPr>
      <w:r w:rsidRPr="00316880">
        <w:rPr>
          <w:cs/>
        </w:rPr>
        <w:tab/>
        <w:t>ข้อ ๒  ประกาศนี้ให้ใช้บังคับกับนักศึกษาระดับบัณฑิตศึกษา ที่เข้าในปีการศึกษา ๒๕๕๙</w:t>
      </w:r>
      <w:r w:rsidRPr="00316880">
        <w:t xml:space="preserve"> </w:t>
      </w:r>
      <w:r w:rsidRPr="00316880">
        <w:rPr>
          <w:cs/>
        </w:rPr>
        <w:t>เป็นต้นไป</w:t>
      </w:r>
    </w:p>
    <w:p w:rsidR="00316880" w:rsidRPr="00316880" w:rsidRDefault="00316880" w:rsidP="00FD1038">
      <w:pPr>
        <w:spacing w:after="0" w:line="240" w:lineRule="auto"/>
      </w:pPr>
      <w:r w:rsidRPr="00316880">
        <w:rPr>
          <w:cs/>
        </w:rPr>
        <w:t xml:space="preserve">ข้อ ๓  ให้ยกเลิกประกาศมหาวิทยาลัยราชภัฏมหาสารคาม เรื่อง การโอนผลการเรียนและการเทียบโอนผลการเรียนระดับบัณฑิตศึกษา ประกาศ ณ วันที่ ๑๖ มกราคม พ.ศ. ๒๕๕๑ </w:t>
      </w:r>
      <w:r w:rsidRPr="00316880">
        <w:rPr>
          <w:cs/>
        </w:rPr>
        <w:tab/>
      </w:r>
    </w:p>
    <w:p w:rsidR="00316880" w:rsidRPr="00316880" w:rsidRDefault="00316880" w:rsidP="00FD1038">
      <w:pPr>
        <w:spacing w:after="0" w:line="240" w:lineRule="auto"/>
      </w:pPr>
      <w:r w:rsidRPr="00316880">
        <w:rPr>
          <w:cs/>
        </w:rPr>
        <w:tab/>
        <w:t>ข้อ ๔  ในประกาศนี้</w:t>
      </w:r>
    </w:p>
    <w:p w:rsidR="00316880" w:rsidRPr="00316880" w:rsidRDefault="00316880" w:rsidP="00FD1038">
      <w:pPr>
        <w:spacing w:after="0" w:line="240" w:lineRule="auto"/>
      </w:pPr>
      <w:r w:rsidRPr="00316880">
        <w:rPr>
          <w:cs/>
        </w:rPr>
        <w:tab/>
      </w:r>
      <w:r w:rsidRPr="00316880">
        <w:rPr>
          <w:cs/>
        </w:rPr>
        <w:tab/>
        <w:t>๔.๑  “การโอนผลการเรียน” หมายถึง การนำหน่วยกิตและค่าระดับคะแนนของทุกรายวิชาซึ่งเคยศึกษาจากหลักสูตรระดับบัณฑิตศึกษาของมหาวิทยาลัยราชภัฏมหาสารคามที่สภามหาวิทยาลัยรับรองเพื่อใช้นับเป็นส่วนหนึ่งของการศึกษาในมหาวิทยาลัยราชภัฏมหาสารคาม โดยไม่ต้องศึกษารายวิชานั้นอีก</w:t>
      </w:r>
    </w:p>
    <w:p w:rsidR="00316880" w:rsidRPr="00316880" w:rsidRDefault="00316880" w:rsidP="00FD1038">
      <w:pPr>
        <w:spacing w:after="0" w:line="240" w:lineRule="auto"/>
      </w:pPr>
      <w:r w:rsidRPr="00316880">
        <w:rPr>
          <w:cs/>
        </w:rPr>
        <w:tab/>
      </w:r>
      <w:r w:rsidRPr="00316880">
        <w:rPr>
          <w:cs/>
        </w:rPr>
        <w:tab/>
        <w:t>๔.๒  “การเทียบโอนผลการเรียน” หมายถึง การขอเทียบโอนหน่วยกิตรายวิชาในระดับบัณฑิตศึกษา    ที่ได้เคยศึกษามาแล้วจากสถาบันอุดมศึกษาอื่นที่สำนักงานคณะกรรมการอุดมศึกษาหรือการเทียบโอนความรู้ ความสามารถ ทักษะ และประสบการณ์ทำงาน จากการศึกษานอกระบบหรือการศึกษาตามอัธยาศัยเพื่อใช้เป็นส่วนหนึ่งของการศึกษาในหลักสูตรระดับบัณฑิตศึกษาของมหาวิทยาลัยราชภัฏมหาสารคามโดยไม่ต้องศึกษารายวิชานั้นอีก</w:t>
      </w:r>
    </w:p>
    <w:p w:rsidR="00316880" w:rsidRPr="00316880" w:rsidRDefault="00316880" w:rsidP="00FD1038">
      <w:pPr>
        <w:spacing w:after="0" w:line="240" w:lineRule="auto"/>
      </w:pPr>
      <w:r w:rsidRPr="00316880">
        <w:rPr>
          <w:cs/>
        </w:rPr>
        <w:lastRenderedPageBreak/>
        <w:tab/>
      </w:r>
      <w:r w:rsidRPr="00316880">
        <w:rPr>
          <w:cs/>
        </w:rPr>
        <w:tab/>
        <w:t>๔.๓</w:t>
      </w:r>
      <w:r w:rsidRPr="00316880">
        <w:rPr>
          <w:rFonts w:hint="cs"/>
          <w:cs/>
        </w:rPr>
        <w:t xml:space="preserve">  </w:t>
      </w:r>
      <w:r w:rsidRPr="00316880">
        <w:rPr>
          <w:cs/>
        </w:rPr>
        <w:t>“คณะกรรมการบัณฑิตศึกษา”หมายถึง คณะกรรมการบัณฑิตศึกษาประจำคณะหรือ</w:t>
      </w:r>
      <w:r w:rsidRPr="00316880">
        <w:rPr>
          <w:rFonts w:hint="cs"/>
          <w:cs/>
        </w:rPr>
        <w:t>ค</w:t>
      </w:r>
      <w:r w:rsidRPr="00316880">
        <w:rPr>
          <w:cs/>
        </w:rPr>
        <w:t>ณะกรรมการบัณฑิตศึกษาระหว่างคณะ ที่อธิการบดีแต่งตั้ง</w:t>
      </w:r>
    </w:p>
    <w:p w:rsidR="00316880" w:rsidRPr="00316880" w:rsidRDefault="00316880" w:rsidP="00FD1038">
      <w:pPr>
        <w:spacing w:after="0" w:line="240" w:lineRule="auto"/>
      </w:pPr>
      <w:r w:rsidRPr="00316880">
        <w:rPr>
          <w:cs/>
        </w:rPr>
        <w:t>ข้อ ๕ นักศึกษาหลักสูตรระดับบัณฑิตศึกษา อาจจะโอนผลการเรียนและเทียบโอนผลการเรียนรายวิชาในหลักสูตรระดับบัณฑิตศึกษา ที่ได้เคยศึกษามาแล้วจากการศึกษาในหลักสูตรอื่น หรือหลักสูตรเดียวกันในมหาวิทยาลัยราชภัฏมหาสารคาม หรือจากสถาบันการศึกษาอื่นที่สำนักงานคณะกรรมการการอุดมศึกษารับรองโดยนักศึกษาต้องศึกษาอยู่ในมหาวิทยาลัยอย่างน้อยหนึ่งปีการศึกษา และต้องชำระค่าธรรมเนียมการโอนผลการเรียนและเทียบโอนผลการเรียนตามที่ระเบียบหรือประกาศของมหาวิทยาลัยกำหนด</w:t>
      </w:r>
    </w:p>
    <w:p w:rsidR="00316880" w:rsidRPr="00316880" w:rsidRDefault="00316880" w:rsidP="00FD1038">
      <w:pPr>
        <w:spacing w:after="0" w:line="240" w:lineRule="auto"/>
      </w:pPr>
      <w:r w:rsidRPr="00316880">
        <w:rPr>
          <w:cs/>
        </w:rPr>
        <w:t>ข้อ ๖ รายวิชาที่โอนและเทียบโอนได้ มีดังนี้</w:t>
      </w:r>
    </w:p>
    <w:p w:rsidR="00316880" w:rsidRPr="00316880" w:rsidRDefault="00316880" w:rsidP="00FD1038">
      <w:pPr>
        <w:spacing w:after="0" w:line="240" w:lineRule="auto"/>
      </w:pPr>
      <w:r w:rsidRPr="00316880">
        <w:rPr>
          <w:cs/>
        </w:rPr>
        <w:tab/>
      </w:r>
      <w:r w:rsidRPr="00316880">
        <w:rPr>
          <w:cs/>
        </w:rPr>
        <w:tab/>
        <w:t>๖.๑  เป็นรายวิชาที่เรียนในระดับบัณฑิตศึกษา</w:t>
      </w:r>
    </w:p>
    <w:p w:rsidR="00316880" w:rsidRPr="00316880" w:rsidRDefault="00316880" w:rsidP="00FD1038">
      <w:pPr>
        <w:spacing w:after="0" w:line="240" w:lineRule="auto"/>
      </w:pPr>
      <w:r w:rsidRPr="00316880">
        <w:rPr>
          <w:cs/>
        </w:rPr>
        <w:tab/>
      </w:r>
      <w:r w:rsidRPr="00316880">
        <w:rPr>
          <w:cs/>
        </w:rPr>
        <w:tab/>
        <w:t>๖.๒  เป็นรายวิชาที่มีในหลักสูตรที่รับเข้าศึกษา ซึ่งมีเนื้อหาเทียบเคียงกันได้ และมีเนื้อหาสาระครอบคลุมไม่น้อยกว่า ๓ ใน ๔ ของรายวิชาที่ขอโอนหรือเทียบโอน</w:t>
      </w:r>
    </w:p>
    <w:p w:rsidR="00316880" w:rsidRPr="00316880" w:rsidRDefault="00316880" w:rsidP="00FD1038">
      <w:pPr>
        <w:spacing w:after="0" w:line="240" w:lineRule="auto"/>
      </w:pPr>
      <w:r w:rsidRPr="00316880">
        <w:rPr>
          <w:cs/>
        </w:rPr>
        <w:tab/>
      </w:r>
      <w:r w:rsidRPr="00316880">
        <w:rPr>
          <w:cs/>
        </w:rPr>
        <w:tab/>
        <w:t xml:space="preserve">๖.๓  เป็นรายวิชาที่เคยเรียนมาแล้วในหลักสูตรที่เปิดสอนในมหาวิทยาลัยไม่เกิน ๒ ปี ในกรณีที่ยังไม่สำเร็จการศึกษา หรือสำเร็จการศึกษามาแล้วไม่เกิน ๕ ปีการศึกษา </w:t>
      </w:r>
    </w:p>
    <w:p w:rsidR="00316880" w:rsidRPr="00316880" w:rsidRDefault="00316880" w:rsidP="00FD1038">
      <w:pPr>
        <w:spacing w:after="0" w:line="240" w:lineRule="auto"/>
      </w:pPr>
      <w:r w:rsidRPr="00316880">
        <w:rPr>
          <w:cs/>
        </w:rPr>
        <w:tab/>
        <w:t xml:space="preserve">๖.๔  เป็นรายวิชาที่ได้รับการประเมินผลได้สัญลักษณ์ไม่ต่ำกว่า </w:t>
      </w:r>
      <w:r w:rsidRPr="00316880">
        <w:t xml:space="preserve">B </w:t>
      </w:r>
      <w:r w:rsidRPr="00316880">
        <w:rPr>
          <w:cs/>
        </w:rPr>
        <w:t xml:space="preserve">หรือ </w:t>
      </w:r>
      <w:r w:rsidRPr="00316880">
        <w:t xml:space="preserve">S  </w:t>
      </w:r>
      <w:r w:rsidRPr="00316880">
        <w:rPr>
          <w:cs/>
        </w:rPr>
        <w:t>แล้วแต่กรณี</w:t>
      </w:r>
    </w:p>
    <w:p w:rsidR="00316880" w:rsidRPr="00316880" w:rsidRDefault="00316880" w:rsidP="00FD1038">
      <w:pPr>
        <w:spacing w:after="0" w:line="240" w:lineRule="auto"/>
      </w:pPr>
      <w:r w:rsidRPr="00316880">
        <w:rPr>
          <w:cs/>
        </w:rPr>
        <w:t>ข้อ ๗  วิธีการโอนผลการเรียนและการเทียบโอนผลการเรียน ให้นักศึกษายื่นคำร้องขอโอนผลการเรียนและการเทียบโอนผลการเรียนพร้อมเอกสารที่เกี่ยวข้องอื่น  ๆ ที่คณะต้นสังกัด เพื่อขอรับความเห็นชอบจากประธานคณะกรรมการบริหารหลักสูตร แล้วเสนอให้คณะกรรมการบัณฑิตศึกษาพิจารณาอนุมัติ และแจ้งผลการอนุมัติให้สำนักส่งเสริมวิชาการและงานทะเบียนทราบ</w:t>
      </w:r>
    </w:p>
    <w:p w:rsidR="00316880" w:rsidRPr="00316880" w:rsidRDefault="00316880" w:rsidP="00FD1038">
      <w:pPr>
        <w:spacing w:after="0" w:line="240" w:lineRule="auto"/>
      </w:pPr>
      <w:r w:rsidRPr="00316880">
        <w:rPr>
          <w:cs/>
        </w:rPr>
        <w:t>ข้อ ๘  หลักเกณฑ์การโอนผลการเรียนและเทียบโอนผลการเรียน มีดังนี้</w:t>
      </w:r>
    </w:p>
    <w:p w:rsidR="00316880" w:rsidRPr="00316880" w:rsidRDefault="00316880" w:rsidP="00FD1038">
      <w:pPr>
        <w:spacing w:after="0" w:line="240" w:lineRule="auto"/>
      </w:pPr>
      <w:r w:rsidRPr="00316880">
        <w:rPr>
          <w:cs/>
        </w:rPr>
        <w:tab/>
      </w:r>
      <w:r w:rsidRPr="00316880">
        <w:rPr>
          <w:cs/>
        </w:rPr>
        <w:tab/>
        <w:t>๘.๑  ในการพิจารณาคำขอโอนผลการเรียนและเทียบโอนผลการเรียน ประธานคณะกรรมการบริหารหลักสูตร อาจจัดให้นักศึกษาทดสอบความรู้ในรายวิชาที่ขอโอน และขอเทียบโอน เพื่อประกอบการพิจารณาด้วยก็ได้</w:t>
      </w:r>
    </w:p>
    <w:p w:rsidR="00316880" w:rsidRPr="00316880" w:rsidRDefault="00316880" w:rsidP="00FD1038">
      <w:pPr>
        <w:spacing w:after="0" w:line="240" w:lineRule="auto"/>
      </w:pPr>
      <w:r w:rsidRPr="00316880">
        <w:rPr>
          <w:cs/>
        </w:rPr>
        <w:tab/>
      </w:r>
      <w:r w:rsidRPr="00316880">
        <w:rPr>
          <w:cs/>
        </w:rPr>
        <w:tab/>
        <w:t>๘.๒  การโอนผลการเรียนและจำนวนหน่วยกิตที่ขอโอน ต้องไม่เกินกึ่งหนึ่งของจำนวนหน่วยกิตรวมของหลักสูตรระดับบัณฑิตศึกษาที่รับโอน ในกรณีที่มีระยะเวลาเรียนหรือสำเร็จการศึกษาเกินกว่าที่กำหนดไว้ในข้อ ๖</w:t>
      </w:r>
      <w:r w:rsidRPr="00316880">
        <w:rPr>
          <w:rFonts w:hint="cs"/>
          <w:cs/>
        </w:rPr>
        <w:t>.</w:t>
      </w:r>
      <w:r w:rsidRPr="00316880">
        <w:rPr>
          <w:cs/>
        </w:rPr>
        <w:t>๓</w:t>
      </w:r>
      <w:r w:rsidRPr="00316880">
        <w:rPr>
          <w:rFonts w:hint="cs"/>
          <w:cs/>
        </w:rPr>
        <w:t xml:space="preserve"> </w:t>
      </w:r>
      <w:r w:rsidRPr="00316880">
        <w:rPr>
          <w:cs/>
        </w:rPr>
        <w:t xml:space="preserve">และ/หรือขอโอนหน่วยกิตเกินกว่าที่กำหนดไว้ในข้อบังคับ ให้อยู่ในดุลยพินิจของคณะกรรมการบัณฑิตศึกษา </w:t>
      </w:r>
    </w:p>
    <w:p w:rsidR="00316880" w:rsidRPr="00316880" w:rsidRDefault="00316880" w:rsidP="00FD1038">
      <w:pPr>
        <w:spacing w:after="0" w:line="240" w:lineRule="auto"/>
      </w:pPr>
      <w:r w:rsidRPr="00316880">
        <w:rPr>
          <w:cs/>
        </w:rPr>
        <w:tab/>
      </w:r>
      <w:r w:rsidRPr="00316880">
        <w:rPr>
          <w:cs/>
        </w:rPr>
        <w:tab/>
        <w:t>๘.๓  การขอเทียบโอนผลการเรียนและจำนวนหน่วยกิตที่เทียบโอนได้ ต้องไม่เกิน ๑ ใน ๓ ของจำนวนหน่วยกิตรวมของหลักสูตรระดับบัณฑิตศึกษาที่รับเทียบโอน</w:t>
      </w:r>
      <w:r w:rsidRPr="00316880">
        <w:rPr>
          <w:cs/>
        </w:rPr>
        <w:tab/>
      </w:r>
      <w:r w:rsidRPr="00316880">
        <w:rPr>
          <w:cs/>
        </w:rPr>
        <w:tab/>
      </w:r>
    </w:p>
    <w:p w:rsidR="00316880" w:rsidRPr="00316880" w:rsidRDefault="00316880" w:rsidP="00FD1038">
      <w:pPr>
        <w:spacing w:after="0" w:line="240" w:lineRule="auto"/>
      </w:pPr>
      <w:r w:rsidRPr="00316880">
        <w:rPr>
          <w:cs/>
        </w:rPr>
        <w:tab/>
        <w:t>๘.</w:t>
      </w:r>
      <w:r w:rsidRPr="00316880">
        <w:rPr>
          <w:rFonts w:hint="cs"/>
          <w:cs/>
        </w:rPr>
        <w:t>๔</w:t>
      </w:r>
      <w:r w:rsidRPr="00316880">
        <w:rPr>
          <w:cs/>
        </w:rPr>
        <w:t xml:space="preserve">  การขอโอนผลการเรียนและเทียบโอนผลการเรียนจากระดับประกาศนียบัตรบัณฑิตมายังระดับปริญญาโท และจากระดับประกาศนียบัตรบัณฑิตชั้นสูงมายังระดับปริญญาเอก ต้องไม่เกินร้อยละ ๔๐ ของหน่วยกิตรวมของหลักสูตร</w:t>
      </w:r>
    </w:p>
    <w:p w:rsidR="00316880" w:rsidRPr="00316880" w:rsidRDefault="00316880" w:rsidP="00FD1038">
      <w:pPr>
        <w:spacing w:after="0" w:line="240" w:lineRule="auto"/>
      </w:pPr>
      <w:r w:rsidRPr="00316880">
        <w:rPr>
          <w:cs/>
        </w:rPr>
        <w:t>ข้อ ๙ รายวิชาที่โอนผลการเรียนได้ ให้นับรวมเป็นหน่วยกิตรวมตามหลักสูตรที่ศึกษาได้ และให้นำค่าระดับคะแนนไปคิดค่าระดับคะแนนเฉลี่ยสะสม</w:t>
      </w:r>
    </w:p>
    <w:p w:rsidR="00316880" w:rsidRPr="00316880" w:rsidRDefault="00316880" w:rsidP="00FD1038">
      <w:pPr>
        <w:spacing w:after="0" w:line="240" w:lineRule="auto"/>
      </w:pPr>
      <w:r w:rsidRPr="00316880">
        <w:rPr>
          <w:cs/>
        </w:rPr>
        <w:tab/>
        <w:t>ทั้งนี้กรณีนักศึกษาของมหาวิทยาลัยกำลังศึกษาตามหลักสูตรระดับบัณฑิตศึกษา ได้รับอนุญาตให้ลงทะเบียนเรียนข้ามสถาบันการศึกษาตามข้อบังคับมหาวิทยาลัยราชภัฏมหาสารคาม</w:t>
      </w:r>
      <w:r w:rsidRPr="00316880">
        <w:rPr>
          <w:rFonts w:hint="cs"/>
          <w:cs/>
        </w:rPr>
        <w:t xml:space="preserve"> </w:t>
      </w:r>
      <w:r w:rsidRPr="00316880">
        <w:rPr>
          <w:cs/>
        </w:rPr>
        <w:t>ว่าด้วยการศึกษาระดับบัณฑิตศึกษา พ.ศ. ๒๕๕๙</w:t>
      </w:r>
      <w:r w:rsidRPr="00316880">
        <w:rPr>
          <w:rFonts w:hint="cs"/>
          <w:cs/>
        </w:rPr>
        <w:t xml:space="preserve"> </w:t>
      </w:r>
      <w:r w:rsidRPr="00316880">
        <w:rPr>
          <w:cs/>
        </w:rPr>
        <w:t>ข้อ ๒๘ ให้รับโอนผลการเรียนได้ทั้งหมดไปเป็นหน่วยกิตรวมตามหลักสูตรที่ศึกษาได้ และให้นำค่าระดับคะแนนไปคิดค่าระดับคะแนนเฉลี่ยสะสม</w:t>
      </w:r>
    </w:p>
    <w:p w:rsidR="00316880" w:rsidRPr="00316880" w:rsidRDefault="00316880" w:rsidP="00FD1038">
      <w:pPr>
        <w:spacing w:after="0" w:line="240" w:lineRule="auto"/>
      </w:pPr>
      <w:r w:rsidRPr="00316880">
        <w:rPr>
          <w:cs/>
        </w:rPr>
        <w:lastRenderedPageBreak/>
        <w:t>ข้อ ๑๐  รายวิชาที่เทียบโอนผลการเรียนได้ ให้นับรวมเป็นหน่วยกิตรวมตามหลักสูตรที่ศึกษาได้ แต่ไม่ต้องนำค่าระดับคะแนนไปคิดค่าระดับคะแนนเฉลี่ยสะสม</w:t>
      </w:r>
    </w:p>
    <w:p w:rsidR="00316880" w:rsidRPr="00316880" w:rsidRDefault="00316880" w:rsidP="00FD1038">
      <w:pPr>
        <w:spacing w:after="0" w:line="240" w:lineRule="auto"/>
      </w:pPr>
      <w:r w:rsidRPr="00316880">
        <w:rPr>
          <w:cs/>
        </w:rPr>
        <w:t>ข้อ ๑๑  การโอนผลการเรียนและเทียบโอนผลการเรียนรายวิชาการค้นคว้าอิสระ หรือวิทยานิพนธ์ในระดับบัณฑิตศึกษา สามารถกระทำได้ ดังนี้</w:t>
      </w:r>
    </w:p>
    <w:p w:rsidR="00316880" w:rsidRPr="00316880" w:rsidRDefault="00316880" w:rsidP="00FD1038">
      <w:pPr>
        <w:spacing w:after="0" w:line="240" w:lineRule="auto"/>
      </w:pPr>
      <w:r w:rsidRPr="00316880">
        <w:rPr>
          <w:cs/>
        </w:rPr>
        <w:tab/>
      </w:r>
      <w:r w:rsidRPr="00316880">
        <w:rPr>
          <w:cs/>
        </w:rPr>
        <w:tab/>
        <w:t>๑๑.๑  นักศึกษาสามารถขอโอนผลการเรียนหรือเทียบโอนผลการเรียนรายวิชาการค้นคว้าอิสระหรือวิทยานิพนธ์ที่ได้รับอนุมัติเค้าโครงแล้ว และกำลังดำเนินการทำวิทยานิพนธ์หรือการค้นคว้าอิสระให้เสร็จสมบูรณ์พร้อมเพื่อเสนอขอสอบ</w:t>
      </w:r>
      <w:r w:rsidRPr="00316880">
        <w:t xml:space="preserve"> </w:t>
      </w:r>
    </w:p>
    <w:p w:rsidR="00316880" w:rsidRPr="00316880" w:rsidRDefault="00316880" w:rsidP="00FD1038">
      <w:pPr>
        <w:spacing w:after="0" w:line="240" w:lineRule="auto"/>
      </w:pPr>
      <w:r w:rsidRPr="00316880">
        <w:rPr>
          <w:cs/>
        </w:rPr>
        <w:tab/>
        <w:t>๑๑.๒  ให้นักศึกษายื่นคำร้องขอโอนผลการเรียนและเทียบโอนผลการเรียน รายวิชาการค้นคว้าอิสระหรือวิทยานิพนธ์พร้อมเอกสารที่เกี่ยวข้องอื่น</w:t>
      </w:r>
      <w:r w:rsidRPr="00316880">
        <w:t xml:space="preserve"> </w:t>
      </w:r>
      <w:r w:rsidRPr="00316880">
        <w:rPr>
          <w:cs/>
        </w:rPr>
        <w:t>ๆ</w:t>
      </w:r>
      <w:r w:rsidRPr="00316880">
        <w:t xml:space="preserve"> </w:t>
      </w:r>
      <w:r w:rsidRPr="00316880">
        <w:rPr>
          <w:cs/>
        </w:rPr>
        <w:t xml:space="preserve">ที่คณะต้นสังกัด เพื่อขอความเห็นชอบจากคณะกรรมการบริหารหลักสูตร และเสนอให้คณะกรรมการบัณฑิตศึกษาพิจารณาอนุมัติจำนวนหน่วยกิตเค้าโครงที่สอบผ่าน และให้ผลการทำเป็น </w:t>
      </w:r>
      <w:r w:rsidRPr="00316880">
        <w:t>S</w:t>
      </w:r>
      <w:r w:rsidRPr="00316880">
        <w:rPr>
          <w:rFonts w:hint="cs"/>
          <w:cs/>
        </w:rPr>
        <w:t xml:space="preserve"> </w:t>
      </w:r>
      <w:r w:rsidRPr="00316880">
        <w:rPr>
          <w:cs/>
        </w:rPr>
        <w:t>(</w:t>
      </w:r>
      <w:r w:rsidRPr="00316880">
        <w:t>Satisfactory</w:t>
      </w:r>
      <w:r w:rsidRPr="00316880">
        <w:rPr>
          <w:cs/>
        </w:rPr>
        <w:t>) แล้วแจ้งผลการอนุมัติให้สำนักส่งเสริมวิชาการและงานทะเบียนทราบ</w:t>
      </w:r>
    </w:p>
    <w:p w:rsidR="00316880" w:rsidRPr="00316880" w:rsidRDefault="00316880" w:rsidP="00FD1038">
      <w:pPr>
        <w:spacing w:after="0" w:line="240" w:lineRule="auto"/>
      </w:pPr>
      <w:r w:rsidRPr="00316880">
        <w:rPr>
          <w:cs/>
        </w:rPr>
        <w:t>ข้อ ๑๒  การเทียบโอนความรู้ ทักษะ ประสบการณ์การทำงาน มีหลักเกณฑ์ดังนี้</w:t>
      </w:r>
      <w:r w:rsidRPr="00316880">
        <w:rPr>
          <w:cs/>
        </w:rPr>
        <w:tab/>
      </w:r>
      <w:r w:rsidRPr="00316880">
        <w:rPr>
          <w:cs/>
        </w:rPr>
        <w:tab/>
      </w:r>
      <w:r w:rsidRPr="00316880">
        <w:rPr>
          <w:cs/>
        </w:rPr>
        <w:tab/>
      </w:r>
      <w:r w:rsidRPr="00316880">
        <w:rPr>
          <w:cs/>
        </w:rPr>
        <w:tab/>
        <w:t>๑๒.๑  มหาวิทยาลัยอาจเทียบโอนความรู้ ความสามารถ ทักษะ และประสบการณ์ทำงาน จากการศึกษานอกระบบหรือการศึกษาตามอัธยาศัย เป็นรายวิชาหรือกลุ่มรายวิชาตามหลักสูตรระดับบัณฑิตศึกษา</w:t>
      </w:r>
      <w:r w:rsidRPr="00316880">
        <w:rPr>
          <w:rFonts w:hint="cs"/>
          <w:cs/>
        </w:rPr>
        <w:t xml:space="preserve"> </w:t>
      </w:r>
      <w:r w:rsidRPr="00316880">
        <w:rPr>
          <w:cs/>
        </w:rPr>
        <w:t>ที่เปิดสอนในมหาวิทยาลัยได้ ด้วยวิธีการทดสอบ การประเมินแฟ้มสะสมงาน การสังเกตพฤติกรรม หรือวิธีอื่น</w:t>
      </w:r>
      <w:r w:rsidRPr="00316880">
        <w:rPr>
          <w:rFonts w:hint="cs"/>
          <w:cs/>
        </w:rPr>
        <w:t xml:space="preserve"> </w:t>
      </w:r>
      <w:r w:rsidRPr="00316880">
        <w:rPr>
          <w:cs/>
        </w:rPr>
        <w:t xml:space="preserve">ๆ ผลของการประเมินจะต้องเทียบได้ไม่ต่ำกว่าระดับ </w:t>
      </w:r>
      <w:r w:rsidRPr="00316880">
        <w:t>B</w:t>
      </w:r>
      <w:r w:rsidRPr="00316880">
        <w:rPr>
          <w:cs/>
        </w:rPr>
        <w:t xml:space="preserve"> </w:t>
      </w:r>
      <w:r w:rsidRPr="00316880">
        <w:t xml:space="preserve"> </w:t>
      </w:r>
      <w:r w:rsidRPr="00316880">
        <w:rPr>
          <w:cs/>
        </w:rPr>
        <w:t xml:space="preserve">หรือ  </w:t>
      </w:r>
      <w:r w:rsidRPr="00316880">
        <w:t xml:space="preserve">S </w:t>
      </w:r>
      <w:r w:rsidRPr="00316880">
        <w:rPr>
          <w:cs/>
        </w:rPr>
        <w:t xml:space="preserve">แล้วแต่กรณีและไม่ให้นำค่าระดับคะแนนที่ได้ไปคิดค่าระดับคะแนนเฉลี่ยสะสม </w:t>
      </w:r>
    </w:p>
    <w:p w:rsidR="00316880" w:rsidRPr="00316880" w:rsidRDefault="00316880" w:rsidP="00FD1038">
      <w:pPr>
        <w:spacing w:after="0" w:line="240" w:lineRule="auto"/>
      </w:pPr>
      <w:r w:rsidRPr="00316880">
        <w:rPr>
          <w:cs/>
        </w:rPr>
        <w:tab/>
        <w:t>ให้นักศึกษายื่นคำร้องขอเทียบโอนความรู้ ทักษะ และประสบการณ์ทำงานพร้อมเอกสารที่เกี่ยวข้องอื่น ๆ  ที่คณะต้นสังกัด เพื่อขอความเห็นชอบจากคณะกรรมการบริหารหลักสูตร และเสนอให้คณะกรรมการบัณฑิตศึกษาพิจารณาอนุมัติ แล้วแจ้งผลการอนุมัติให้สำนักส่งเสริมวิชาการและงานทะเบียนทราบ</w:t>
      </w:r>
    </w:p>
    <w:p w:rsidR="00316880" w:rsidRPr="00316880" w:rsidRDefault="00316880" w:rsidP="00FD1038">
      <w:pPr>
        <w:spacing w:after="0" w:line="240" w:lineRule="auto"/>
      </w:pPr>
      <w:r w:rsidRPr="00316880">
        <w:rPr>
          <w:cs/>
        </w:rPr>
        <w:tab/>
      </w:r>
      <w:r w:rsidRPr="00316880">
        <w:rPr>
          <w:cs/>
        </w:rPr>
        <w:tab/>
        <w:t>๑๒.๒  จำนวนหน่วยกิตที่เทียบโอนความรู้ ความสามารถ ทักษะและประสบการณ์การทำงานได้จะต้องไม่เกิน ๓ ใน ๔ ของจำนวนหน่วยกิตรวมของหลักสูตรระดับบัณฑิตศึกษาที่รับเทียบโอน ทั้งนี้นักศึกษาจะต้องชำระค่าธรรมเนียมการเทียบโอนตามที่มหาวิทยาลัยกำหนด</w:t>
      </w:r>
    </w:p>
    <w:p w:rsidR="00316880" w:rsidRPr="00316880" w:rsidRDefault="00316880" w:rsidP="00FD1038">
      <w:pPr>
        <w:spacing w:after="0" w:line="240" w:lineRule="auto"/>
      </w:pPr>
      <w:r w:rsidRPr="00316880">
        <w:rPr>
          <w:cs/>
        </w:rPr>
        <w:t xml:space="preserve">ข้อ ๑๓  การแสดงผลการศึกษาและค่าระดับคะแนนเฉลี่ยสะสม กรณีการโอนผลการเรียนและการเทียบโอนผลการเรียน ให้กระทำดังนี้ </w:t>
      </w:r>
    </w:p>
    <w:p w:rsidR="00316880" w:rsidRPr="00316880" w:rsidRDefault="00316880" w:rsidP="00FD1038">
      <w:pPr>
        <w:spacing w:after="0" w:line="240" w:lineRule="auto"/>
      </w:pPr>
      <w:r w:rsidRPr="00316880">
        <w:rPr>
          <w:cs/>
        </w:rPr>
        <w:tab/>
      </w:r>
      <w:r w:rsidRPr="00316880">
        <w:rPr>
          <w:cs/>
        </w:rPr>
        <w:tab/>
        <w:t>๑๓.๑ ให้แสดงผลการโอนผลการเรียนหรือการเทียบโอนผลการเรียนของนักศึกษาไว้ส่วนหนึ่งต่างหาก พร้อมทั้งระบุชื่อสถาบันการศึกษาเดิมไว้ด้วย</w:t>
      </w:r>
    </w:p>
    <w:p w:rsidR="00316880" w:rsidRPr="00316880" w:rsidRDefault="00316880" w:rsidP="00FD1038">
      <w:pPr>
        <w:spacing w:after="0" w:line="240" w:lineRule="auto"/>
      </w:pPr>
      <w:r w:rsidRPr="00316880">
        <w:rPr>
          <w:cs/>
        </w:rPr>
        <w:tab/>
        <w:t>๑๓.๒ กรณีการโอนผลการเรียนจากการเปลี่ยนสาขาวิชา รูปแบบการศึกษาและระดับการศึกษาตามข้อ ๓๒ ของข้อบังคับมหาวิทยาลัยราชภัฎมหาสารคามว่าด้วยการศึกษาระดับบัณฑิตศึกษา พ.ศ. ๒๕๕๙ ให้นำหน่วยกิตไปนับเป็นหน่วยกิตรวมของหลักสูตรที่ศึกษาและนำค่าระดับคะแนนของทุกรายวิชาไปคิดค่าระดับคะแนนเฉลี่ยสะสมของหลักสูตรที่ศึกษาได้</w:t>
      </w:r>
    </w:p>
    <w:p w:rsidR="00316880" w:rsidRPr="00316880" w:rsidRDefault="00316880" w:rsidP="00FD1038">
      <w:pPr>
        <w:spacing w:after="0" w:line="240" w:lineRule="auto"/>
      </w:pPr>
      <w:r w:rsidRPr="00316880">
        <w:rPr>
          <w:cs/>
        </w:rPr>
        <w:t>ข้อ ๑๔  การโอนผลการเรียนและการเทียบโอนผลการเรียนนักศึกษาโครงการปริญญาร่วมสถาบัน</w:t>
      </w:r>
    </w:p>
    <w:p w:rsidR="00316880" w:rsidRPr="00316880" w:rsidRDefault="00316880" w:rsidP="00FD1038">
      <w:pPr>
        <w:spacing w:after="0" w:line="240" w:lineRule="auto"/>
      </w:pPr>
      <w:r w:rsidRPr="00316880">
        <w:rPr>
          <w:cs/>
        </w:rPr>
        <w:t>การศึกษาภายใต้โครงการปริญญาร่วมสถาบันทั้งในและต่างประเทศ สามารถโอนผลการเรียนและเทียบโอนผลการเรียนจากการลงทะเบียนเรียนระหว่างสถาบันได้ และให้นำผลการเรียนที่ได้รับโอนและได้รับเทียบโอนไปรวมคิดเป็นค่าระดับคะแนนเฉลี่ยสะสมของหลักสูตรที่ศึกษา หลักเกณฑ์การโอนผลการเรียนและการเทียบโอนผลการเรียนให้คณะกรรมการบัณฑิตวิทยาลัยเป็นผู้พิจารณาเห็นชอบ แล้วนำเสนอเพื่อทำเป็นประกาศของ</w:t>
      </w:r>
      <w:r w:rsidRPr="00316880">
        <w:rPr>
          <w:cs/>
        </w:rPr>
        <w:lastRenderedPageBreak/>
        <w:t>มหาวิทยาลัยหรือสถาบันการศึกษาที่ร่วมโครงการ โดยความเห็นชอบร่วมกันของสถาบันร่วมโครงการ และต้องเป็นไปตามเกณฑ์มาตรฐานหลักสูตรระดับบัณฑิตศึกษา กระทรวงศึกษาธิการ</w:t>
      </w:r>
    </w:p>
    <w:p w:rsidR="00316880" w:rsidRPr="00316880" w:rsidRDefault="00316880" w:rsidP="00FD1038">
      <w:pPr>
        <w:spacing w:after="0" w:line="240" w:lineRule="auto"/>
      </w:pPr>
      <w:r w:rsidRPr="00316880">
        <w:rPr>
          <w:cs/>
        </w:rPr>
        <w:t>ข้อ ๑๕  การรับโอนนักศึกษาจากสถาบันการศึกษาอื่น</w:t>
      </w:r>
    </w:p>
    <w:p w:rsidR="00316880" w:rsidRPr="00316880" w:rsidRDefault="00316880" w:rsidP="00FD1038">
      <w:pPr>
        <w:spacing w:after="0" w:line="240" w:lineRule="auto"/>
      </w:pPr>
      <w:r w:rsidRPr="00316880">
        <w:rPr>
          <w:cs/>
        </w:rPr>
        <w:tab/>
      </w:r>
      <w:r w:rsidRPr="00316880">
        <w:rPr>
          <w:cs/>
        </w:rPr>
        <w:tab/>
        <w:t>๑๕.๑  มหาวิทยาลัยอาจพิจารณารับโอนนักศึกษาจากสถาบันการศึกษาอื่นที่มีฐานะเทียบเท่ามหาวิทยาลัย โดยให้นักศึกษาที่ประสงค์ขอโอนย้ายสถานศึกษายื่นคำร้องขอโอนย้ายสถานศึกษา พร้อมหนังสือยินยอม หรืออนุญาตให้โอนย้ายสถานศึกษาจากสถาบันการศึกษาเดิม และเอกสารที่เกี่ยวข้องอื่นๆ ที่คณะที่จะขอโอนย้ายเข้าศึกษา เพื่อขอความเห็นชอบจากคณะกรรมการบริหารหลักสูตรและคณะกรรมการบัณฑิตศึกษาและเสนอให้คณบดีบัณฑิตวิทยาลัยพิจารณาอนุมัติ แล้วแจ้งผลการอนุมัติให้สำนักส่งเสริมวิชาการและงานทะเบียนทราบ</w:t>
      </w:r>
    </w:p>
    <w:p w:rsidR="00316880" w:rsidRPr="00316880" w:rsidRDefault="00316880" w:rsidP="00FD1038">
      <w:pPr>
        <w:spacing w:after="0" w:line="240" w:lineRule="auto"/>
      </w:pPr>
      <w:r w:rsidRPr="00316880">
        <w:rPr>
          <w:cs/>
        </w:rPr>
        <w:tab/>
      </w:r>
      <w:r w:rsidRPr="00316880">
        <w:rPr>
          <w:cs/>
        </w:rPr>
        <w:tab/>
        <w:t>๑๕.๒  การนับระยะเวลาการศึกษาของนักศึกษาที่ได้รับโอน ให้เริ่มนับเวลาการศึกษาตั้งแต่เข้าศึกษาในสถาบันการศึกษาเดิม</w:t>
      </w:r>
    </w:p>
    <w:p w:rsidR="00316880" w:rsidRPr="00316880" w:rsidRDefault="00316880" w:rsidP="00FD1038">
      <w:pPr>
        <w:spacing w:after="0" w:line="240" w:lineRule="auto"/>
        <w:rPr>
          <w:cs/>
        </w:rPr>
      </w:pPr>
      <w:r w:rsidRPr="00316880">
        <w:rPr>
          <w:cs/>
        </w:rPr>
        <w:tab/>
      </w:r>
      <w:r w:rsidRPr="00316880">
        <w:rPr>
          <w:cs/>
        </w:rPr>
        <w:tab/>
        <w:t>๑๕.๓  นักศึกษาจากสถาบันการศึกษาอื่นที่ได้รับโอนเข้าศึกษาในหลักสูตรระดับบัณฑิตศึกษาของมหาวิทยาลัย สามารถเทียบโอนผลการเรียนได้</w:t>
      </w:r>
      <w:r w:rsidRPr="00316880">
        <w:t xml:space="preserve"> </w:t>
      </w:r>
      <w:r w:rsidRPr="00316880">
        <w:rPr>
          <w:cs/>
        </w:rPr>
        <w:t>ตามข้อ ๘ ข้อ ๑๐ และข้อ ๑๑</w:t>
      </w:r>
    </w:p>
    <w:p w:rsidR="00316880" w:rsidRPr="00316880" w:rsidRDefault="00316880" w:rsidP="00FD1038">
      <w:pPr>
        <w:spacing w:after="0" w:line="240" w:lineRule="auto"/>
      </w:pPr>
      <w:r w:rsidRPr="00316880">
        <w:rPr>
          <w:cs/>
        </w:rPr>
        <w:tab/>
        <w:t xml:space="preserve">๑๕.๔  นักศึกษารับโอนจะต้องใช้เวลาศึกษาในมหาวิทยาลัยเป็นระยะเวลาไม่น้อยกว่าหนึ่งปีการศึกษา แต่ต้องไม่เกินตามข้อกำหนดเวลาการศึกษาตามหลักสูตรระดับบัณฑิตศึกษา ตามข้อ ๑๑ แห่งข้อบังคับมหาวิทยาลัยราชภัฏมหาสารคาม  ว่าด้วยการศึกษาระดับบัณฑิตศึกษา พ.ศ. ๒๕๕๙ </w:t>
      </w:r>
    </w:p>
    <w:p w:rsidR="00316880" w:rsidRPr="00316880" w:rsidRDefault="00316880" w:rsidP="00FD1038">
      <w:pPr>
        <w:spacing w:after="0" w:line="240" w:lineRule="auto"/>
      </w:pPr>
      <w:r w:rsidRPr="00316880">
        <w:rPr>
          <w:cs/>
        </w:rPr>
        <w:t>ข้อ ๑๖  ค่าธรรมเนียมการโอนและการเทียบโอนผลการเรียนระดับบัณฑิตศึกษา ให้เป็นไปตามประกาศของมหาวิทยาลัย</w:t>
      </w:r>
    </w:p>
    <w:p w:rsidR="00316880" w:rsidRPr="00316880" w:rsidRDefault="00316880" w:rsidP="00FD1038">
      <w:pPr>
        <w:spacing w:after="0" w:line="240" w:lineRule="auto"/>
      </w:pPr>
      <w:r w:rsidRPr="00316880">
        <w:rPr>
          <w:cs/>
        </w:rPr>
        <w:tab/>
        <w:t>ข้อ ๑๗ ให้อธิการบดีรักษาการตามประกาศนี้ กรณีที่มีปัญหาเกี่ยวกับการปฏิบัติตามประกาศนี้ให้อธิการบดีมีอำนาจวินิจฉัยชี้ขาดและให้ถือเป็นที่สุด</w:t>
      </w:r>
    </w:p>
    <w:p w:rsidR="00316880" w:rsidRPr="00316880" w:rsidRDefault="00316880" w:rsidP="00FD1038">
      <w:pPr>
        <w:spacing w:after="0" w:line="240" w:lineRule="auto"/>
      </w:pPr>
      <w:r w:rsidRPr="00316880">
        <w:rPr>
          <w:cs/>
        </w:rPr>
        <w:tab/>
      </w:r>
    </w:p>
    <w:p w:rsidR="00316880" w:rsidRPr="00316880" w:rsidRDefault="00316880" w:rsidP="00FD1038">
      <w:pPr>
        <w:spacing w:after="0" w:line="240" w:lineRule="auto"/>
        <w:rPr>
          <w:cs/>
        </w:rPr>
      </w:pPr>
      <w:r w:rsidRPr="00316880">
        <w:rPr>
          <w:cs/>
        </w:rPr>
        <w:t>ทั้งนี้ตั้งแต่บัดนี้เป็นต้นไป</w:t>
      </w:r>
    </w:p>
    <w:p w:rsidR="00316880" w:rsidRPr="00316880" w:rsidRDefault="00316880" w:rsidP="00316880">
      <w:r w:rsidRPr="00316880">
        <w:rPr>
          <w:cs/>
        </w:rPr>
        <w:tab/>
        <w:t xml:space="preserve">      </w:t>
      </w:r>
      <w:r w:rsidRPr="00316880">
        <w:rPr>
          <w:cs/>
        </w:rPr>
        <w:tab/>
      </w:r>
      <w:r w:rsidRPr="00316880">
        <w:rPr>
          <w:cs/>
        </w:rPr>
        <w:tab/>
      </w:r>
    </w:p>
    <w:p w:rsidR="00316880" w:rsidRPr="00316880" w:rsidRDefault="00FC3CB5" w:rsidP="00316880">
      <w:r>
        <w:rPr>
          <w:rFonts w:hint="cs"/>
          <w:cs/>
        </w:rPr>
        <w:t xml:space="preserve">      </w:t>
      </w:r>
      <w:r w:rsidR="00316880" w:rsidRPr="00316880">
        <w:rPr>
          <w:cs/>
        </w:rPr>
        <w:t>ประกาศ  ณ  วันที่  ๗</w:t>
      </w:r>
      <w:r w:rsidR="00316880" w:rsidRPr="00316880">
        <w:rPr>
          <w:rFonts w:hint="cs"/>
          <w:cs/>
        </w:rPr>
        <w:t xml:space="preserve">  </w:t>
      </w:r>
      <w:r w:rsidR="00316880" w:rsidRPr="00316880">
        <w:rPr>
          <w:cs/>
        </w:rPr>
        <w:t>ธันวาคม  พ</w:t>
      </w:r>
      <w:r w:rsidR="00316880" w:rsidRPr="00316880">
        <w:t>.</w:t>
      </w:r>
      <w:r w:rsidR="00316880" w:rsidRPr="00316880">
        <w:rPr>
          <w:cs/>
        </w:rPr>
        <w:t>ศ</w:t>
      </w:r>
      <w:r w:rsidR="00316880" w:rsidRPr="00316880">
        <w:t xml:space="preserve">. </w:t>
      </w:r>
      <w:r w:rsidR="00316880" w:rsidRPr="00316880">
        <w:rPr>
          <w:cs/>
        </w:rPr>
        <w:t>๒๕๕๙</w:t>
      </w:r>
    </w:p>
    <w:p w:rsidR="00316880" w:rsidRPr="00316880" w:rsidRDefault="00FD1038" w:rsidP="00316880">
      <w:r w:rsidRPr="00316880">
        <w:rPr>
          <w:noProof/>
        </w:rPr>
        <w:drawing>
          <wp:anchor distT="0" distB="0" distL="114300" distR="114300" simplePos="0" relativeHeight="251703296" behindDoc="1" locked="0" layoutInCell="1" allowOverlap="1" wp14:anchorId="344FA772" wp14:editId="6ED7912F">
            <wp:simplePos x="0" y="0"/>
            <wp:positionH relativeFrom="column">
              <wp:posOffset>4125595</wp:posOffset>
            </wp:positionH>
            <wp:positionV relativeFrom="paragraph">
              <wp:posOffset>187325</wp:posOffset>
            </wp:positionV>
            <wp:extent cx="1393190" cy="680720"/>
            <wp:effectExtent l="0" t="0" r="0" b="5080"/>
            <wp:wrapNone/>
            <wp:docPr id="14" name="รูปภาพ 14" descr="คำอธิบาย: president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คำอธิบาย: president_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319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880" w:rsidRPr="00316880" w:rsidRDefault="00316880" w:rsidP="00316880"/>
    <w:p w:rsidR="00316880" w:rsidRPr="00316880" w:rsidRDefault="00316880" w:rsidP="00316880"/>
    <w:p w:rsidR="00316880" w:rsidRPr="00316880" w:rsidRDefault="00FD1038" w:rsidP="00FC3CB5">
      <w:pPr>
        <w:spacing w:after="0" w:line="240" w:lineRule="auto"/>
      </w:pPr>
      <w:r>
        <w:rPr>
          <w:rFonts w:hint="cs"/>
          <w:cs/>
        </w:rPr>
        <w:t xml:space="preserve">                                                                              </w:t>
      </w:r>
      <w:r w:rsidR="00316880" w:rsidRPr="00316880">
        <w:rPr>
          <w:cs/>
        </w:rPr>
        <w:t>(รองศาสตราจารย์สมชาย  วงศ์เกษม)</w:t>
      </w:r>
    </w:p>
    <w:p w:rsidR="00316880" w:rsidRPr="00316880" w:rsidRDefault="00316880" w:rsidP="00FC3CB5">
      <w:pPr>
        <w:spacing w:after="0" w:line="240" w:lineRule="auto"/>
      </w:pPr>
      <w:r w:rsidRPr="00316880">
        <w:rPr>
          <w:cs/>
        </w:rPr>
        <w:t xml:space="preserve">                                                   </w:t>
      </w:r>
      <w:r w:rsidRPr="00316880">
        <w:rPr>
          <w:rFonts w:hint="cs"/>
          <w:cs/>
        </w:rPr>
        <w:t xml:space="preserve">  </w:t>
      </w:r>
      <w:r w:rsidR="00FD1038">
        <w:rPr>
          <w:rFonts w:hint="cs"/>
          <w:cs/>
        </w:rPr>
        <w:t xml:space="preserve">                                           </w:t>
      </w:r>
      <w:r w:rsidRPr="00316880">
        <w:rPr>
          <w:rFonts w:hint="cs"/>
          <w:cs/>
        </w:rPr>
        <w:t xml:space="preserve"> </w:t>
      </w:r>
      <w:r w:rsidRPr="00316880">
        <w:rPr>
          <w:cs/>
        </w:rPr>
        <w:t>อธิการบดี</w:t>
      </w:r>
    </w:p>
    <w:p w:rsidR="00316880" w:rsidRPr="00316880" w:rsidRDefault="00316880" w:rsidP="00316880"/>
    <w:p w:rsidR="00316880" w:rsidRPr="00316880" w:rsidRDefault="00316880" w:rsidP="00316880"/>
    <w:p w:rsidR="00316880" w:rsidRPr="00316880" w:rsidRDefault="00316880" w:rsidP="00316880">
      <w:r w:rsidRPr="00316880">
        <w:rPr>
          <w:noProof/>
        </w:rPr>
        <mc:AlternateContent>
          <mc:Choice Requires="wps">
            <w:drawing>
              <wp:anchor distT="0" distB="0" distL="114300" distR="114300" simplePos="0" relativeHeight="251698176" behindDoc="0" locked="0" layoutInCell="1" allowOverlap="1" wp14:anchorId="159864F6" wp14:editId="1265F7A7">
                <wp:simplePos x="0" y="0"/>
                <wp:positionH relativeFrom="column">
                  <wp:posOffset>2737485</wp:posOffset>
                </wp:positionH>
                <wp:positionV relativeFrom="paragraph">
                  <wp:posOffset>-528320</wp:posOffset>
                </wp:positionV>
                <wp:extent cx="752475" cy="333375"/>
                <wp:effectExtent l="3810" t="0" r="0" b="2540"/>
                <wp:wrapNone/>
                <wp:docPr id="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23E9" id="Rectangle 10" o:spid="_x0000_s1026" style="position:absolute;margin-left:215.55pt;margin-top:-41.6pt;width:5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" stroked="f"/>
            </w:pict>
          </mc:Fallback>
        </mc:AlternateContent>
      </w:r>
    </w:p>
    <w:p w:rsidR="00316880" w:rsidRPr="00316880" w:rsidRDefault="00316880" w:rsidP="00316880"/>
    <w:p w:rsidR="00316880" w:rsidRPr="00316880" w:rsidRDefault="00316880" w:rsidP="00316880"/>
    <w:p w:rsidR="00316880" w:rsidRPr="00316880" w:rsidRDefault="00316880" w:rsidP="00316880"/>
    <w:p w:rsidR="00316880" w:rsidRPr="00316880" w:rsidRDefault="00316880" w:rsidP="00316880">
      <w:r w:rsidRPr="00316880">
        <w:rPr>
          <w:noProof/>
        </w:rPr>
        <mc:AlternateContent>
          <mc:Choice Requires="wps">
            <w:drawing>
              <wp:anchor distT="0" distB="0" distL="114300" distR="114300" simplePos="0" relativeHeight="251709440" behindDoc="0" locked="0" layoutInCell="1" allowOverlap="1" wp14:anchorId="6CDA83AD" wp14:editId="15FA8507">
                <wp:simplePos x="0" y="0"/>
                <wp:positionH relativeFrom="column">
                  <wp:posOffset>2457450</wp:posOffset>
                </wp:positionH>
                <wp:positionV relativeFrom="paragraph">
                  <wp:posOffset>-609600</wp:posOffset>
                </wp:positionV>
                <wp:extent cx="733425" cy="438150"/>
                <wp:effectExtent l="0" t="0" r="0" b="0"/>
                <wp:wrapNone/>
                <wp:docPr id="7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C7" w:rsidRPr="00316880" w:rsidRDefault="00211FC7" w:rsidP="00316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83AD" id="Text Box 93" o:spid="_x0000_s1034" type="#_x0000_t202" style="position:absolute;margin-left:193.5pt;margin-top:-48pt;width:57.7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b4hwIAABc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" stroked="f">
                <v:textbox>
                  <w:txbxContent>
                    <w:p w:rsidR="00211FC7" w:rsidRPr="00316880" w:rsidRDefault="00211FC7" w:rsidP="00316880"/>
                  </w:txbxContent>
                </v:textbox>
              </v:shape>
            </w:pict>
          </mc:Fallback>
        </mc:AlternateContent>
      </w:r>
    </w:p>
    <w:p w:rsidR="00316880" w:rsidRPr="00316880" w:rsidRDefault="00316880" w:rsidP="00316880">
      <w:r w:rsidRPr="00316880">
        <w:rPr>
          <w:noProof/>
        </w:rPr>
        <mc:AlternateContent>
          <mc:Choice Requires="wps">
            <w:drawing>
              <wp:anchor distT="0" distB="0" distL="114300" distR="114300" simplePos="0" relativeHeight="251697152" behindDoc="0" locked="0" layoutInCell="1" allowOverlap="1" wp14:anchorId="46CE16B7" wp14:editId="6B4A34A8">
                <wp:simplePos x="0" y="0"/>
                <wp:positionH relativeFrom="column">
                  <wp:posOffset>2813685</wp:posOffset>
                </wp:positionH>
                <wp:positionV relativeFrom="paragraph">
                  <wp:posOffset>-452120</wp:posOffset>
                </wp:positionV>
                <wp:extent cx="752475" cy="333375"/>
                <wp:effectExtent l="3810" t="3810" r="0" b="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E752" id="Rectangle 9" o:spid="_x0000_s1026" style="position:absolute;margin-left:221.55pt;margin-top:-35.6pt;width:59.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gHdw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" stroked="f"/>
            </w:pict>
          </mc:Fallback>
        </mc:AlternateContent>
      </w:r>
    </w:p>
    <w:p w:rsidR="00316880" w:rsidRPr="00316880" w:rsidRDefault="00316880" w:rsidP="00316880"/>
    <w:p w:rsidR="00316880" w:rsidRPr="00316880" w:rsidRDefault="00316880" w:rsidP="00316880"/>
    <w:p w:rsidR="00316880" w:rsidRPr="00316880" w:rsidRDefault="00316880" w:rsidP="00316880"/>
    <w:p w:rsidR="00316880" w:rsidRDefault="00316880" w:rsidP="00316880"/>
    <w:p w:rsidR="00FC3CB5" w:rsidRDefault="00FC3CB5" w:rsidP="00316880"/>
    <w:p w:rsidR="00FC3CB5" w:rsidRDefault="00FC3CB5" w:rsidP="00316880"/>
    <w:p w:rsidR="00FC3CB5" w:rsidRPr="00316880" w:rsidRDefault="00FC3CB5" w:rsidP="00316880"/>
    <w:p w:rsidR="00316880" w:rsidRPr="00FC3CB5" w:rsidRDefault="00316880" w:rsidP="00FC3CB5">
      <w:pPr>
        <w:jc w:val="center"/>
        <w:rPr>
          <w:b/>
          <w:bCs/>
          <w:sz w:val="48"/>
          <w:szCs w:val="48"/>
        </w:rPr>
      </w:pPr>
      <w:r w:rsidRPr="00FC3CB5">
        <w:rPr>
          <w:rFonts w:hint="cs"/>
          <w:b/>
          <w:bCs/>
          <w:sz w:val="48"/>
          <w:szCs w:val="48"/>
          <w:cs/>
        </w:rPr>
        <w:t>ภาคผนวก ค</w:t>
      </w:r>
    </w:p>
    <w:p w:rsidR="00316880" w:rsidRPr="00FC3CB5" w:rsidRDefault="00316880" w:rsidP="00FC3CB5">
      <w:pPr>
        <w:jc w:val="center"/>
        <w:rPr>
          <w:b/>
          <w:bCs/>
          <w:sz w:val="48"/>
          <w:szCs w:val="48"/>
        </w:rPr>
      </w:pPr>
      <w:r w:rsidRPr="00FC3CB5">
        <w:rPr>
          <w:rFonts w:hint="cs"/>
          <w:b/>
          <w:bCs/>
          <w:sz w:val="48"/>
          <w:szCs w:val="48"/>
          <w:cs/>
        </w:rPr>
        <w:t>ประวัติและผลงานอาจารย์ผู้รับผิดชอบหลักสูตร อาจารย์ประจำหลักสูตร</w:t>
      </w:r>
    </w:p>
    <w:p w:rsidR="00316880" w:rsidRPr="00316880" w:rsidRDefault="00316880" w:rsidP="00316880">
      <w:r w:rsidRPr="00316880">
        <w:rPr>
          <w:rFonts w:hint="cs"/>
          <w:cs/>
        </w:rPr>
        <w:t xml:space="preserve">          </w:t>
      </w:r>
    </w:p>
    <w:p w:rsidR="00316880" w:rsidRPr="00316880" w:rsidRDefault="00316880" w:rsidP="00316880"/>
    <w:p w:rsidR="004D0AED" w:rsidRPr="00316880" w:rsidRDefault="004D0AED"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2A230D" w:rsidP="00DD13C0">
      <w:pPr>
        <w:autoSpaceDE w:val="0"/>
        <w:autoSpaceDN w:val="0"/>
        <w:adjustRightInd w:val="0"/>
        <w:jc w:val="thaiDistribute"/>
      </w:pPr>
      <w:r>
        <w:rPr>
          <w:noProof/>
        </w:rPr>
        <mc:AlternateContent>
          <mc:Choice Requires="wps">
            <w:drawing>
              <wp:anchor distT="0" distB="0" distL="114300" distR="114300" simplePos="0" relativeHeight="251676672" behindDoc="0" locked="0" layoutInCell="1" allowOverlap="1" wp14:anchorId="3A7F439E" wp14:editId="3F51D326">
                <wp:simplePos x="0" y="0"/>
                <wp:positionH relativeFrom="column">
                  <wp:posOffset>2785110</wp:posOffset>
                </wp:positionH>
                <wp:positionV relativeFrom="paragraph">
                  <wp:posOffset>-518795</wp:posOffset>
                </wp:positionV>
                <wp:extent cx="752475" cy="33337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C932" id="Rectangle 11" o:spid="_x0000_s1026" style="position:absolute;margin-left:219.3pt;margin-top:-40.85pt;width:59.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2A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" stroked="f"/>
            </w:pict>
          </mc:Fallback>
        </mc:AlternateContent>
      </w:r>
    </w:p>
    <w:p w:rsidR="003A2913" w:rsidRPr="00FC3CB5" w:rsidRDefault="005D3D0D" w:rsidP="00FC3CB5">
      <w:pPr>
        <w:autoSpaceDE w:val="0"/>
        <w:autoSpaceDN w:val="0"/>
        <w:adjustRightInd w:val="0"/>
        <w:jc w:val="center"/>
      </w:pPr>
      <w:r>
        <w:rPr>
          <w:noProof/>
        </w:rPr>
        <mc:AlternateContent>
          <mc:Choice Requires="wps">
            <w:drawing>
              <wp:anchor distT="0" distB="0" distL="114300" distR="114300" simplePos="0" relativeHeight="251677696" behindDoc="0" locked="0" layoutInCell="1" allowOverlap="1" wp14:anchorId="40A877E9" wp14:editId="1A0CFE83">
                <wp:simplePos x="0" y="0"/>
                <wp:positionH relativeFrom="column">
                  <wp:posOffset>5587577</wp:posOffset>
                </wp:positionH>
                <wp:positionV relativeFrom="paragraph">
                  <wp:posOffset>-556472</wp:posOffset>
                </wp:positionV>
                <wp:extent cx="880533" cy="524934"/>
                <wp:effectExtent l="0" t="0" r="0" b="8890"/>
                <wp:wrapNone/>
                <wp:docPr id="2" name="สี่เหลี่ยมผืนผ้า 2"/>
                <wp:cNvGraphicFramePr/>
                <a:graphic xmlns:a="http://schemas.openxmlformats.org/drawingml/2006/main">
                  <a:graphicData uri="http://schemas.microsoft.com/office/word/2010/wordprocessingShape">
                    <wps:wsp>
                      <wps:cNvSpPr/>
                      <wps:spPr>
                        <a:xfrm>
                          <a:off x="0" y="0"/>
                          <a:ext cx="880533" cy="5249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6C894" id="สี่เหลี่ยมผืนผ้า 2" o:spid="_x0000_s1026" style="position:absolute;margin-left:439.95pt;margin-top:-43.8pt;width:69.35pt;height:4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" fillcolor="white [3212]" stroked="f" strokeweight="2pt"/>
            </w:pict>
          </mc:Fallback>
        </mc:AlternateContent>
      </w:r>
      <w:r w:rsidR="003A2913" w:rsidRPr="006D2F0B">
        <w:rPr>
          <w:b/>
          <w:bCs/>
          <w:sz w:val="36"/>
          <w:szCs w:val="36"/>
          <w:cs/>
        </w:rPr>
        <w:t>ประวัติอาจารย์ผู้รับผิดชอบหลักสูตร</w:t>
      </w:r>
    </w:p>
    <w:p w:rsidR="003A2913" w:rsidRPr="00552ED0" w:rsidRDefault="003A2913" w:rsidP="003A2913">
      <w:pPr>
        <w:autoSpaceDE w:val="0"/>
        <w:autoSpaceDN w:val="0"/>
        <w:adjustRightInd w:val="0"/>
        <w:rPr>
          <w:color w:val="FF0000"/>
          <w:sz w:val="40"/>
          <w:szCs w:val="40"/>
        </w:rPr>
      </w:pPr>
      <w:r w:rsidRPr="006D2F0B">
        <w:rPr>
          <w:b/>
          <w:bCs/>
          <w:sz w:val="36"/>
          <w:szCs w:val="36"/>
        </w:rPr>
        <w:t>1</w:t>
      </w:r>
      <w:r w:rsidRPr="006D2F0B">
        <w:rPr>
          <w:b/>
          <w:bCs/>
          <w:sz w:val="36"/>
          <w:szCs w:val="36"/>
          <w:cs/>
        </w:rPr>
        <w:t xml:space="preserve">.  ชื่อ-นามสกุล  </w:t>
      </w:r>
      <w:r>
        <w:rPr>
          <w:cs/>
        </w:rPr>
        <w:t xml:space="preserve"> </w:t>
      </w:r>
      <w:r>
        <w:t>............................................</w:t>
      </w:r>
      <w:r w:rsidR="000136B8" w:rsidRPr="000136B8">
        <w:t xml:space="preserve"> </w:t>
      </w:r>
      <w:r w:rsidR="000136B8" w:rsidRPr="000136B8">
        <w:rPr>
          <w:color w:val="FF0000"/>
          <w:sz w:val="40"/>
          <w:szCs w:val="40"/>
        </w:rPr>
        <w:t>(</w:t>
      </w:r>
      <w:r w:rsidR="000136B8" w:rsidRPr="000136B8">
        <w:rPr>
          <w:color w:val="FF0000"/>
          <w:sz w:val="40"/>
          <w:szCs w:val="40"/>
          <w:cs/>
        </w:rPr>
        <w:t>อาจารย์</w:t>
      </w:r>
      <w:r w:rsidR="000136B8">
        <w:rPr>
          <w:rFonts w:hint="cs"/>
          <w:color w:val="FF0000"/>
          <w:sz w:val="40"/>
          <w:szCs w:val="40"/>
          <w:cs/>
        </w:rPr>
        <w:t>ผู้รับผิดชอบ</w:t>
      </w:r>
      <w:r w:rsidR="000136B8" w:rsidRPr="000136B8">
        <w:rPr>
          <w:color w:val="FF0000"/>
          <w:sz w:val="40"/>
          <w:szCs w:val="40"/>
          <w:cs/>
        </w:rPr>
        <w:t>หลักสูตร ลำดับถัดไปให้ใส่หมายเลข</w:t>
      </w:r>
      <w:r w:rsidR="0077463A">
        <w:rPr>
          <w:rFonts w:hint="cs"/>
          <w:color w:val="FF0000"/>
          <w:sz w:val="40"/>
          <w:szCs w:val="40"/>
          <w:cs/>
        </w:rPr>
        <w:t xml:space="preserve"> </w:t>
      </w:r>
      <w:r w:rsidR="000136B8" w:rsidRPr="000136B8">
        <w:rPr>
          <w:color w:val="FF0000"/>
          <w:sz w:val="40"/>
          <w:szCs w:val="40"/>
        </w:rPr>
        <w:t xml:space="preserve">2, 3 </w:t>
      </w:r>
      <w:r w:rsidR="000136B8" w:rsidRPr="000136B8">
        <w:rPr>
          <w:color w:val="FF0000"/>
          <w:sz w:val="40"/>
          <w:szCs w:val="40"/>
          <w:cs/>
        </w:rPr>
        <w:t>ลำดับต่อเนื่องกันทั้งหัวข้อใหญ่และหัวข้อย่อยและตัดหัวข้อประวัติอาจารย์</w:t>
      </w:r>
      <w:r w:rsidR="000136B8">
        <w:rPr>
          <w:rFonts w:hint="cs"/>
          <w:color w:val="FF0000"/>
          <w:sz w:val="40"/>
          <w:szCs w:val="40"/>
          <w:cs/>
        </w:rPr>
        <w:t>ผู้รับผิดชอบหลักสูตร</w:t>
      </w:r>
      <w:r w:rsidR="00512685">
        <w:rPr>
          <w:rFonts w:hint="cs"/>
          <w:color w:val="FF0000"/>
          <w:sz w:val="40"/>
          <w:szCs w:val="40"/>
          <w:cs/>
        </w:rPr>
        <w:t xml:space="preserve"> </w:t>
      </w:r>
      <w:bookmarkStart w:id="3" w:name="_Hlk534721056"/>
      <w:r w:rsidR="00512685" w:rsidRPr="007F1955">
        <w:rPr>
          <w:rFonts w:hint="cs"/>
          <w:b/>
          <w:bCs/>
          <w:color w:val="FF0000"/>
          <w:sz w:val="40"/>
          <w:szCs w:val="40"/>
          <w:u w:val="single"/>
          <w:cs/>
        </w:rPr>
        <w:t>หมายเหตุ</w:t>
      </w:r>
      <w:r w:rsidR="007F1955">
        <w:rPr>
          <w:rFonts w:hint="cs"/>
          <w:color w:val="FF0000"/>
          <w:sz w:val="40"/>
          <w:szCs w:val="40"/>
          <w:cs/>
        </w:rPr>
        <w:t xml:space="preserve"> </w:t>
      </w:r>
      <w:r w:rsidR="00512685">
        <w:rPr>
          <w:rFonts w:hint="cs"/>
          <w:color w:val="FF0000"/>
          <w:sz w:val="40"/>
          <w:szCs w:val="40"/>
          <w:cs/>
        </w:rPr>
        <w:t>ลำดับ</w:t>
      </w:r>
      <w:r w:rsidR="007F1955">
        <w:rPr>
          <w:rFonts w:hint="cs"/>
          <w:color w:val="FF0000"/>
          <w:sz w:val="40"/>
          <w:szCs w:val="40"/>
          <w:cs/>
        </w:rPr>
        <w:t>การนำเสนอประวัติอาจารย์ต้องสอดคล้องกับตารางที่ปรากฏในเล่มหลักสูตร</w:t>
      </w:r>
      <w:r w:rsidR="000630D5">
        <w:rPr>
          <w:rFonts w:hint="cs"/>
          <w:color w:val="FF0000"/>
          <w:sz w:val="40"/>
          <w:szCs w:val="40"/>
          <w:cs/>
        </w:rPr>
        <w:t xml:space="preserve">หมวดที่ </w:t>
      </w:r>
      <w:r w:rsidR="000630D5">
        <w:rPr>
          <w:color w:val="FF0000"/>
          <w:sz w:val="40"/>
          <w:szCs w:val="40"/>
        </w:rPr>
        <w:t xml:space="preserve">1 </w:t>
      </w:r>
      <w:r w:rsidR="007F1955">
        <w:rPr>
          <w:rFonts w:hint="cs"/>
          <w:color w:val="FF0000"/>
          <w:sz w:val="40"/>
          <w:szCs w:val="40"/>
          <w:cs/>
        </w:rPr>
        <w:t xml:space="preserve">หัวข้อ </w:t>
      </w:r>
      <w:r w:rsidR="007F1955">
        <w:rPr>
          <w:color w:val="FF0000"/>
          <w:sz w:val="40"/>
          <w:szCs w:val="40"/>
        </w:rPr>
        <w:t>1.9</w:t>
      </w:r>
      <w:r w:rsidR="007F1955">
        <w:rPr>
          <w:rFonts w:hint="cs"/>
          <w:color w:val="FF0000"/>
          <w:sz w:val="40"/>
          <w:szCs w:val="40"/>
          <w:cs/>
        </w:rPr>
        <w:t xml:space="preserve"> อาจารย์ผู้รับผิดชอบหลักสูตร</w:t>
      </w:r>
      <w:r w:rsidR="000136B8" w:rsidRPr="000136B8">
        <w:rPr>
          <w:color w:val="FF0000"/>
          <w:sz w:val="40"/>
          <w:szCs w:val="40"/>
          <w:cs/>
        </w:rPr>
        <w:t>)</w:t>
      </w:r>
      <w:bookmarkEnd w:id="3"/>
    </w:p>
    <w:p w:rsidR="003A2913" w:rsidRPr="006D2F0B" w:rsidRDefault="003A2913" w:rsidP="00C07827">
      <w:pPr>
        <w:autoSpaceDE w:val="0"/>
        <w:autoSpaceDN w:val="0"/>
        <w:adjustRightInd w:val="0"/>
        <w:spacing w:after="0"/>
      </w:pPr>
      <w:r w:rsidRPr="006D2F0B">
        <w:rPr>
          <w:b/>
          <w:bCs/>
        </w:rPr>
        <w:t xml:space="preserve">     </w:t>
      </w:r>
      <w:r>
        <w:rPr>
          <w:b/>
          <w:bCs/>
        </w:rPr>
        <w:tab/>
      </w:r>
      <w:r w:rsidRPr="006D2F0B">
        <w:rPr>
          <w:b/>
          <w:bCs/>
        </w:rPr>
        <w:t>1</w:t>
      </w:r>
      <w:r w:rsidRPr="006D2F0B">
        <w:rPr>
          <w:b/>
          <w:bCs/>
          <w:cs/>
        </w:rPr>
        <w:t>.</w:t>
      </w:r>
      <w:r w:rsidRPr="006D2F0B">
        <w:rPr>
          <w:b/>
          <w:bCs/>
        </w:rPr>
        <w:t xml:space="preserve">1 </w:t>
      </w:r>
      <w:r w:rsidRPr="006D2F0B">
        <w:rPr>
          <w:b/>
          <w:bCs/>
          <w:cs/>
        </w:rPr>
        <w:t>ตำแหน่งทางวิชาการ</w:t>
      </w:r>
      <w:r w:rsidR="0092749D">
        <w:rPr>
          <w:rFonts w:hint="cs"/>
          <w:cs/>
        </w:rPr>
        <w:t xml:space="preserve"> </w:t>
      </w:r>
      <w:r w:rsidR="0077463A">
        <w:rPr>
          <w:rFonts w:hint="cs"/>
          <w:cs/>
        </w:rPr>
        <w:t xml:space="preserve"> </w:t>
      </w:r>
      <w:r w:rsidRPr="006D2F0B">
        <w:rPr>
          <w:cs/>
        </w:rPr>
        <w:t>.......................................................................</w:t>
      </w:r>
    </w:p>
    <w:p w:rsidR="003A2913" w:rsidRPr="006D2F0B" w:rsidRDefault="003A2913" w:rsidP="00C07827">
      <w:pPr>
        <w:autoSpaceDE w:val="0"/>
        <w:autoSpaceDN w:val="0"/>
        <w:adjustRightInd w:val="0"/>
        <w:spacing w:after="0"/>
        <w:rPr>
          <w:b/>
          <w:bCs/>
        </w:rPr>
      </w:pPr>
      <w:r>
        <w:rPr>
          <w:b/>
          <w:bCs/>
        </w:rPr>
        <w:tab/>
      </w:r>
      <w:r w:rsidRPr="006D2F0B">
        <w:rPr>
          <w:b/>
          <w:bCs/>
        </w:rPr>
        <w:t>1</w:t>
      </w:r>
      <w:r w:rsidRPr="006D2F0B">
        <w:rPr>
          <w:b/>
          <w:bCs/>
          <w:cs/>
        </w:rPr>
        <w:t>.</w:t>
      </w:r>
      <w:r w:rsidRPr="006D2F0B">
        <w:rPr>
          <w:b/>
          <w:bCs/>
        </w:rPr>
        <w:t xml:space="preserve">2 </w:t>
      </w:r>
      <w:r w:rsidRPr="006D2F0B">
        <w:rPr>
          <w:b/>
          <w:bCs/>
          <w:cs/>
        </w:rPr>
        <w:t xml:space="preserve">ประวัติการศึกษา </w:t>
      </w:r>
    </w:p>
    <w:tbl>
      <w:tblPr>
        <w:tblStyle w:val="a3"/>
        <w:tblW w:w="0" w:type="auto"/>
        <w:tblLook w:val="04A0" w:firstRow="1" w:lastRow="0" w:firstColumn="1" w:lastColumn="0" w:noHBand="0" w:noVBand="1"/>
      </w:tblPr>
      <w:tblGrid>
        <w:gridCol w:w="1384"/>
        <w:gridCol w:w="3053"/>
        <w:gridCol w:w="3163"/>
        <w:gridCol w:w="1416"/>
      </w:tblGrid>
      <w:tr w:rsidR="003A2913" w:rsidRPr="006D2F0B" w:rsidTr="003A2913">
        <w:tc>
          <w:tcPr>
            <w:tcW w:w="1458" w:type="dxa"/>
          </w:tcPr>
          <w:p w:rsidR="003A2913" w:rsidRPr="006D2F0B" w:rsidRDefault="003A2913" w:rsidP="003A2913">
            <w:pPr>
              <w:autoSpaceDE w:val="0"/>
              <w:autoSpaceDN w:val="0"/>
              <w:adjustRightInd w:val="0"/>
              <w:jc w:val="center"/>
              <w:rPr>
                <w:b/>
                <w:bCs/>
                <w:color w:val="C00000"/>
                <w:cs/>
              </w:rPr>
            </w:pPr>
            <w:r w:rsidRPr="006D2F0B">
              <w:rPr>
                <w:b/>
                <w:bCs/>
                <w:color w:val="C00000"/>
                <w:cs/>
              </w:rPr>
              <w:t>ระดับ</w:t>
            </w:r>
          </w:p>
        </w:tc>
        <w:tc>
          <w:tcPr>
            <w:tcW w:w="3330" w:type="dxa"/>
          </w:tcPr>
          <w:p w:rsidR="003A2913" w:rsidRPr="006D2F0B" w:rsidRDefault="003A2913" w:rsidP="003A2913">
            <w:pPr>
              <w:autoSpaceDE w:val="0"/>
              <w:autoSpaceDN w:val="0"/>
              <w:adjustRightInd w:val="0"/>
              <w:jc w:val="center"/>
              <w:rPr>
                <w:b/>
                <w:bCs/>
                <w:color w:val="C00000"/>
              </w:rPr>
            </w:pPr>
            <w:r w:rsidRPr="006D2F0B">
              <w:rPr>
                <w:b/>
                <w:bCs/>
                <w:color w:val="C00000"/>
                <w:cs/>
              </w:rPr>
              <w:t>ชื่อปริญญา (สาขาวิชา)</w:t>
            </w:r>
          </w:p>
        </w:tc>
        <w:tc>
          <w:tcPr>
            <w:tcW w:w="3510" w:type="dxa"/>
          </w:tcPr>
          <w:p w:rsidR="003A2913" w:rsidRPr="006D2F0B" w:rsidRDefault="003A2913" w:rsidP="003A2913">
            <w:pPr>
              <w:autoSpaceDE w:val="0"/>
              <w:autoSpaceDN w:val="0"/>
              <w:adjustRightInd w:val="0"/>
              <w:jc w:val="center"/>
              <w:rPr>
                <w:b/>
                <w:bCs/>
                <w:color w:val="C00000"/>
              </w:rPr>
            </w:pPr>
            <w:r w:rsidRPr="006D2F0B">
              <w:rPr>
                <w:b/>
                <w:bCs/>
                <w:color w:val="C00000"/>
                <w:cs/>
              </w:rPr>
              <w:t>ชื่อสถาบัน</w:t>
            </w:r>
          </w:p>
        </w:tc>
        <w:tc>
          <w:tcPr>
            <w:tcW w:w="1556" w:type="dxa"/>
          </w:tcPr>
          <w:p w:rsidR="003A2913" w:rsidRPr="006D2F0B" w:rsidRDefault="003A2913" w:rsidP="003A2913">
            <w:pPr>
              <w:autoSpaceDE w:val="0"/>
              <w:autoSpaceDN w:val="0"/>
              <w:adjustRightInd w:val="0"/>
              <w:jc w:val="center"/>
              <w:rPr>
                <w:b/>
                <w:bCs/>
                <w:color w:val="C00000"/>
              </w:rPr>
            </w:pPr>
            <w:r w:rsidRPr="006D2F0B">
              <w:rPr>
                <w:b/>
                <w:bCs/>
                <w:color w:val="C00000"/>
                <w:cs/>
              </w:rPr>
              <w:t>ปีที่จบ</w:t>
            </w:r>
          </w:p>
        </w:tc>
      </w:tr>
      <w:tr w:rsidR="003A2913" w:rsidRPr="006D2F0B" w:rsidTr="003A2913">
        <w:tc>
          <w:tcPr>
            <w:tcW w:w="1458" w:type="dxa"/>
          </w:tcPr>
          <w:p w:rsidR="003A2913" w:rsidRPr="006D2F0B" w:rsidRDefault="003A2913" w:rsidP="003A2913">
            <w:pPr>
              <w:autoSpaceDE w:val="0"/>
              <w:autoSpaceDN w:val="0"/>
              <w:adjustRightInd w:val="0"/>
              <w:rPr>
                <w:rFonts w:hint="cs"/>
                <w:color w:val="C00000"/>
              </w:rPr>
            </w:pPr>
            <w:r w:rsidRPr="006D2F0B">
              <w:rPr>
                <w:color w:val="C00000"/>
                <w:cs/>
              </w:rPr>
              <w:t>ปริญญ</w:t>
            </w:r>
            <w:r w:rsidR="00BB1AC7">
              <w:rPr>
                <w:rFonts w:hint="cs"/>
                <w:color w:val="C00000"/>
                <w:cs/>
              </w:rPr>
              <w:t>าเอก</w:t>
            </w:r>
          </w:p>
        </w:tc>
        <w:tc>
          <w:tcPr>
            <w:tcW w:w="3330" w:type="dxa"/>
          </w:tcPr>
          <w:p w:rsidR="003A2913" w:rsidRPr="006D2F0B" w:rsidRDefault="003A2913" w:rsidP="003A2913">
            <w:pPr>
              <w:autoSpaceDE w:val="0"/>
              <w:autoSpaceDN w:val="0"/>
              <w:adjustRightInd w:val="0"/>
              <w:rPr>
                <w:color w:val="C00000"/>
              </w:rPr>
            </w:pPr>
          </w:p>
        </w:tc>
        <w:tc>
          <w:tcPr>
            <w:tcW w:w="3510" w:type="dxa"/>
          </w:tcPr>
          <w:p w:rsidR="003A2913" w:rsidRPr="006D2F0B" w:rsidRDefault="003A2913" w:rsidP="003A2913">
            <w:pPr>
              <w:autoSpaceDE w:val="0"/>
              <w:autoSpaceDN w:val="0"/>
              <w:adjustRightInd w:val="0"/>
              <w:rPr>
                <w:color w:val="C00000"/>
              </w:rPr>
            </w:pPr>
          </w:p>
        </w:tc>
        <w:tc>
          <w:tcPr>
            <w:tcW w:w="1556" w:type="dxa"/>
          </w:tcPr>
          <w:p w:rsidR="003A2913" w:rsidRPr="006D2F0B" w:rsidRDefault="003A2913" w:rsidP="003A2913">
            <w:pPr>
              <w:autoSpaceDE w:val="0"/>
              <w:autoSpaceDN w:val="0"/>
              <w:adjustRightInd w:val="0"/>
              <w:rPr>
                <w:color w:val="C00000"/>
              </w:rPr>
            </w:pPr>
          </w:p>
        </w:tc>
      </w:tr>
      <w:tr w:rsidR="003A2913" w:rsidRPr="006D2F0B" w:rsidTr="003A2913">
        <w:tc>
          <w:tcPr>
            <w:tcW w:w="1458" w:type="dxa"/>
          </w:tcPr>
          <w:p w:rsidR="003A2913" w:rsidRPr="006D2F0B" w:rsidRDefault="003A2913" w:rsidP="003A2913">
            <w:pPr>
              <w:autoSpaceDE w:val="0"/>
              <w:autoSpaceDN w:val="0"/>
              <w:adjustRightInd w:val="0"/>
              <w:rPr>
                <w:color w:val="C00000"/>
                <w:cs/>
              </w:rPr>
            </w:pPr>
            <w:r w:rsidRPr="006D2F0B">
              <w:rPr>
                <w:color w:val="C00000"/>
                <w:cs/>
              </w:rPr>
              <w:t>ปริญญาโท</w:t>
            </w:r>
          </w:p>
        </w:tc>
        <w:tc>
          <w:tcPr>
            <w:tcW w:w="3330" w:type="dxa"/>
          </w:tcPr>
          <w:p w:rsidR="003A2913" w:rsidRPr="006D2F0B" w:rsidRDefault="003A2913" w:rsidP="003A2913">
            <w:pPr>
              <w:autoSpaceDE w:val="0"/>
              <w:autoSpaceDN w:val="0"/>
              <w:adjustRightInd w:val="0"/>
              <w:rPr>
                <w:color w:val="C00000"/>
              </w:rPr>
            </w:pPr>
          </w:p>
        </w:tc>
        <w:tc>
          <w:tcPr>
            <w:tcW w:w="3510" w:type="dxa"/>
          </w:tcPr>
          <w:p w:rsidR="003A2913" w:rsidRPr="006D2F0B" w:rsidRDefault="003A2913" w:rsidP="003A2913">
            <w:pPr>
              <w:autoSpaceDE w:val="0"/>
              <w:autoSpaceDN w:val="0"/>
              <w:adjustRightInd w:val="0"/>
              <w:rPr>
                <w:color w:val="C00000"/>
              </w:rPr>
            </w:pPr>
          </w:p>
        </w:tc>
        <w:tc>
          <w:tcPr>
            <w:tcW w:w="1556" w:type="dxa"/>
          </w:tcPr>
          <w:p w:rsidR="003A2913" w:rsidRPr="006D2F0B" w:rsidRDefault="003A2913" w:rsidP="003A2913">
            <w:pPr>
              <w:autoSpaceDE w:val="0"/>
              <w:autoSpaceDN w:val="0"/>
              <w:adjustRightInd w:val="0"/>
              <w:rPr>
                <w:color w:val="C00000"/>
              </w:rPr>
            </w:pPr>
          </w:p>
        </w:tc>
      </w:tr>
      <w:tr w:rsidR="003A2913" w:rsidRPr="006D2F0B" w:rsidTr="003A2913">
        <w:tc>
          <w:tcPr>
            <w:tcW w:w="1458" w:type="dxa"/>
          </w:tcPr>
          <w:p w:rsidR="003A2913" w:rsidRPr="006D2F0B" w:rsidRDefault="003A2913" w:rsidP="003A2913">
            <w:pPr>
              <w:autoSpaceDE w:val="0"/>
              <w:autoSpaceDN w:val="0"/>
              <w:adjustRightInd w:val="0"/>
              <w:rPr>
                <w:rFonts w:hint="cs"/>
                <w:color w:val="C00000"/>
                <w:cs/>
              </w:rPr>
            </w:pPr>
            <w:r w:rsidRPr="006D2F0B">
              <w:rPr>
                <w:color w:val="C00000"/>
                <w:cs/>
              </w:rPr>
              <w:t>ปริญญา</w:t>
            </w:r>
            <w:r w:rsidR="00BB1AC7">
              <w:rPr>
                <w:rFonts w:hint="cs"/>
                <w:color w:val="C00000"/>
                <w:cs/>
              </w:rPr>
              <w:t>ตรี</w:t>
            </w:r>
            <w:bookmarkStart w:id="4" w:name="_GoBack"/>
            <w:bookmarkEnd w:id="4"/>
          </w:p>
        </w:tc>
        <w:tc>
          <w:tcPr>
            <w:tcW w:w="3330" w:type="dxa"/>
          </w:tcPr>
          <w:p w:rsidR="003A2913" w:rsidRPr="006D2F0B" w:rsidRDefault="003A2913" w:rsidP="003A2913">
            <w:pPr>
              <w:autoSpaceDE w:val="0"/>
              <w:autoSpaceDN w:val="0"/>
              <w:adjustRightInd w:val="0"/>
              <w:rPr>
                <w:color w:val="C00000"/>
              </w:rPr>
            </w:pPr>
          </w:p>
        </w:tc>
        <w:tc>
          <w:tcPr>
            <w:tcW w:w="3510" w:type="dxa"/>
          </w:tcPr>
          <w:p w:rsidR="003A2913" w:rsidRPr="006D2F0B" w:rsidRDefault="003A2913" w:rsidP="003A2913">
            <w:pPr>
              <w:autoSpaceDE w:val="0"/>
              <w:autoSpaceDN w:val="0"/>
              <w:adjustRightInd w:val="0"/>
              <w:rPr>
                <w:color w:val="C00000"/>
              </w:rPr>
            </w:pPr>
          </w:p>
        </w:tc>
        <w:tc>
          <w:tcPr>
            <w:tcW w:w="1556" w:type="dxa"/>
          </w:tcPr>
          <w:p w:rsidR="003A2913" w:rsidRPr="006D2F0B" w:rsidRDefault="003A2913" w:rsidP="003A2913">
            <w:pPr>
              <w:autoSpaceDE w:val="0"/>
              <w:autoSpaceDN w:val="0"/>
              <w:adjustRightInd w:val="0"/>
              <w:rPr>
                <w:color w:val="C00000"/>
              </w:rPr>
            </w:pPr>
          </w:p>
        </w:tc>
      </w:tr>
    </w:tbl>
    <w:p w:rsidR="003A2913" w:rsidRPr="008B0F19" w:rsidRDefault="003A2913" w:rsidP="003A2913">
      <w:pPr>
        <w:autoSpaceDE w:val="0"/>
        <w:autoSpaceDN w:val="0"/>
        <w:adjustRightInd w:val="0"/>
        <w:spacing w:after="0"/>
        <w:rPr>
          <w:i/>
          <w:iCs/>
          <w:color w:val="C00000"/>
          <w:sz w:val="34"/>
          <w:szCs w:val="34"/>
        </w:rPr>
      </w:pPr>
      <w:r>
        <w:rPr>
          <w:b/>
          <w:bCs/>
        </w:rPr>
        <w:tab/>
      </w:r>
      <w:r w:rsidRPr="006D2F0B">
        <w:rPr>
          <w:b/>
          <w:bCs/>
        </w:rPr>
        <w:t>1</w:t>
      </w:r>
      <w:r w:rsidRPr="006D2F0B">
        <w:rPr>
          <w:b/>
          <w:bCs/>
          <w:cs/>
        </w:rPr>
        <w:t>.</w:t>
      </w:r>
      <w:r w:rsidRPr="006D2F0B">
        <w:rPr>
          <w:b/>
          <w:bCs/>
        </w:rPr>
        <w:t xml:space="preserve">3 </w:t>
      </w:r>
      <w:r w:rsidRPr="006D2F0B">
        <w:rPr>
          <w:b/>
          <w:bCs/>
          <w:cs/>
        </w:rPr>
        <w:t>ผลงานทางวิชาการ</w:t>
      </w:r>
      <w:r>
        <w:rPr>
          <w:rFonts w:hint="cs"/>
          <w:b/>
          <w:bCs/>
          <w:cs/>
        </w:rPr>
        <w:t xml:space="preserve"> </w:t>
      </w:r>
      <w:r w:rsidRPr="008B0F19">
        <w:rPr>
          <w:rFonts w:hint="cs"/>
          <w:b/>
          <w:bCs/>
          <w:color w:val="C00000"/>
          <w:cs/>
        </w:rPr>
        <w:t xml:space="preserve">พ.ศ. </w:t>
      </w:r>
      <w:r w:rsidRPr="008B0F19">
        <w:rPr>
          <w:b/>
          <w:bCs/>
          <w:color w:val="C00000"/>
        </w:rPr>
        <w:t xml:space="preserve">25xx - </w:t>
      </w:r>
      <w:r w:rsidRPr="008B0F19">
        <w:rPr>
          <w:rFonts w:hint="cs"/>
          <w:b/>
          <w:bCs/>
          <w:color w:val="C00000"/>
          <w:cs/>
        </w:rPr>
        <w:t>พ.ศ.</w:t>
      </w:r>
      <w:r w:rsidR="0077463A">
        <w:rPr>
          <w:b/>
          <w:bCs/>
          <w:color w:val="C00000"/>
        </w:rPr>
        <w:t xml:space="preserve"> </w:t>
      </w:r>
      <w:r w:rsidRPr="008B0F19">
        <w:rPr>
          <w:b/>
          <w:bCs/>
          <w:color w:val="C00000"/>
        </w:rPr>
        <w:t xml:space="preserve">25xx </w:t>
      </w:r>
      <w:r w:rsidR="008C75B4">
        <w:rPr>
          <w:b/>
          <w:bCs/>
          <w:color w:val="C00000"/>
        </w:rPr>
        <w:t xml:space="preserve">  (</w:t>
      </w:r>
      <w:r w:rsidRPr="008B0F19">
        <w:rPr>
          <w:b/>
          <w:bCs/>
          <w:color w:val="C00000"/>
        </w:rPr>
        <w:t>5</w:t>
      </w:r>
      <w:r w:rsidR="0077463A">
        <w:rPr>
          <w:rFonts w:hint="cs"/>
          <w:b/>
          <w:bCs/>
          <w:color w:val="C00000"/>
          <w:cs/>
        </w:rPr>
        <w:t xml:space="preserve"> </w:t>
      </w:r>
      <w:r w:rsidRPr="008B0F19">
        <w:rPr>
          <w:rFonts w:hint="cs"/>
          <w:b/>
          <w:bCs/>
          <w:color w:val="C00000"/>
          <w:cs/>
        </w:rPr>
        <w:t>ปีย้อนหลัง</w:t>
      </w:r>
      <w:r w:rsidR="008C75B4">
        <w:rPr>
          <w:b/>
          <w:bCs/>
          <w:color w:val="C00000"/>
        </w:rPr>
        <w:t>)</w:t>
      </w:r>
      <w:r w:rsidRPr="008B0F19">
        <w:rPr>
          <w:rFonts w:hint="cs"/>
          <w:b/>
          <w:bCs/>
          <w:color w:val="C00000"/>
          <w:cs/>
        </w:rPr>
        <w:t xml:space="preserve"> </w:t>
      </w:r>
      <w:r w:rsidRPr="008B0F19">
        <w:rPr>
          <w:i/>
          <w:iCs/>
          <w:color w:val="C00000"/>
        </w:rPr>
        <w:t xml:space="preserve"> </w:t>
      </w:r>
    </w:p>
    <w:p w:rsidR="003A2913" w:rsidRDefault="003A2913" w:rsidP="003A2913">
      <w:pPr>
        <w:autoSpaceDE w:val="0"/>
        <w:autoSpaceDN w:val="0"/>
        <w:adjustRightInd w:val="0"/>
        <w:spacing w:after="0"/>
        <w:rPr>
          <w:b/>
          <w:bCs/>
        </w:rPr>
      </w:pPr>
      <w:r>
        <w:rPr>
          <w:b/>
          <w:bCs/>
        </w:rPr>
        <w:t xml:space="preserve">          </w:t>
      </w:r>
      <w:r>
        <w:rPr>
          <w:b/>
          <w:bCs/>
        </w:rPr>
        <w:tab/>
      </w:r>
      <w:r w:rsidR="00C07827">
        <w:rPr>
          <w:b/>
          <w:bCs/>
        </w:rPr>
        <w:tab/>
      </w:r>
      <w:r w:rsidRPr="006D2F0B">
        <w:rPr>
          <w:b/>
          <w:bCs/>
        </w:rPr>
        <w:t>1</w:t>
      </w:r>
      <w:r w:rsidRPr="006D2F0B">
        <w:rPr>
          <w:b/>
          <w:bCs/>
          <w:cs/>
        </w:rPr>
        <w:t>.</w:t>
      </w:r>
      <w:r w:rsidRPr="006D2F0B">
        <w:rPr>
          <w:b/>
          <w:bCs/>
        </w:rPr>
        <w:t>3</w:t>
      </w:r>
      <w:r w:rsidRPr="006D2F0B">
        <w:rPr>
          <w:b/>
          <w:bCs/>
          <w:cs/>
        </w:rPr>
        <w:t>.</w:t>
      </w:r>
      <w:r w:rsidRPr="006D2F0B">
        <w:rPr>
          <w:b/>
          <w:bCs/>
        </w:rPr>
        <w:t xml:space="preserve">1 </w:t>
      </w:r>
      <w:r w:rsidRPr="006D2F0B">
        <w:rPr>
          <w:b/>
          <w:bCs/>
          <w:cs/>
        </w:rPr>
        <w:t>ตำรา หนังสือ เอกสารประกอบการสอน</w:t>
      </w:r>
      <w:r w:rsidR="00A34FF7">
        <w:rPr>
          <w:rFonts w:hint="cs"/>
          <w:b/>
          <w:bCs/>
          <w:cs/>
        </w:rPr>
        <w:t xml:space="preserve"> หรือเอกสาร</w:t>
      </w:r>
      <w:r w:rsidRPr="006D2F0B">
        <w:rPr>
          <w:b/>
          <w:bCs/>
          <w:cs/>
        </w:rPr>
        <w:t>คำสอน</w:t>
      </w:r>
      <w:r>
        <w:rPr>
          <w:b/>
          <w:bCs/>
        </w:rPr>
        <w:t xml:space="preserve"> </w:t>
      </w:r>
    </w:p>
    <w:p w:rsidR="003A2913" w:rsidRDefault="003A2913" w:rsidP="003A2913">
      <w:pPr>
        <w:pStyle w:val="Default"/>
        <w:rPr>
          <w:color w:val="auto"/>
        </w:rPr>
      </w:pPr>
      <w:r>
        <w:rPr>
          <w:b/>
          <w:bCs/>
        </w:rPr>
        <w:tab/>
      </w:r>
      <w:r>
        <w:t xml:space="preserve"> </w:t>
      </w:r>
    </w:p>
    <w:tbl>
      <w:tblPr>
        <w:tblW w:w="0" w:type="auto"/>
        <w:tblLayout w:type="fixed"/>
        <w:tblLook w:val="0000" w:firstRow="0" w:lastRow="0" w:firstColumn="0" w:lastColumn="0" w:noHBand="0" w:noVBand="0"/>
      </w:tblPr>
      <w:tblGrid>
        <w:gridCol w:w="1638"/>
        <w:gridCol w:w="8190"/>
      </w:tblGrid>
      <w:tr w:rsidR="003A2913" w:rsidTr="0077463A">
        <w:trPr>
          <w:trHeight w:val="384"/>
        </w:trPr>
        <w:tc>
          <w:tcPr>
            <w:tcW w:w="1638" w:type="dxa"/>
          </w:tcPr>
          <w:p w:rsidR="003A2913" w:rsidRPr="00665464" w:rsidRDefault="003A2913" w:rsidP="003A2913">
            <w:pPr>
              <w:pStyle w:val="Default"/>
              <w:rPr>
                <w:color w:val="FF0000"/>
                <w:sz w:val="32"/>
                <w:szCs w:val="32"/>
              </w:rPr>
            </w:pPr>
            <w:r w:rsidRPr="00665464">
              <w:rPr>
                <w:color w:val="FF0000"/>
              </w:rPr>
              <w:t xml:space="preserve"> </w:t>
            </w:r>
            <w:r w:rsidRPr="00665464">
              <w:rPr>
                <w:b/>
                <w:bCs/>
                <w:color w:val="FF0000"/>
                <w:sz w:val="32"/>
                <w:szCs w:val="32"/>
                <w:cs/>
              </w:rPr>
              <w:t>รูปแบบ</w:t>
            </w:r>
            <w:r w:rsidRPr="00665464">
              <w:rPr>
                <w:b/>
                <w:bCs/>
                <w:color w:val="FF0000"/>
                <w:sz w:val="32"/>
                <w:szCs w:val="32"/>
              </w:rPr>
              <w:t xml:space="preserve"> </w:t>
            </w:r>
          </w:p>
        </w:tc>
        <w:tc>
          <w:tcPr>
            <w:tcW w:w="8190" w:type="dxa"/>
          </w:tcPr>
          <w:p w:rsidR="003A2913" w:rsidRPr="00665464" w:rsidRDefault="003A2913" w:rsidP="003A2913">
            <w:pPr>
              <w:pStyle w:val="Default"/>
              <w:rPr>
                <w:color w:val="FF0000"/>
                <w:sz w:val="32"/>
                <w:szCs w:val="32"/>
              </w:rPr>
            </w:pPr>
            <w:r w:rsidRPr="00665464">
              <w:rPr>
                <w:color w:val="FF0000"/>
                <w:sz w:val="32"/>
                <w:szCs w:val="32"/>
                <w:cs/>
              </w:rPr>
              <w:t>ชื่อผู้แต่ง</w:t>
            </w:r>
            <w:r w:rsidRPr="00665464">
              <w:rPr>
                <w:color w:val="FF0000"/>
                <w:sz w:val="32"/>
                <w:szCs w:val="32"/>
              </w:rPr>
              <w:t>./(</w:t>
            </w:r>
            <w:r w:rsidRPr="00665464">
              <w:rPr>
                <w:color w:val="FF0000"/>
                <w:sz w:val="32"/>
                <w:szCs w:val="32"/>
                <w:cs/>
              </w:rPr>
              <w:t>ปีที่พิมพ์</w:t>
            </w:r>
            <w:r w:rsidRPr="00665464">
              <w:rPr>
                <w:color w:val="FF0000"/>
                <w:sz w:val="32"/>
                <w:szCs w:val="32"/>
              </w:rPr>
              <w:t>)./</w:t>
            </w:r>
            <w:r w:rsidRPr="00665464">
              <w:rPr>
                <w:i/>
                <w:iCs/>
                <w:color w:val="FF0000"/>
                <w:sz w:val="32"/>
                <w:szCs w:val="32"/>
                <w:cs/>
              </w:rPr>
              <w:t>ชื่อเรื่อง</w:t>
            </w:r>
            <w:r w:rsidRPr="00665464">
              <w:rPr>
                <w:i/>
                <w:iCs/>
                <w:color w:val="FF0000"/>
                <w:sz w:val="32"/>
                <w:szCs w:val="32"/>
              </w:rPr>
              <w:t xml:space="preserve"> </w:t>
            </w:r>
            <w:r w:rsidRPr="00665464">
              <w:rPr>
                <w:color w:val="FF0000"/>
                <w:sz w:val="32"/>
                <w:szCs w:val="32"/>
              </w:rPr>
              <w:t>/</w:t>
            </w:r>
            <w:r w:rsidRPr="00665464">
              <w:rPr>
                <w:color w:val="FF0000"/>
                <w:sz w:val="32"/>
                <w:szCs w:val="32"/>
                <w:cs/>
              </w:rPr>
              <w:t>ครั้งที่พิมพ์</w:t>
            </w:r>
            <w:r w:rsidRPr="00665464">
              <w:rPr>
                <w:color w:val="FF0000"/>
                <w:sz w:val="32"/>
                <w:szCs w:val="32"/>
              </w:rPr>
              <w:t xml:space="preserve"> (</w:t>
            </w:r>
            <w:r w:rsidRPr="00665464">
              <w:rPr>
                <w:color w:val="FF0000"/>
                <w:sz w:val="32"/>
                <w:szCs w:val="32"/>
                <w:cs/>
              </w:rPr>
              <w:t>พิมพ์ครั้งที่</w:t>
            </w:r>
            <w:r w:rsidRPr="00665464">
              <w:rPr>
                <w:color w:val="FF0000"/>
                <w:sz w:val="32"/>
                <w:szCs w:val="32"/>
              </w:rPr>
              <w:t xml:space="preserve"> 2 </w:t>
            </w:r>
            <w:r w:rsidRPr="00665464">
              <w:rPr>
                <w:color w:val="FF0000"/>
                <w:sz w:val="32"/>
                <w:szCs w:val="32"/>
                <w:cs/>
              </w:rPr>
              <w:t>เป็นต้นไป</w:t>
            </w:r>
            <w:r w:rsidRPr="00665464">
              <w:rPr>
                <w:color w:val="FF0000"/>
                <w:sz w:val="32"/>
                <w:szCs w:val="32"/>
              </w:rPr>
              <w:t>). /</w:t>
            </w:r>
            <w:r w:rsidRPr="00665464">
              <w:rPr>
                <w:color w:val="FF0000"/>
                <w:sz w:val="32"/>
                <w:szCs w:val="32"/>
                <w:cs/>
              </w:rPr>
              <w:t>สถานที่พิมพ์</w:t>
            </w:r>
            <w:r w:rsidRPr="00665464">
              <w:rPr>
                <w:color w:val="FF0000"/>
                <w:sz w:val="32"/>
                <w:szCs w:val="32"/>
              </w:rPr>
              <w:t xml:space="preserve">:/ </w:t>
            </w:r>
          </w:p>
          <w:p w:rsidR="003A2913" w:rsidRPr="00665464" w:rsidRDefault="003A2913" w:rsidP="003A2913">
            <w:pPr>
              <w:pStyle w:val="Default"/>
              <w:rPr>
                <w:color w:val="FF0000"/>
                <w:sz w:val="32"/>
                <w:szCs w:val="32"/>
              </w:rPr>
            </w:pPr>
            <w:r w:rsidRPr="00665464">
              <w:rPr>
                <w:color w:val="FF0000"/>
                <w:sz w:val="32"/>
                <w:szCs w:val="32"/>
              </w:rPr>
              <w:t>////////</w:t>
            </w:r>
            <w:r w:rsidRPr="00665464">
              <w:rPr>
                <w:color w:val="FF0000"/>
                <w:sz w:val="32"/>
                <w:szCs w:val="32"/>
                <w:cs/>
              </w:rPr>
              <w:t>ส</w:t>
            </w:r>
            <w:r w:rsidRPr="00665464">
              <w:rPr>
                <w:rFonts w:hint="cs"/>
                <w:color w:val="FF0000"/>
                <w:sz w:val="32"/>
                <w:szCs w:val="32"/>
                <w:cs/>
              </w:rPr>
              <w:t>ำ</w:t>
            </w:r>
            <w:r w:rsidRPr="00665464">
              <w:rPr>
                <w:color w:val="FF0000"/>
                <w:sz w:val="32"/>
                <w:szCs w:val="32"/>
                <w:cs/>
              </w:rPr>
              <w:t>นักพิมพ์</w:t>
            </w:r>
            <w:r w:rsidRPr="00665464">
              <w:rPr>
                <w:color w:val="FF0000"/>
                <w:sz w:val="32"/>
                <w:szCs w:val="32"/>
              </w:rPr>
              <w:t xml:space="preserve">. </w:t>
            </w:r>
            <w:r w:rsidR="00414F3E">
              <w:rPr>
                <w:rFonts w:hint="cs"/>
                <w:color w:val="FF0000"/>
                <w:sz w:val="32"/>
                <w:szCs w:val="32"/>
                <w:cs/>
              </w:rPr>
              <w:t>จำนวนหน้า.</w:t>
            </w:r>
          </w:p>
        </w:tc>
      </w:tr>
      <w:tr w:rsidR="003A2913" w:rsidTr="0077463A">
        <w:trPr>
          <w:trHeight w:val="63"/>
        </w:trPr>
        <w:tc>
          <w:tcPr>
            <w:tcW w:w="9828" w:type="dxa"/>
            <w:gridSpan w:val="2"/>
          </w:tcPr>
          <w:p w:rsidR="0077463A" w:rsidRPr="0077463A" w:rsidRDefault="003A2913" w:rsidP="003A2913">
            <w:pPr>
              <w:pStyle w:val="Default"/>
              <w:rPr>
                <w:b/>
                <w:bCs/>
                <w:color w:val="FF0000"/>
                <w:sz w:val="16"/>
                <w:szCs w:val="16"/>
              </w:rPr>
            </w:pPr>
            <w:r w:rsidRPr="00665464">
              <w:rPr>
                <w:color w:val="FF0000"/>
                <w:sz w:val="32"/>
                <w:szCs w:val="32"/>
              </w:rPr>
              <w:t xml:space="preserve"> </w:t>
            </w:r>
          </w:p>
          <w:p w:rsidR="003A2913" w:rsidRPr="00C07827" w:rsidRDefault="003A2913" w:rsidP="003A2913">
            <w:pPr>
              <w:pStyle w:val="Default"/>
              <w:rPr>
                <w:b/>
                <w:bCs/>
                <w:color w:val="FF0000"/>
                <w:sz w:val="32"/>
                <w:szCs w:val="32"/>
                <w:cs/>
              </w:rPr>
            </w:pPr>
            <w:r w:rsidRPr="00C07827">
              <w:rPr>
                <w:rFonts w:hint="cs"/>
                <w:b/>
                <w:bCs/>
                <w:color w:val="FF0000"/>
                <w:sz w:val="32"/>
                <w:szCs w:val="32"/>
                <w:cs/>
              </w:rPr>
              <w:t>ตัวอย่าง</w:t>
            </w:r>
          </w:p>
        </w:tc>
      </w:tr>
    </w:tbl>
    <w:p w:rsidR="003A2913" w:rsidRPr="006E5F00" w:rsidRDefault="003A2913" w:rsidP="00222E32">
      <w:pPr>
        <w:pStyle w:val="Default"/>
        <w:rPr>
          <w:color w:val="FF0000"/>
          <w:sz w:val="32"/>
          <w:szCs w:val="32"/>
        </w:rPr>
      </w:pPr>
      <w:r>
        <w:rPr>
          <w:rFonts w:hint="cs"/>
          <w:sz w:val="32"/>
          <w:szCs w:val="32"/>
          <w:cs/>
        </w:rPr>
        <w:t xml:space="preserve">                 </w:t>
      </w:r>
      <w:r w:rsidRPr="006E5F00">
        <w:rPr>
          <w:color w:val="FF0000"/>
          <w:sz w:val="32"/>
          <w:szCs w:val="32"/>
          <w:cs/>
        </w:rPr>
        <w:t>ธรณ์</w:t>
      </w:r>
      <w:r w:rsidRPr="006E5F00">
        <w:rPr>
          <w:color w:val="FF0000"/>
          <w:sz w:val="32"/>
          <w:szCs w:val="32"/>
        </w:rPr>
        <w:t xml:space="preserve"> </w:t>
      </w:r>
      <w:r w:rsidRPr="006E5F00">
        <w:rPr>
          <w:color w:val="FF0000"/>
          <w:sz w:val="32"/>
          <w:szCs w:val="32"/>
          <w:cs/>
        </w:rPr>
        <w:t>ธ</w:t>
      </w:r>
      <w:r w:rsidRPr="006E5F00">
        <w:rPr>
          <w:rFonts w:hint="cs"/>
          <w:color w:val="FF0000"/>
          <w:sz w:val="32"/>
          <w:szCs w:val="32"/>
          <w:cs/>
        </w:rPr>
        <w:t>ำ</w:t>
      </w:r>
      <w:r w:rsidRPr="006E5F00">
        <w:rPr>
          <w:color w:val="FF0000"/>
          <w:sz w:val="32"/>
          <w:szCs w:val="32"/>
          <w:cs/>
        </w:rPr>
        <w:t>รงนาวาสวัสดิ์</w:t>
      </w:r>
      <w:r w:rsidRPr="006E5F00">
        <w:rPr>
          <w:color w:val="FF0000"/>
          <w:sz w:val="32"/>
          <w:szCs w:val="32"/>
        </w:rPr>
        <w:t xml:space="preserve">. (2548). </w:t>
      </w:r>
      <w:r w:rsidRPr="006E5F00">
        <w:rPr>
          <w:i/>
          <w:iCs/>
          <w:color w:val="FF0000"/>
          <w:sz w:val="32"/>
          <w:szCs w:val="32"/>
          <w:cs/>
        </w:rPr>
        <w:t>ใต้ทะเลมีความรัก</w:t>
      </w:r>
      <w:r w:rsidRPr="006E5F00">
        <w:rPr>
          <w:i/>
          <w:iCs/>
          <w:color w:val="FF0000"/>
          <w:sz w:val="32"/>
          <w:szCs w:val="32"/>
        </w:rPr>
        <w:t xml:space="preserve"> </w:t>
      </w:r>
      <w:r w:rsidRPr="006E5F00">
        <w:rPr>
          <w:i/>
          <w:iCs/>
          <w:color w:val="FF0000"/>
          <w:sz w:val="32"/>
          <w:szCs w:val="32"/>
          <w:cs/>
        </w:rPr>
        <w:t>ภาคสาม</w:t>
      </w:r>
      <w:r w:rsidRPr="006E5F00">
        <w:rPr>
          <w:i/>
          <w:iCs/>
          <w:color w:val="FF0000"/>
          <w:sz w:val="32"/>
          <w:szCs w:val="32"/>
        </w:rPr>
        <w:t xml:space="preserve">: </w:t>
      </w:r>
      <w:r w:rsidRPr="006E5F00">
        <w:rPr>
          <w:i/>
          <w:iCs/>
          <w:color w:val="FF0000"/>
          <w:sz w:val="32"/>
          <w:szCs w:val="32"/>
          <w:cs/>
        </w:rPr>
        <w:t>หลังคลื่นอันดามัน</w:t>
      </w:r>
      <w:r w:rsidRPr="006E5F00">
        <w:rPr>
          <w:color w:val="FF0000"/>
          <w:sz w:val="32"/>
          <w:szCs w:val="32"/>
        </w:rPr>
        <w:t xml:space="preserve">. </w:t>
      </w:r>
    </w:p>
    <w:p w:rsidR="003A2913" w:rsidRPr="006E5F00" w:rsidRDefault="003A2913" w:rsidP="003A2913">
      <w:pPr>
        <w:autoSpaceDE w:val="0"/>
        <w:autoSpaceDN w:val="0"/>
        <w:adjustRightInd w:val="0"/>
        <w:rPr>
          <w:color w:val="FF0000"/>
        </w:rPr>
      </w:pPr>
      <w:r w:rsidRPr="006E5F00">
        <w:rPr>
          <w:rFonts w:hint="cs"/>
          <w:color w:val="FF0000"/>
          <w:cs/>
        </w:rPr>
        <w:t xml:space="preserve">      </w:t>
      </w:r>
      <w:r w:rsidRPr="006E5F00">
        <w:rPr>
          <w:rFonts w:hint="cs"/>
          <w:color w:val="FF0000"/>
          <w:cs/>
        </w:rPr>
        <w:tab/>
        <w:t xml:space="preserve">                  </w:t>
      </w:r>
      <w:r w:rsidRPr="006E5F00">
        <w:rPr>
          <w:color w:val="FF0000"/>
          <w:cs/>
        </w:rPr>
        <w:t>กรุงเทพฯ</w:t>
      </w:r>
      <w:r w:rsidRPr="006E5F00">
        <w:rPr>
          <w:color w:val="FF0000"/>
        </w:rPr>
        <w:t xml:space="preserve">: </w:t>
      </w:r>
      <w:r w:rsidRPr="006E5F00">
        <w:rPr>
          <w:color w:val="FF0000"/>
          <w:cs/>
        </w:rPr>
        <w:t>บ้านพระอาทิตย์</w:t>
      </w:r>
      <w:r w:rsidRPr="006E5F00">
        <w:rPr>
          <w:color w:val="FF0000"/>
        </w:rPr>
        <w:t xml:space="preserve">. </w:t>
      </w:r>
      <w:r w:rsidR="00891FA4">
        <w:rPr>
          <w:color w:val="FF0000"/>
        </w:rPr>
        <w:t>250.</w:t>
      </w:r>
    </w:p>
    <w:p w:rsidR="003A2913" w:rsidRPr="00A34FF7" w:rsidRDefault="003A2913" w:rsidP="003A2913">
      <w:pPr>
        <w:autoSpaceDE w:val="0"/>
        <w:autoSpaceDN w:val="0"/>
        <w:adjustRightInd w:val="0"/>
        <w:spacing w:after="0"/>
      </w:pPr>
      <w:r w:rsidRPr="00A34FF7">
        <w:tab/>
      </w:r>
      <w:r w:rsidRPr="00A34FF7">
        <w:tab/>
      </w:r>
      <w:r w:rsidRPr="00A34FF7">
        <w:rPr>
          <w:b/>
          <w:bCs/>
        </w:rPr>
        <w:t>1</w:t>
      </w:r>
      <w:r w:rsidRPr="00A34FF7">
        <w:rPr>
          <w:b/>
          <w:bCs/>
          <w:cs/>
        </w:rPr>
        <w:t>.</w:t>
      </w:r>
      <w:r w:rsidRPr="00A34FF7">
        <w:rPr>
          <w:b/>
          <w:bCs/>
        </w:rPr>
        <w:t>3</w:t>
      </w:r>
      <w:r w:rsidRPr="00A34FF7">
        <w:rPr>
          <w:b/>
          <w:bCs/>
          <w:cs/>
        </w:rPr>
        <w:t>.</w:t>
      </w:r>
      <w:r w:rsidRPr="00A34FF7">
        <w:rPr>
          <w:b/>
          <w:bCs/>
        </w:rPr>
        <w:t xml:space="preserve">2 </w:t>
      </w:r>
      <w:r w:rsidRPr="00A34FF7">
        <w:rPr>
          <w:b/>
          <w:bCs/>
          <w:cs/>
        </w:rPr>
        <w:t>ผลงานวิจัยที่ได้รับกา</w:t>
      </w:r>
      <w:r w:rsidR="00A81AE3">
        <w:rPr>
          <w:rFonts w:hint="cs"/>
          <w:b/>
          <w:bCs/>
          <w:cs/>
        </w:rPr>
        <w:t>รเผยแพร่</w:t>
      </w:r>
    </w:p>
    <w:p w:rsidR="00D52D35" w:rsidRDefault="003A2913" w:rsidP="00C07827">
      <w:pPr>
        <w:autoSpaceDE w:val="0"/>
        <w:autoSpaceDN w:val="0"/>
        <w:adjustRightInd w:val="0"/>
        <w:spacing w:after="0"/>
        <w:rPr>
          <w:color w:val="FF0000"/>
        </w:rPr>
      </w:pPr>
      <w:r>
        <w:rPr>
          <w:rFonts w:hint="cs"/>
          <w:cs/>
        </w:rPr>
        <w:tab/>
      </w:r>
      <w:r w:rsidR="00D52D35">
        <w:rPr>
          <w:rFonts w:hint="cs"/>
          <w:color w:val="FF0000"/>
          <w:cs/>
        </w:rPr>
        <w:tab/>
      </w:r>
      <w:r w:rsidR="00C07827">
        <w:rPr>
          <w:rFonts w:hint="cs"/>
          <w:color w:val="FF0000"/>
          <w:cs/>
        </w:rPr>
        <w:tab/>
      </w:r>
      <w:r w:rsidR="00C07827">
        <w:rPr>
          <w:color w:val="FF0000"/>
        </w:rPr>
        <w:t xml:space="preserve">1) </w:t>
      </w:r>
      <w:r w:rsidRPr="006E5F00">
        <w:rPr>
          <w:rFonts w:hint="cs"/>
          <w:color w:val="FF0000"/>
          <w:cs/>
        </w:rPr>
        <w:t>บทความในเอกสารประกอบการประชุมวิชาการ</w:t>
      </w:r>
      <w:r w:rsidR="00246DFC">
        <w:t xml:space="preserve"> </w:t>
      </w:r>
      <w:r w:rsidR="00246DFC" w:rsidRPr="00C07827">
        <w:rPr>
          <w:rFonts w:hint="cs"/>
          <w:color w:val="FF0000"/>
          <w:cs/>
        </w:rPr>
        <w:t>(</w:t>
      </w:r>
      <w:r w:rsidR="00C07827">
        <w:rPr>
          <w:color w:val="FF0000"/>
        </w:rPr>
        <w:t>Proceeding)</w:t>
      </w:r>
    </w:p>
    <w:p w:rsidR="00C07827" w:rsidRPr="00C07827" w:rsidRDefault="00C07827" w:rsidP="00C07827">
      <w:pPr>
        <w:autoSpaceDE w:val="0"/>
        <w:autoSpaceDN w:val="0"/>
        <w:adjustRightInd w:val="0"/>
        <w:spacing w:after="0"/>
        <w:rPr>
          <w:color w:val="FF0000"/>
          <w:sz w:val="16"/>
          <w:szCs w:val="16"/>
          <w: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2D35" w:rsidTr="00F16157">
        <w:tc>
          <w:tcPr>
            <w:tcW w:w="9854" w:type="dxa"/>
          </w:tcPr>
          <w:p w:rsidR="00C07827" w:rsidRDefault="00D52D35" w:rsidP="00C07827">
            <w:pPr>
              <w:autoSpaceDE w:val="0"/>
              <w:autoSpaceDN w:val="0"/>
              <w:adjustRightInd w:val="0"/>
              <w:ind w:left="1985" w:hanging="851"/>
              <w:rPr>
                <w:color w:val="FF0000"/>
              </w:rPr>
            </w:pPr>
            <w:r w:rsidRPr="003F5BE5">
              <w:rPr>
                <w:color w:val="FF0000"/>
                <w:cs/>
              </w:rPr>
              <w:t>เมธี สุกุลธนาศร</w:t>
            </w:r>
            <w:r w:rsidRPr="003F5BE5">
              <w:rPr>
                <w:color w:val="FF0000"/>
              </w:rPr>
              <w:t xml:space="preserve">, </w:t>
            </w:r>
            <w:r w:rsidRPr="003F5BE5">
              <w:rPr>
                <w:color w:val="FF0000"/>
                <w:cs/>
              </w:rPr>
              <w:t>สมิต ยิ้มมงคล</w:t>
            </w:r>
            <w:r w:rsidRPr="003F5BE5">
              <w:rPr>
                <w:color w:val="FF0000"/>
              </w:rPr>
              <w:t xml:space="preserve">, </w:t>
            </w:r>
            <w:r w:rsidRPr="003F5BE5">
              <w:rPr>
                <w:color w:val="FF0000"/>
                <w:cs/>
              </w:rPr>
              <w:t>สมเกียรติ ประสานพานิช</w:t>
            </w:r>
            <w:r w:rsidRPr="003F5BE5">
              <w:rPr>
                <w:color w:val="FF0000"/>
              </w:rPr>
              <w:t xml:space="preserve">, </w:t>
            </w:r>
            <w:r w:rsidR="00C07827">
              <w:rPr>
                <w:color w:val="FF0000"/>
                <w:cs/>
              </w:rPr>
              <w:t xml:space="preserve">และเลอชาติ บุญเอก. </w:t>
            </w:r>
            <w:r w:rsidR="00EB5587">
              <w:rPr>
                <w:color w:val="FF0000"/>
              </w:rPr>
              <w:t>(</w:t>
            </w:r>
            <w:r w:rsidRPr="003F5BE5">
              <w:rPr>
                <w:color w:val="FF0000"/>
                <w:cs/>
              </w:rPr>
              <w:t>2550</w:t>
            </w:r>
            <w:r w:rsidR="00EB5587">
              <w:rPr>
                <w:color w:val="FF0000"/>
              </w:rPr>
              <w:t>)</w:t>
            </w:r>
            <w:r w:rsidRPr="003F5BE5">
              <w:rPr>
                <w:color w:val="FF0000"/>
                <w:cs/>
              </w:rPr>
              <w:t>. การใช้ผิว</w:t>
            </w:r>
          </w:p>
          <w:p w:rsidR="00C07827" w:rsidRDefault="00C07827" w:rsidP="00C07827">
            <w:pPr>
              <w:autoSpaceDE w:val="0"/>
              <w:autoSpaceDN w:val="0"/>
              <w:adjustRightInd w:val="0"/>
              <w:ind w:left="1985" w:hanging="851"/>
              <w:rPr>
                <w:color w:val="FF0000"/>
              </w:rPr>
            </w:pPr>
            <w:r>
              <w:rPr>
                <w:rFonts w:hint="cs"/>
                <w:color w:val="FF0000"/>
                <w:cs/>
              </w:rPr>
              <w:lastRenderedPageBreak/>
              <w:t xml:space="preserve">            </w:t>
            </w:r>
            <w:r w:rsidR="00D52D35" w:rsidRPr="003F5BE5">
              <w:rPr>
                <w:color w:val="FF0000"/>
                <w:cs/>
              </w:rPr>
              <w:t>ถั่วเหลืองเพื่อทดแทนมันเส้น</w:t>
            </w:r>
            <w:r w:rsidR="00D52D35">
              <w:rPr>
                <w:color w:val="FF0000"/>
                <w:cs/>
              </w:rPr>
              <w:t xml:space="preserve">ในอาหารสำหรับโคขุน. </w:t>
            </w:r>
            <w:r w:rsidR="00D52D35" w:rsidRPr="003F5BE5">
              <w:rPr>
                <w:color w:val="FF0000"/>
                <w:cs/>
              </w:rPr>
              <w:t xml:space="preserve">ใน </w:t>
            </w:r>
            <w:r w:rsidR="00D52D35" w:rsidRPr="003F5BE5">
              <w:rPr>
                <w:i/>
                <w:iCs/>
                <w:color w:val="FF0000"/>
                <w:cs/>
              </w:rPr>
              <w:t>ประชุมวิชาการสัตวศาสตร์ ครั้งที่ 3 เรื่องยุคใหม่กับการเปลี่ยนแปลงปศุสัตว์ไทย</w:t>
            </w:r>
            <w:r w:rsidR="00D52D35">
              <w:rPr>
                <w:color w:val="FF0000"/>
              </w:rPr>
              <w:t>.</w:t>
            </w:r>
            <w:r w:rsidR="00D52D35" w:rsidRPr="003F5BE5">
              <w:rPr>
                <w:color w:val="FF0000"/>
                <w:cs/>
              </w:rPr>
              <w:t xml:space="preserve"> </w:t>
            </w:r>
            <w:r w:rsidR="00D52D35">
              <w:rPr>
                <w:color w:val="FF0000"/>
              </w:rPr>
              <w:t>(</w:t>
            </w:r>
            <w:r w:rsidR="00D52D35" w:rsidRPr="003F5BE5">
              <w:rPr>
                <w:color w:val="FF0000"/>
                <w:cs/>
              </w:rPr>
              <w:t>น. 297-305</w:t>
            </w:r>
            <w:r w:rsidR="00D52D35">
              <w:rPr>
                <w:color w:val="FF0000"/>
              </w:rPr>
              <w:t xml:space="preserve">) </w:t>
            </w:r>
            <w:r w:rsidR="00D52D35" w:rsidRPr="003F5BE5">
              <w:rPr>
                <w:color w:val="FF0000"/>
                <w:cs/>
              </w:rPr>
              <w:t xml:space="preserve">23 มกราคม 2550. </w:t>
            </w:r>
          </w:p>
          <w:p w:rsidR="00D52D35" w:rsidRDefault="00C07827" w:rsidP="00C07827">
            <w:pPr>
              <w:autoSpaceDE w:val="0"/>
              <w:autoSpaceDN w:val="0"/>
              <w:adjustRightInd w:val="0"/>
              <w:ind w:left="1985" w:hanging="851"/>
              <w:rPr>
                <w:color w:val="FF0000"/>
              </w:rPr>
            </w:pPr>
            <w:r>
              <w:rPr>
                <w:rFonts w:hint="cs"/>
                <w:color w:val="FF0000"/>
                <w:cs/>
              </w:rPr>
              <w:t xml:space="preserve">            </w:t>
            </w:r>
            <w:r w:rsidR="00D52D35" w:rsidRPr="003F5BE5">
              <w:rPr>
                <w:color w:val="FF0000"/>
                <w:cs/>
              </w:rPr>
              <w:t>คณะเกษตรศาสตร์ มหาวิทยาลัยขอนแก่น</w:t>
            </w:r>
            <w:r w:rsidR="00D52D35" w:rsidRPr="003F5BE5">
              <w:rPr>
                <w:color w:val="FF0000"/>
              </w:rPr>
              <w:t xml:space="preserve">, </w:t>
            </w:r>
            <w:r w:rsidR="00D52D35" w:rsidRPr="003F5BE5">
              <w:rPr>
                <w:color w:val="FF0000"/>
                <w:cs/>
              </w:rPr>
              <w:t>ขอนแก่น.</w:t>
            </w:r>
          </w:p>
        </w:tc>
      </w:tr>
      <w:tr w:rsidR="00D52D35" w:rsidTr="00F16157">
        <w:tc>
          <w:tcPr>
            <w:tcW w:w="9854" w:type="dxa"/>
          </w:tcPr>
          <w:p w:rsidR="00D52D35" w:rsidRDefault="00D52D35" w:rsidP="00C07827">
            <w:pPr>
              <w:autoSpaceDE w:val="0"/>
              <w:autoSpaceDN w:val="0"/>
              <w:adjustRightInd w:val="0"/>
              <w:ind w:left="1985" w:hanging="851"/>
              <w:rPr>
                <w:color w:val="FF0000"/>
              </w:rPr>
            </w:pPr>
            <w:r w:rsidRPr="002C7EBA">
              <w:rPr>
                <w:color w:val="FF0000"/>
              </w:rPr>
              <w:lastRenderedPageBreak/>
              <w:t>Wood, J. D., Warren,</w:t>
            </w:r>
            <w:r>
              <w:rPr>
                <w:color w:val="FF0000"/>
              </w:rPr>
              <w:t xml:space="preserve"> </w:t>
            </w:r>
            <w:r w:rsidRPr="002C7EBA">
              <w:rPr>
                <w:color w:val="FF0000"/>
              </w:rPr>
              <w:t>H. E.</w:t>
            </w:r>
            <w:r>
              <w:rPr>
                <w:color w:val="FF0000"/>
              </w:rPr>
              <w:t>,</w:t>
            </w:r>
            <w:r w:rsidRPr="002C7EBA">
              <w:rPr>
                <w:color w:val="FF0000"/>
              </w:rPr>
              <w:t xml:space="preserve"> Stonehouse,</w:t>
            </w:r>
            <w:r>
              <w:rPr>
                <w:color w:val="FF0000"/>
              </w:rPr>
              <w:t xml:space="preserve"> </w:t>
            </w:r>
            <w:r w:rsidRPr="002C7EBA">
              <w:rPr>
                <w:color w:val="FF0000"/>
              </w:rPr>
              <w:t>G. G.</w:t>
            </w:r>
            <w:r>
              <w:rPr>
                <w:color w:val="FF0000"/>
              </w:rPr>
              <w:t>,</w:t>
            </w:r>
            <w:r w:rsidRPr="002C7EBA">
              <w:rPr>
                <w:color w:val="FF0000"/>
              </w:rPr>
              <w:t xml:space="preserve"> Hallett,</w:t>
            </w:r>
            <w:r>
              <w:rPr>
                <w:color w:val="FF0000"/>
              </w:rPr>
              <w:t xml:space="preserve"> </w:t>
            </w:r>
            <w:r w:rsidRPr="002C7EBA">
              <w:rPr>
                <w:color w:val="FF0000"/>
              </w:rPr>
              <w:t>K. G.</w:t>
            </w:r>
            <w:r>
              <w:rPr>
                <w:color w:val="FF0000"/>
              </w:rPr>
              <w:t>,</w:t>
            </w:r>
            <w:r w:rsidR="00C07827">
              <w:rPr>
                <w:color w:val="FF0000"/>
              </w:rPr>
              <w:t xml:space="preserve"> </w:t>
            </w:r>
            <w:r w:rsidRPr="002C7EBA">
              <w:rPr>
                <w:color w:val="FF0000"/>
              </w:rPr>
              <w:t>Whittington,</w:t>
            </w:r>
            <w:r>
              <w:rPr>
                <w:color w:val="FF0000"/>
              </w:rPr>
              <w:t xml:space="preserve"> </w:t>
            </w:r>
            <w:r w:rsidRPr="002C7EBA">
              <w:rPr>
                <w:color w:val="FF0000"/>
              </w:rPr>
              <w:t>F. M.</w:t>
            </w:r>
            <w:r>
              <w:rPr>
                <w:color w:val="FF0000"/>
              </w:rPr>
              <w:t>,</w:t>
            </w:r>
            <w:r w:rsidRPr="002C7EBA">
              <w:rPr>
                <w:color w:val="FF0000"/>
              </w:rPr>
              <w:t xml:space="preserve"> </w:t>
            </w:r>
            <w:r w:rsidRPr="00512AC6">
              <w:rPr>
                <w:rFonts w:ascii="TH Sarabun New" w:hAnsi="TH Sarabun New" w:cs="TH Sarabun New"/>
                <w:color w:val="FF0000"/>
              </w:rPr>
              <w:t>&amp;</w:t>
            </w:r>
            <w:r w:rsidRPr="002C7EBA">
              <w:rPr>
                <w:color w:val="FF0000"/>
              </w:rPr>
              <w:t xml:space="preserve"> Scollan</w:t>
            </w:r>
            <w:r>
              <w:rPr>
                <w:color w:val="FF0000"/>
              </w:rPr>
              <w:t xml:space="preserve">, </w:t>
            </w:r>
            <w:r w:rsidRPr="002C7EBA">
              <w:rPr>
                <w:color w:val="FF0000"/>
              </w:rPr>
              <w:t xml:space="preserve">N. D. (2006). </w:t>
            </w:r>
            <w:r w:rsidRPr="00C07827">
              <w:rPr>
                <w:color w:val="FF0000"/>
              </w:rPr>
              <w:t>Effects of grass silage, grazed grass and a concentrate diet on the fatty acid composition of beef subcutaneous fat</w:t>
            </w:r>
            <w:r w:rsidRPr="002C7EBA">
              <w:rPr>
                <w:color w:val="FF0000"/>
              </w:rPr>
              <w:t xml:space="preserve">. </w:t>
            </w:r>
            <w:r w:rsidRPr="00C07827">
              <w:rPr>
                <w:color w:val="FF0000"/>
              </w:rPr>
              <w:t>In</w:t>
            </w:r>
            <w:r w:rsidRPr="00C07827">
              <w:rPr>
                <w:i/>
                <w:iCs/>
                <w:color w:val="FF0000"/>
              </w:rPr>
              <w:t xml:space="preserve"> Proceedings of the 52</w:t>
            </w:r>
            <w:r w:rsidRPr="00C07827">
              <w:rPr>
                <w:i/>
                <w:iCs/>
                <w:color w:val="FF0000"/>
                <w:vertAlign w:val="superscript"/>
              </w:rPr>
              <w:t>nd</w:t>
            </w:r>
            <w:r w:rsidRPr="00C07827">
              <w:rPr>
                <w:i/>
                <w:iCs/>
                <w:color w:val="FF0000"/>
              </w:rPr>
              <w:t xml:space="preserve"> International Congress of Meat Science and Technology</w:t>
            </w:r>
            <w:r w:rsidR="00C07827">
              <w:rPr>
                <w:color w:val="FF0000"/>
              </w:rPr>
              <w:t>.</w:t>
            </w:r>
            <w:r w:rsidRPr="002C7EBA">
              <w:rPr>
                <w:color w:val="FF0000"/>
              </w:rPr>
              <w:t xml:space="preserve"> (pp. 139–140) </w:t>
            </w:r>
            <w:r>
              <w:rPr>
                <w:color w:val="FF0000"/>
              </w:rPr>
              <w:t xml:space="preserve">13-18 </w:t>
            </w:r>
            <w:r w:rsidRPr="002C7EBA">
              <w:rPr>
                <w:color w:val="FF0000"/>
              </w:rPr>
              <w:t>August 2006. Dublin, Ireland.</w:t>
            </w:r>
          </w:p>
        </w:tc>
      </w:tr>
    </w:tbl>
    <w:p w:rsidR="00C07827" w:rsidRDefault="00C07827" w:rsidP="003F5BE5">
      <w:pPr>
        <w:autoSpaceDE w:val="0"/>
        <w:autoSpaceDN w:val="0"/>
        <w:adjustRightInd w:val="0"/>
        <w:spacing w:after="0" w:line="240" w:lineRule="auto"/>
        <w:rPr>
          <w:color w:val="FF0000"/>
        </w:rPr>
      </w:pPr>
    </w:p>
    <w:p w:rsidR="003A2913" w:rsidRDefault="00FC3CB5" w:rsidP="00C07827">
      <w:pPr>
        <w:autoSpaceDE w:val="0"/>
        <w:autoSpaceDN w:val="0"/>
        <w:adjustRightInd w:val="0"/>
        <w:spacing w:after="0" w:line="240" w:lineRule="auto"/>
      </w:pPr>
      <w:r>
        <w:rPr>
          <w:color w:val="FF0000"/>
        </w:rPr>
        <w:t xml:space="preserve">                </w:t>
      </w:r>
      <w:r w:rsidR="00C07827" w:rsidRPr="004B06FB">
        <w:rPr>
          <w:b/>
          <w:bCs/>
          <w:color w:val="FF0000"/>
        </w:rPr>
        <w:t>2)</w:t>
      </w:r>
      <w:r w:rsidR="003A2913" w:rsidRPr="004B06FB">
        <w:rPr>
          <w:b/>
          <w:bCs/>
          <w:color w:val="FF0000"/>
        </w:rPr>
        <w:t xml:space="preserve"> </w:t>
      </w:r>
      <w:r w:rsidR="003A2913" w:rsidRPr="004B06FB">
        <w:rPr>
          <w:b/>
          <w:bCs/>
          <w:color w:val="FF0000"/>
          <w:cs/>
        </w:rPr>
        <w:t xml:space="preserve">บทความทางวิชาการ </w:t>
      </w:r>
    </w:p>
    <w:p w:rsidR="003A2913" w:rsidRDefault="003A2913" w:rsidP="003A2913">
      <w:pPr>
        <w:autoSpaceDE w:val="0"/>
        <w:autoSpaceDN w:val="0"/>
        <w:adjustRightInd w:val="0"/>
        <w:spacing w:after="0"/>
        <w:rPr>
          <w:color w:val="FF0000"/>
        </w:rPr>
      </w:pP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2D35" w:rsidTr="00F16157">
        <w:tc>
          <w:tcPr>
            <w:tcW w:w="9854" w:type="dxa"/>
          </w:tcPr>
          <w:p w:rsidR="00D52D35" w:rsidRDefault="00D52D35" w:rsidP="00D52D35">
            <w:pPr>
              <w:pStyle w:val="Default"/>
              <w:ind w:firstLine="1134"/>
              <w:rPr>
                <w:color w:val="FF0000"/>
                <w:sz w:val="32"/>
                <w:szCs w:val="32"/>
              </w:rPr>
            </w:pPr>
            <w:r w:rsidRPr="006E5F00">
              <w:rPr>
                <w:color w:val="FF0000"/>
                <w:sz w:val="32"/>
                <w:szCs w:val="32"/>
                <w:cs/>
              </w:rPr>
              <w:t>เสาวณีย์</w:t>
            </w:r>
            <w:r w:rsidRPr="006E5F00">
              <w:rPr>
                <w:color w:val="FF0000"/>
                <w:sz w:val="32"/>
                <w:szCs w:val="32"/>
              </w:rPr>
              <w:t xml:space="preserve"> </w:t>
            </w:r>
            <w:r w:rsidRPr="006E5F00">
              <w:rPr>
                <w:color w:val="FF0000"/>
                <w:sz w:val="32"/>
                <w:szCs w:val="32"/>
                <w:cs/>
              </w:rPr>
              <w:t>จ</w:t>
            </w:r>
            <w:r w:rsidRPr="006E5F00">
              <w:rPr>
                <w:rFonts w:hint="cs"/>
                <w:color w:val="FF0000"/>
                <w:sz w:val="32"/>
                <w:szCs w:val="32"/>
                <w:cs/>
              </w:rPr>
              <w:t>ำ</w:t>
            </w:r>
            <w:r w:rsidRPr="006E5F00">
              <w:rPr>
                <w:color w:val="FF0000"/>
                <w:sz w:val="32"/>
                <w:szCs w:val="32"/>
                <w:cs/>
              </w:rPr>
              <w:t>เดิมเผด็จศึก</w:t>
            </w:r>
            <w:r w:rsidRPr="006E5F00">
              <w:rPr>
                <w:color w:val="FF0000"/>
                <w:sz w:val="32"/>
                <w:szCs w:val="32"/>
              </w:rPr>
              <w:t xml:space="preserve">. (2534). </w:t>
            </w:r>
            <w:r w:rsidRPr="006E5F00">
              <w:rPr>
                <w:color w:val="FF0000"/>
                <w:sz w:val="32"/>
                <w:szCs w:val="32"/>
                <w:cs/>
              </w:rPr>
              <w:t>การรักษาภาวะจับหืดเฉียบพลันในเด็ก</w:t>
            </w:r>
            <w:r w:rsidRPr="006E5F00">
              <w:rPr>
                <w:color w:val="FF0000"/>
                <w:sz w:val="32"/>
                <w:szCs w:val="32"/>
              </w:rPr>
              <w:t xml:space="preserve">. </w:t>
            </w:r>
            <w:r w:rsidRPr="006E5F00">
              <w:rPr>
                <w:color w:val="FF0000"/>
                <w:sz w:val="32"/>
                <w:szCs w:val="32"/>
                <w:cs/>
              </w:rPr>
              <w:t>ใน</w:t>
            </w:r>
            <w:r w:rsidRPr="006E5F00">
              <w:rPr>
                <w:color w:val="FF0000"/>
                <w:sz w:val="32"/>
                <w:szCs w:val="32"/>
              </w:rPr>
              <w:t xml:space="preserve"> </w:t>
            </w:r>
            <w:r w:rsidRPr="006E5F00">
              <w:rPr>
                <w:color w:val="FF0000"/>
                <w:sz w:val="32"/>
                <w:szCs w:val="32"/>
                <w:cs/>
              </w:rPr>
              <w:t>สมศักดิ์</w:t>
            </w:r>
            <w:r w:rsidRPr="006E5F00">
              <w:rPr>
                <w:color w:val="FF0000"/>
                <w:sz w:val="32"/>
                <w:szCs w:val="32"/>
              </w:rPr>
              <w:t xml:space="preserve"> </w:t>
            </w:r>
            <w:r w:rsidRPr="006E5F00">
              <w:rPr>
                <w:color w:val="FF0000"/>
                <w:sz w:val="32"/>
                <w:szCs w:val="32"/>
                <w:cs/>
              </w:rPr>
              <w:t>โล่ห์เลขา</w:t>
            </w:r>
            <w:r w:rsidRPr="006E5F00">
              <w:rPr>
                <w:color w:val="FF0000"/>
                <w:sz w:val="32"/>
                <w:szCs w:val="32"/>
              </w:rPr>
              <w:t xml:space="preserve">, </w:t>
            </w:r>
          </w:p>
          <w:p w:rsidR="00D52D35" w:rsidRPr="006E5F00" w:rsidRDefault="00D52D35" w:rsidP="00D52D35">
            <w:pPr>
              <w:pStyle w:val="Default"/>
              <w:ind w:left="1985"/>
              <w:rPr>
                <w:i/>
                <w:iCs/>
                <w:color w:val="FF0000"/>
                <w:sz w:val="32"/>
                <w:szCs w:val="32"/>
              </w:rPr>
            </w:pPr>
            <w:r w:rsidRPr="006E5F00">
              <w:rPr>
                <w:color w:val="FF0000"/>
                <w:sz w:val="32"/>
                <w:szCs w:val="32"/>
                <w:cs/>
              </w:rPr>
              <w:t>ชลีรัตน์</w:t>
            </w:r>
            <w:r w:rsidRPr="006E5F00">
              <w:rPr>
                <w:color w:val="FF0000"/>
                <w:sz w:val="32"/>
                <w:szCs w:val="32"/>
              </w:rPr>
              <w:t xml:space="preserve"> </w:t>
            </w:r>
            <w:r w:rsidRPr="006E5F00">
              <w:rPr>
                <w:color w:val="FF0000"/>
                <w:sz w:val="32"/>
                <w:szCs w:val="32"/>
                <w:cs/>
              </w:rPr>
              <w:t>ดิเรกวัฒชัยและ</w:t>
            </w:r>
            <w:r w:rsidRPr="006E5F00">
              <w:rPr>
                <w:color w:val="FF0000"/>
                <w:sz w:val="32"/>
                <w:szCs w:val="32"/>
              </w:rPr>
              <w:t xml:space="preserve"> </w:t>
            </w:r>
            <w:r w:rsidRPr="006E5F00">
              <w:rPr>
                <w:color w:val="FF0000"/>
                <w:sz w:val="32"/>
                <w:szCs w:val="32"/>
                <w:cs/>
              </w:rPr>
              <w:t>มนตรี</w:t>
            </w:r>
            <w:r w:rsidRPr="006E5F00">
              <w:rPr>
                <w:color w:val="FF0000"/>
                <w:sz w:val="32"/>
                <w:szCs w:val="32"/>
              </w:rPr>
              <w:t xml:space="preserve"> </w:t>
            </w:r>
            <w:r w:rsidRPr="006E5F00">
              <w:rPr>
                <w:color w:val="FF0000"/>
                <w:sz w:val="32"/>
                <w:szCs w:val="32"/>
                <w:cs/>
              </w:rPr>
              <w:t>ตู้จินดา</w:t>
            </w:r>
            <w:r w:rsidRPr="006E5F00">
              <w:rPr>
                <w:color w:val="FF0000"/>
                <w:sz w:val="32"/>
                <w:szCs w:val="32"/>
              </w:rPr>
              <w:t xml:space="preserve"> (</w:t>
            </w:r>
            <w:r w:rsidRPr="006E5F00">
              <w:rPr>
                <w:color w:val="FF0000"/>
                <w:sz w:val="32"/>
                <w:szCs w:val="32"/>
                <w:cs/>
              </w:rPr>
              <w:t>บรรณาธิการ</w:t>
            </w:r>
            <w:r w:rsidRPr="006E5F00">
              <w:rPr>
                <w:color w:val="FF0000"/>
                <w:sz w:val="32"/>
                <w:szCs w:val="32"/>
              </w:rPr>
              <w:t xml:space="preserve">), </w:t>
            </w:r>
            <w:r w:rsidRPr="006E5F00">
              <w:rPr>
                <w:i/>
                <w:iCs/>
                <w:color w:val="FF0000"/>
                <w:sz w:val="32"/>
                <w:szCs w:val="32"/>
                <w:cs/>
              </w:rPr>
              <w:t>อิมมูโนวิทยาทางคลีนิคและ</w:t>
            </w:r>
          </w:p>
          <w:p w:rsidR="00D52D35" w:rsidRDefault="00D52D35" w:rsidP="00D52D35">
            <w:pPr>
              <w:pStyle w:val="Default"/>
              <w:ind w:firstLine="1985"/>
              <w:rPr>
                <w:color w:val="FF0000"/>
                <w:sz w:val="32"/>
                <w:szCs w:val="32"/>
              </w:rPr>
            </w:pPr>
            <w:r w:rsidRPr="006E5F00">
              <w:rPr>
                <w:i/>
                <w:iCs/>
                <w:color w:val="FF0000"/>
                <w:sz w:val="32"/>
                <w:szCs w:val="32"/>
                <w:cs/>
              </w:rPr>
              <w:t>โรคภูมิแพ้</w:t>
            </w:r>
            <w:r w:rsidRPr="006E5F00">
              <w:rPr>
                <w:i/>
                <w:iCs/>
                <w:color w:val="FF0000"/>
                <w:sz w:val="32"/>
                <w:szCs w:val="32"/>
              </w:rPr>
              <w:t xml:space="preserve">. </w:t>
            </w:r>
            <w:r w:rsidRPr="006E5F00">
              <w:rPr>
                <w:color w:val="FF0000"/>
                <w:sz w:val="32"/>
                <w:szCs w:val="32"/>
              </w:rPr>
              <w:t>(</w:t>
            </w:r>
            <w:r w:rsidRPr="006E5F00">
              <w:rPr>
                <w:color w:val="FF0000"/>
                <w:sz w:val="32"/>
                <w:szCs w:val="32"/>
                <w:cs/>
              </w:rPr>
              <w:t>น</w:t>
            </w:r>
            <w:r w:rsidRPr="006E5F00">
              <w:rPr>
                <w:color w:val="FF0000"/>
                <w:sz w:val="32"/>
                <w:szCs w:val="32"/>
              </w:rPr>
              <w:t xml:space="preserve">. 99-103). </w:t>
            </w:r>
            <w:r w:rsidRPr="006E5F00">
              <w:rPr>
                <w:color w:val="FF0000"/>
                <w:sz w:val="32"/>
                <w:szCs w:val="32"/>
                <w:cs/>
              </w:rPr>
              <w:t>กรุงเทพฯ</w:t>
            </w:r>
            <w:r w:rsidRPr="006E5F00">
              <w:rPr>
                <w:color w:val="FF0000"/>
                <w:sz w:val="32"/>
                <w:szCs w:val="32"/>
              </w:rPr>
              <w:t>:</w:t>
            </w:r>
            <w:r>
              <w:rPr>
                <w:color w:val="FF0000"/>
                <w:sz w:val="32"/>
                <w:szCs w:val="32"/>
              </w:rPr>
              <w:t xml:space="preserve"> </w:t>
            </w:r>
            <w:r w:rsidRPr="006E5F00">
              <w:rPr>
                <w:color w:val="FF0000"/>
                <w:sz w:val="32"/>
                <w:szCs w:val="32"/>
                <w:cs/>
              </w:rPr>
              <w:t>วิทยาลัยกุมารแพทย์แห่งประเทศไทย</w:t>
            </w:r>
            <w:r w:rsidRPr="006E5F00">
              <w:rPr>
                <w:color w:val="FF0000"/>
                <w:sz w:val="32"/>
                <w:szCs w:val="32"/>
              </w:rPr>
              <w:t xml:space="preserve"> </w:t>
            </w:r>
            <w:r w:rsidRPr="006E5F00">
              <w:rPr>
                <w:color w:val="FF0000"/>
                <w:sz w:val="32"/>
                <w:szCs w:val="32"/>
                <w:cs/>
              </w:rPr>
              <w:t>และสมาคม</w:t>
            </w:r>
          </w:p>
          <w:p w:rsidR="00D52D35" w:rsidRDefault="00D52D35" w:rsidP="00D52D35">
            <w:pPr>
              <w:autoSpaceDE w:val="0"/>
              <w:autoSpaceDN w:val="0"/>
              <w:adjustRightInd w:val="0"/>
              <w:rPr>
                <w:color w:val="FF0000"/>
              </w:rPr>
            </w:pPr>
            <w:r>
              <w:rPr>
                <w:rFonts w:hint="cs"/>
                <w:color w:val="FF0000"/>
                <w:cs/>
              </w:rPr>
              <w:t xml:space="preserve">                            </w:t>
            </w:r>
            <w:r w:rsidRPr="006E5F00">
              <w:rPr>
                <w:color w:val="FF0000"/>
                <w:cs/>
              </w:rPr>
              <w:t>กุมารแพทย์แห่งประเทศไทย</w:t>
            </w:r>
            <w:r w:rsidRPr="006E5F00">
              <w:rPr>
                <w:color w:val="FF0000"/>
              </w:rPr>
              <w:t>.</w:t>
            </w:r>
            <w:r w:rsidR="004B06FB">
              <w:rPr>
                <w:color w:val="FF0000"/>
              </w:rPr>
              <w:t xml:space="preserve"> </w:t>
            </w:r>
          </w:p>
        </w:tc>
      </w:tr>
    </w:tbl>
    <w:p w:rsidR="00F16157" w:rsidRPr="0077463A" w:rsidRDefault="00F16157" w:rsidP="003A2913">
      <w:pPr>
        <w:autoSpaceDE w:val="0"/>
        <w:autoSpaceDN w:val="0"/>
        <w:adjustRightInd w:val="0"/>
        <w:spacing w:after="0"/>
        <w:rPr>
          <w:color w:val="FF0000"/>
          <w:sz w:val="16"/>
          <w:szCs w:val="16"/>
        </w:rPr>
      </w:pPr>
    </w:p>
    <w:p w:rsidR="003A2913" w:rsidRPr="006E5F00" w:rsidRDefault="00512AC6" w:rsidP="003A2913">
      <w:pPr>
        <w:autoSpaceDE w:val="0"/>
        <w:autoSpaceDN w:val="0"/>
        <w:adjustRightInd w:val="0"/>
        <w:spacing w:after="0"/>
        <w:rPr>
          <w:color w:val="FF0000"/>
        </w:rPr>
      </w:pPr>
      <w:r>
        <w:rPr>
          <w:rFonts w:hint="cs"/>
          <w:color w:val="FF0000"/>
          <w:cs/>
        </w:rPr>
        <w:t>ตัวอย่าง</w:t>
      </w:r>
    </w:p>
    <w:p w:rsidR="00512AC6" w:rsidRDefault="00512AC6" w:rsidP="00512AC6">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1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2D35" w:rsidTr="00F16157">
        <w:tc>
          <w:tcPr>
            <w:tcW w:w="9854" w:type="dxa"/>
          </w:tcPr>
          <w:p w:rsidR="00D52D35" w:rsidRPr="00512AC6" w:rsidRDefault="00D52D35" w:rsidP="00D52D35">
            <w:pPr>
              <w:ind w:firstLine="1134"/>
              <w:rPr>
                <w:rFonts w:ascii="TH Sarabun New" w:hAnsi="TH Sarabun New" w:cs="TH Sarabun New"/>
                <w:color w:val="FF0000"/>
              </w:rPr>
            </w:pPr>
            <w:r w:rsidRPr="00512AC6">
              <w:rPr>
                <w:rFonts w:ascii="TH Sarabun New" w:hAnsi="TH Sarabun New" w:cs="TH Sarabun New"/>
                <w:color w:val="FF0000"/>
              </w:rPr>
              <w:t>Albarracín, D. (</w:t>
            </w:r>
            <w:r w:rsidRPr="00512AC6">
              <w:rPr>
                <w:rFonts w:ascii="TH Sarabun New" w:hAnsi="TH Sarabun New" w:cs="TH Sarabun New"/>
                <w:color w:val="FF0000"/>
                <w:cs/>
              </w:rPr>
              <w:t xml:space="preserve">2002). </w:t>
            </w:r>
            <w:r w:rsidRPr="00512AC6">
              <w:rPr>
                <w:rFonts w:ascii="TH Sarabun New" w:hAnsi="TH Sarabun New" w:cs="TH Sarabun New"/>
                <w:color w:val="FF0000"/>
              </w:rPr>
              <w:t xml:space="preserve">Cognition in persuasion: An analysis of information processing in </w:t>
            </w:r>
          </w:p>
          <w:p w:rsidR="00D52D35" w:rsidRPr="00D52D35" w:rsidRDefault="00D52D35" w:rsidP="00D52D35">
            <w:pPr>
              <w:ind w:left="1843"/>
              <w:rPr>
                <w:rFonts w:ascii="TH Sarabun New" w:hAnsi="TH Sarabun New" w:cs="TH Sarabun New"/>
                <w:i/>
                <w:iCs/>
                <w:color w:val="FF0000"/>
              </w:rPr>
            </w:pPr>
            <w:r w:rsidRPr="00512AC6">
              <w:rPr>
                <w:rFonts w:ascii="TH Sarabun New" w:hAnsi="TH Sarabun New" w:cs="TH Sarabun New"/>
                <w:color w:val="FF0000"/>
              </w:rPr>
              <w:t xml:space="preserve">response to persuasive communications. In M. P. Zanna (Ed.), </w:t>
            </w:r>
            <w:r w:rsidRPr="00512AC6">
              <w:rPr>
                <w:rFonts w:ascii="TH Sarabun New" w:hAnsi="TH Sarabun New" w:cs="TH Sarabun New"/>
                <w:i/>
                <w:iCs/>
                <w:color w:val="FF0000"/>
              </w:rPr>
              <w:t>Advances in experimental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34</w:t>
            </w:r>
            <w:r w:rsidRPr="00512AC6">
              <w:rPr>
                <w:rFonts w:ascii="TH Sarabun New" w:hAnsi="TH Sarabun New" w:cs="TH Sarabun New"/>
                <w:color w:val="FF0000"/>
              </w:rPr>
              <w:t xml:space="preserve">, </w:t>
            </w:r>
            <w:r w:rsidRPr="00512AC6">
              <w:rPr>
                <w:rFonts w:ascii="TH Sarabun New" w:hAnsi="TH Sarabun New" w:cs="TH Sarabun New"/>
                <w:color w:val="FF0000"/>
                <w:cs/>
              </w:rPr>
              <w:t xml:space="preserve">61–130. </w:t>
            </w:r>
            <w:r w:rsidRPr="00512AC6">
              <w:rPr>
                <w:rFonts w:ascii="TH Sarabun New" w:hAnsi="TH Sarabun New" w:cs="TH Sarabun New"/>
                <w:color w:val="FF0000"/>
              </w:rPr>
              <w:t>doi:</w:t>
            </w:r>
            <w:r w:rsidRPr="00512AC6">
              <w:rPr>
                <w:rFonts w:ascii="TH Sarabun New" w:hAnsi="TH Sarabun New" w:cs="TH Sarabun New"/>
                <w:color w:val="FF0000"/>
                <w:cs/>
              </w:rPr>
              <w:t>10.1016/</w:t>
            </w:r>
            <w:r w:rsidRPr="00512AC6">
              <w:rPr>
                <w:rFonts w:ascii="TH Sarabun New" w:hAnsi="TH Sarabun New" w:cs="TH Sarabun New"/>
                <w:color w:val="FF0000"/>
              </w:rPr>
              <w:t>S</w:t>
            </w:r>
            <w:r w:rsidRPr="00512AC6">
              <w:rPr>
                <w:rFonts w:ascii="TH Sarabun New" w:hAnsi="TH Sarabun New" w:cs="TH Sarabun New"/>
                <w:color w:val="FF0000"/>
                <w:cs/>
              </w:rPr>
              <w:t xml:space="preserve">0065-2601(02)80004-1 </w:t>
            </w:r>
          </w:p>
        </w:tc>
      </w:tr>
    </w:tbl>
    <w:p w:rsidR="00512AC6" w:rsidRPr="0077463A" w:rsidRDefault="00512AC6" w:rsidP="00D52D35">
      <w:pPr>
        <w:spacing w:after="0"/>
        <w:rPr>
          <w:rFonts w:ascii="TH Sarabun New" w:hAnsi="TH Sarabun New" w:cs="TH Sarabun New"/>
          <w:color w:val="FF0000"/>
          <w:sz w:val="16"/>
          <w:szCs w:val="16"/>
        </w:rPr>
      </w:pPr>
    </w:p>
    <w:p w:rsidR="00512AC6" w:rsidRDefault="00512AC6" w:rsidP="00512AC6">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2D35" w:rsidTr="00F16157">
        <w:tc>
          <w:tcPr>
            <w:tcW w:w="9854" w:type="dxa"/>
          </w:tcPr>
          <w:p w:rsidR="00F16157" w:rsidRDefault="00F16157" w:rsidP="00D52D35">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Johnson, B. T., &amp; Eagly, A. H. (</w:t>
            </w:r>
            <w:r w:rsidR="00D52D35" w:rsidRPr="00512AC6">
              <w:rPr>
                <w:rFonts w:ascii="TH Sarabun New" w:hAnsi="TH Sarabun New" w:cs="TH Sarabun New"/>
                <w:color w:val="FF0000"/>
                <w:cs/>
              </w:rPr>
              <w:t xml:space="preserve">1989). </w:t>
            </w:r>
            <w:r w:rsidR="00D52D35" w:rsidRPr="00512AC6">
              <w:rPr>
                <w:rFonts w:ascii="TH Sarabun New" w:hAnsi="TH Sarabun New" w:cs="TH Sarabun New"/>
                <w:color w:val="FF0000"/>
              </w:rPr>
              <w:t xml:space="preserve">Effects of involvement in persuasion: </w:t>
            </w:r>
          </w:p>
          <w:p w:rsidR="00F16157" w:rsidRDefault="00F16157" w:rsidP="00F16157">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A meta-analysis.</w:t>
            </w:r>
            <w:r>
              <w:rPr>
                <w:rFonts w:ascii="TH Sarabun New" w:hAnsi="TH Sarabun New" w:cs="TH Sarabun New"/>
                <w:i/>
                <w:iCs/>
                <w:color w:val="FF0000"/>
              </w:rPr>
              <w:t xml:space="preserve"> </w:t>
            </w:r>
            <w:r w:rsidR="00D52D35" w:rsidRPr="00512AC6">
              <w:rPr>
                <w:rFonts w:ascii="TH Sarabun New" w:hAnsi="TH Sarabun New" w:cs="TH Sarabun New"/>
                <w:i/>
                <w:iCs/>
                <w:color w:val="FF0000"/>
              </w:rPr>
              <w:t>Psychological Bulletin</w:t>
            </w:r>
            <w:r w:rsidR="00D52D35" w:rsidRPr="00512AC6">
              <w:rPr>
                <w:rFonts w:ascii="TH Sarabun New" w:hAnsi="TH Sarabun New" w:cs="TH Sarabun New"/>
                <w:color w:val="FF0000"/>
              </w:rPr>
              <w:t xml:space="preserve">, </w:t>
            </w:r>
            <w:r w:rsidR="00D52D35" w:rsidRPr="00512AC6">
              <w:rPr>
                <w:rFonts w:ascii="TH Sarabun New" w:hAnsi="TH Sarabun New" w:cs="TH Sarabun New"/>
                <w:color w:val="FF0000"/>
                <w:cs/>
              </w:rPr>
              <w:t>106</w:t>
            </w:r>
            <w:r w:rsidR="00D52D35" w:rsidRPr="00512AC6">
              <w:rPr>
                <w:rFonts w:ascii="TH Sarabun New" w:hAnsi="TH Sarabun New" w:cs="TH Sarabun New" w:hint="cs"/>
                <w:color w:val="FF0000"/>
                <w:cs/>
              </w:rPr>
              <w:t xml:space="preserve"> (2)</w:t>
            </w:r>
            <w:r w:rsidR="00D52D35" w:rsidRPr="00512AC6">
              <w:rPr>
                <w:rFonts w:ascii="TH Sarabun New" w:hAnsi="TH Sarabun New" w:cs="TH Sarabun New"/>
                <w:color w:val="FF0000"/>
              </w:rPr>
              <w:t>,</w:t>
            </w:r>
            <w:r w:rsidR="00D52D35" w:rsidRPr="00512AC6">
              <w:rPr>
                <w:rFonts w:ascii="TH Sarabun New" w:hAnsi="TH Sarabun New" w:cs="TH Sarabun New"/>
                <w:color w:val="FF0000"/>
                <w:cs/>
              </w:rPr>
              <w:t xml:space="preserve"> 290–314. </w:t>
            </w:r>
            <w:r w:rsidR="00D52D35" w:rsidRPr="00512AC6">
              <w:rPr>
                <w:rFonts w:ascii="TH Sarabun New" w:hAnsi="TH Sarabun New" w:cs="TH Sarabun New"/>
                <w:color w:val="FF0000"/>
              </w:rPr>
              <w:t>doi:</w:t>
            </w:r>
            <w:r w:rsidR="00D52D35" w:rsidRPr="00512AC6">
              <w:rPr>
                <w:rFonts w:ascii="TH Sarabun New" w:hAnsi="TH Sarabun New" w:cs="TH Sarabun New"/>
                <w:color w:val="FF0000"/>
                <w:cs/>
              </w:rPr>
              <w:t>10.1037/0033-</w:t>
            </w:r>
          </w:p>
          <w:p w:rsidR="00D52D35" w:rsidRPr="00D52D35" w:rsidRDefault="00F16157" w:rsidP="00F16157">
            <w:pPr>
              <w:rPr>
                <w:rFonts w:ascii="TH Sarabun New" w:hAnsi="TH Sarabun New" w:cs="TH Sarabun New"/>
                <w:color w:val="FF0000"/>
              </w:rPr>
            </w:pPr>
            <w:r>
              <w:rPr>
                <w:rFonts w:ascii="TH Sarabun New" w:hAnsi="TH Sarabun New" w:cs="TH Sarabun New" w:hint="cs"/>
                <w:color w:val="FF0000"/>
                <w:cs/>
              </w:rPr>
              <w:t xml:space="preserve">                           </w:t>
            </w:r>
            <w:r w:rsidR="00D52D35" w:rsidRPr="00512AC6">
              <w:rPr>
                <w:rFonts w:ascii="TH Sarabun New" w:hAnsi="TH Sarabun New" w:cs="TH Sarabun New"/>
                <w:color w:val="FF0000"/>
                <w:cs/>
              </w:rPr>
              <w:t>2909.106.2.290</w:t>
            </w:r>
          </w:p>
        </w:tc>
      </w:tr>
      <w:tr w:rsidR="00D52D35" w:rsidTr="00F16157">
        <w:tc>
          <w:tcPr>
            <w:tcW w:w="9854" w:type="dxa"/>
          </w:tcPr>
          <w:p w:rsidR="00F16157" w:rsidRDefault="00F16157" w:rsidP="00D52D35">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Johnson, H. H., &amp; Watkins, T. A. (</w:t>
            </w:r>
            <w:r w:rsidR="00D52D35" w:rsidRPr="00512AC6">
              <w:rPr>
                <w:rFonts w:ascii="TH Sarabun New" w:hAnsi="TH Sarabun New" w:cs="TH Sarabun New"/>
                <w:color w:val="FF0000"/>
                <w:cs/>
              </w:rPr>
              <w:t xml:space="preserve">1971). </w:t>
            </w:r>
            <w:r w:rsidR="00D52D35" w:rsidRPr="00512AC6">
              <w:rPr>
                <w:rFonts w:ascii="TH Sarabun New" w:hAnsi="TH Sarabun New" w:cs="TH Sarabun New"/>
                <w:color w:val="FF0000"/>
              </w:rPr>
              <w:t xml:space="preserve">The effects of message repetitions on immediate </w:t>
            </w:r>
          </w:p>
          <w:p w:rsidR="00D52D35" w:rsidRPr="00512AC6" w:rsidRDefault="00F16157" w:rsidP="00F16157">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 xml:space="preserve">and delayed attitude change. </w:t>
            </w:r>
            <w:r w:rsidR="00D52D35" w:rsidRPr="00512AC6">
              <w:rPr>
                <w:rFonts w:ascii="TH Sarabun New" w:hAnsi="TH Sarabun New" w:cs="TH Sarabun New"/>
                <w:i/>
                <w:iCs/>
                <w:color w:val="FF0000"/>
              </w:rPr>
              <w:t>Psychonomic Science</w:t>
            </w:r>
            <w:r w:rsidR="00D52D35" w:rsidRPr="00512AC6">
              <w:rPr>
                <w:rFonts w:ascii="TH Sarabun New" w:hAnsi="TH Sarabun New" w:cs="TH Sarabun New"/>
                <w:color w:val="FF0000"/>
              </w:rPr>
              <w:t xml:space="preserve">, </w:t>
            </w:r>
            <w:r w:rsidR="00D52D35" w:rsidRPr="00512AC6">
              <w:rPr>
                <w:rFonts w:ascii="TH Sarabun New" w:hAnsi="TH Sarabun New" w:cs="TH Sarabun New"/>
                <w:color w:val="FF0000"/>
                <w:cs/>
              </w:rPr>
              <w:t>22</w:t>
            </w:r>
            <w:r w:rsidR="00D52D35" w:rsidRPr="00512AC6">
              <w:rPr>
                <w:rFonts w:ascii="TH Sarabun New" w:hAnsi="TH Sarabun New" w:cs="TH Sarabun New"/>
                <w:color w:val="FF0000"/>
              </w:rPr>
              <w:t>,</w:t>
            </w:r>
            <w:r w:rsidR="00D52D35" w:rsidRPr="00512AC6">
              <w:rPr>
                <w:rFonts w:ascii="TH Sarabun New" w:hAnsi="TH Sarabun New" w:cs="TH Sarabun New"/>
                <w:color w:val="FF0000"/>
                <w:cs/>
              </w:rPr>
              <w:t xml:space="preserve"> 101–103.</w:t>
            </w:r>
          </w:p>
        </w:tc>
      </w:tr>
    </w:tbl>
    <w:p w:rsidR="00D52D35" w:rsidRPr="0077463A" w:rsidRDefault="00D52D35" w:rsidP="00512AC6">
      <w:pPr>
        <w:spacing w:after="0"/>
        <w:rPr>
          <w:rFonts w:ascii="TH Sarabun New" w:hAnsi="TH Sarabun New" w:cs="TH Sarabun New"/>
          <w:b/>
          <w:bCs/>
          <w:color w:val="FF0000"/>
          <w:sz w:val="16"/>
          <w:szCs w:val="16"/>
        </w:rPr>
      </w:pPr>
    </w:p>
    <w:p w:rsidR="00512AC6" w:rsidRPr="00512AC6" w:rsidRDefault="00512AC6" w:rsidP="00512AC6">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ผู้แต่งมากกว่า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6157" w:rsidTr="00F16157">
        <w:tc>
          <w:tcPr>
            <w:tcW w:w="9854" w:type="dxa"/>
          </w:tcPr>
          <w:p w:rsidR="00F16157" w:rsidRDefault="00F16157" w:rsidP="00F16157">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Johnson, H. H., Torcivia, J. M., &amp; Poprick, M. A. (</w:t>
            </w:r>
            <w:r w:rsidRPr="00512AC6">
              <w:rPr>
                <w:rFonts w:ascii="TH Sarabun New" w:hAnsi="TH Sarabun New" w:cs="TH Sarabun New"/>
                <w:color w:val="FF0000"/>
                <w:cs/>
              </w:rPr>
              <w:t xml:space="preserve">1968). </w:t>
            </w:r>
            <w:r w:rsidRPr="00512AC6">
              <w:rPr>
                <w:rFonts w:ascii="TH Sarabun New" w:hAnsi="TH Sarabun New" w:cs="TH Sarabun New"/>
                <w:color w:val="FF0000"/>
              </w:rPr>
              <w:t xml:space="preserve">Effects of source credibility on </w:t>
            </w:r>
          </w:p>
          <w:p w:rsidR="00F16157" w:rsidRDefault="00F16157" w:rsidP="00F16157">
            <w:pPr>
              <w:rPr>
                <w:rFonts w:ascii="TH Sarabun New" w:hAnsi="TH Sarabun New" w:cs="TH Sarabun New"/>
                <w:i/>
                <w:iCs/>
                <w:color w:val="FF0000"/>
              </w:rPr>
            </w:pPr>
            <w:r>
              <w:rPr>
                <w:rFonts w:ascii="TH Sarabun New" w:hAnsi="TH Sarabun New" w:cs="TH Sarabun New"/>
                <w:color w:val="FF0000"/>
              </w:rPr>
              <w:lastRenderedPageBreak/>
              <w:t xml:space="preserve">                            </w:t>
            </w:r>
            <w:r w:rsidRPr="00512AC6">
              <w:rPr>
                <w:rFonts w:ascii="TH Sarabun New" w:hAnsi="TH Sarabun New" w:cs="TH Sarabun New"/>
                <w:color w:val="FF0000"/>
              </w:rPr>
              <w:t xml:space="preserve">the relationship between authoritarianism and attitude change. </w:t>
            </w:r>
            <w:r w:rsidRPr="00512AC6">
              <w:rPr>
                <w:rFonts w:ascii="TH Sarabun New" w:hAnsi="TH Sarabun New" w:cs="TH Sarabun New"/>
                <w:i/>
                <w:iCs/>
                <w:color w:val="FF0000"/>
              </w:rPr>
              <w:t xml:space="preserve">Journal of </w:t>
            </w:r>
          </w:p>
          <w:p w:rsidR="00F16157" w:rsidRDefault="00F16157" w:rsidP="00F16157">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Personality and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9</w:t>
            </w:r>
            <w:r w:rsidRPr="00512AC6">
              <w:rPr>
                <w:rFonts w:ascii="TH Sarabun New" w:hAnsi="TH Sarabun New" w:cs="TH Sarabun New"/>
                <w:color w:val="FF0000"/>
              </w:rPr>
              <w:t>,</w:t>
            </w:r>
            <w:r w:rsidRPr="00512AC6">
              <w:rPr>
                <w:rFonts w:ascii="TH Sarabun New" w:hAnsi="TH Sarabun New" w:cs="TH Sarabun New"/>
                <w:color w:val="FF0000"/>
                <w:cs/>
              </w:rPr>
              <w:t xml:space="preserve"> 179–183. </w:t>
            </w:r>
            <w:r w:rsidRPr="00512AC6">
              <w:rPr>
                <w:rFonts w:ascii="TH Sarabun New" w:hAnsi="TH Sarabun New" w:cs="TH Sarabun New"/>
                <w:color w:val="FF0000"/>
              </w:rPr>
              <w:t>doi:</w:t>
            </w:r>
            <w:r w:rsidRPr="00512AC6">
              <w:rPr>
                <w:rFonts w:ascii="TH Sarabun New" w:hAnsi="TH Sarabun New" w:cs="TH Sarabun New"/>
                <w:color w:val="FF0000"/>
                <w:cs/>
              </w:rPr>
              <w:t>10.1037/</w:t>
            </w:r>
            <w:r w:rsidRPr="00512AC6">
              <w:rPr>
                <w:rFonts w:ascii="TH Sarabun New" w:hAnsi="TH Sarabun New" w:cs="TH Sarabun New"/>
                <w:color w:val="FF0000"/>
              </w:rPr>
              <w:t>h</w:t>
            </w:r>
            <w:r w:rsidRPr="00512AC6">
              <w:rPr>
                <w:rFonts w:ascii="TH Sarabun New" w:hAnsi="TH Sarabun New" w:cs="TH Sarabun New"/>
                <w:color w:val="FF0000"/>
                <w:cs/>
              </w:rPr>
              <w:t>0021250</w:t>
            </w:r>
          </w:p>
        </w:tc>
      </w:tr>
      <w:tr w:rsidR="00F16157" w:rsidTr="00F16157">
        <w:tc>
          <w:tcPr>
            <w:tcW w:w="9854" w:type="dxa"/>
          </w:tcPr>
          <w:p w:rsidR="00F16157" w:rsidRDefault="00F16157" w:rsidP="00F16157">
            <w:pPr>
              <w:rPr>
                <w:rFonts w:ascii="TH Sarabun New" w:hAnsi="TH Sarabun New" w:cs="TH Sarabun New"/>
                <w:color w:val="FF0000"/>
              </w:rPr>
            </w:pPr>
            <w:r>
              <w:rPr>
                <w:rFonts w:ascii="TH Sarabun New" w:hAnsi="TH Sarabun New" w:cs="TH Sarabun New"/>
                <w:color w:val="FF0000"/>
              </w:rPr>
              <w:lastRenderedPageBreak/>
              <w:t xml:space="preserve">                </w:t>
            </w:r>
            <w:r w:rsidRPr="00512AC6">
              <w:rPr>
                <w:rFonts w:ascii="TH Sarabun New" w:hAnsi="TH Sarabun New" w:cs="TH Sarabun New"/>
                <w:color w:val="FF0000"/>
              </w:rPr>
              <w:t>Jonas, K., Diehl, M., &amp; Bromer, P. (</w:t>
            </w:r>
            <w:r w:rsidRPr="00512AC6">
              <w:rPr>
                <w:rFonts w:ascii="TH Sarabun New" w:hAnsi="TH Sarabun New" w:cs="TH Sarabun New"/>
                <w:color w:val="FF0000"/>
                <w:cs/>
              </w:rPr>
              <w:t xml:space="preserve">1997). </w:t>
            </w:r>
            <w:r w:rsidRPr="00512AC6">
              <w:rPr>
                <w:rFonts w:ascii="TH Sarabun New" w:hAnsi="TH Sarabun New" w:cs="TH Sarabun New"/>
                <w:color w:val="FF0000"/>
              </w:rPr>
              <w:t xml:space="preserve">Effects of attitudinal ambivalence on </w:t>
            </w:r>
          </w:p>
          <w:p w:rsidR="00F16157" w:rsidRDefault="00F16157" w:rsidP="00F16157">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information processing and attitude-intention consistency. </w:t>
            </w:r>
            <w:r w:rsidRPr="00512AC6">
              <w:rPr>
                <w:rFonts w:ascii="TH Sarabun New" w:hAnsi="TH Sarabun New" w:cs="TH Sarabun New"/>
                <w:i/>
                <w:iCs/>
                <w:color w:val="FF0000"/>
              </w:rPr>
              <w:t xml:space="preserve">Journal of </w:t>
            </w:r>
          </w:p>
          <w:p w:rsidR="00F16157" w:rsidRDefault="00F16157" w:rsidP="00F16157">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 xml:space="preserve">Experimental Social </w:t>
            </w:r>
            <w:r>
              <w:rPr>
                <w:rFonts w:ascii="TH Sarabun New" w:hAnsi="TH Sarabun New" w:cs="TH Sarabun New"/>
                <w:i/>
                <w:iCs/>
                <w:color w:val="FF0000"/>
              </w:rPr>
              <w:t>P</w:t>
            </w:r>
            <w:r w:rsidRPr="00512AC6">
              <w:rPr>
                <w:rFonts w:ascii="TH Sarabun New" w:hAnsi="TH Sarabun New" w:cs="TH Sarabun New"/>
                <w:i/>
                <w:iCs/>
                <w:color w:val="FF0000"/>
              </w:rPr>
              <w:t>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33</w:t>
            </w:r>
            <w:r w:rsidRPr="00512AC6">
              <w:rPr>
                <w:rFonts w:ascii="TH Sarabun New" w:hAnsi="TH Sarabun New" w:cs="TH Sarabun New" w:hint="cs"/>
                <w:color w:val="FF0000"/>
                <w:cs/>
              </w:rPr>
              <w:t xml:space="preserve"> (1)</w:t>
            </w:r>
            <w:r w:rsidRPr="00512AC6">
              <w:rPr>
                <w:rFonts w:ascii="TH Sarabun New" w:hAnsi="TH Sarabun New" w:cs="TH Sarabun New"/>
                <w:color w:val="FF0000"/>
              </w:rPr>
              <w:t>,</w:t>
            </w:r>
            <w:r w:rsidRPr="00512AC6">
              <w:rPr>
                <w:rFonts w:ascii="TH Sarabun New" w:hAnsi="TH Sarabun New" w:cs="TH Sarabun New"/>
                <w:color w:val="FF0000"/>
                <w:cs/>
              </w:rPr>
              <w:t xml:space="preserve"> 190–210. </w:t>
            </w:r>
            <w:r w:rsidRPr="00512AC6">
              <w:rPr>
                <w:rFonts w:ascii="TH Sarabun New" w:hAnsi="TH Sarabun New" w:cs="TH Sarabun New"/>
                <w:color w:val="FF0000"/>
              </w:rPr>
              <w:t>doi:</w:t>
            </w:r>
            <w:r w:rsidRPr="00512AC6">
              <w:rPr>
                <w:rFonts w:ascii="TH Sarabun New" w:hAnsi="TH Sarabun New" w:cs="TH Sarabun New"/>
                <w:color w:val="FF0000"/>
                <w:cs/>
              </w:rPr>
              <w:t>10.1006/</w:t>
            </w:r>
            <w:r w:rsidRPr="00512AC6">
              <w:rPr>
                <w:rFonts w:ascii="TH Sarabun New" w:hAnsi="TH Sarabun New" w:cs="TH Sarabun New"/>
                <w:color w:val="FF0000"/>
              </w:rPr>
              <w:t>jesp.</w:t>
            </w:r>
            <w:r w:rsidRPr="00512AC6">
              <w:rPr>
                <w:rFonts w:ascii="TH Sarabun New" w:hAnsi="TH Sarabun New" w:cs="TH Sarabun New"/>
                <w:color w:val="FF0000"/>
                <w:cs/>
              </w:rPr>
              <w:t>1996.1317</w:t>
            </w:r>
          </w:p>
          <w:p w:rsidR="00FC3CB5" w:rsidRDefault="00FC3CB5" w:rsidP="00F16157">
            <w:pPr>
              <w:rPr>
                <w:rFonts w:ascii="TH Sarabun New" w:hAnsi="TH Sarabun New" w:cs="TH Sarabun New"/>
                <w:color w:val="FF0000"/>
              </w:rPr>
            </w:pPr>
          </w:p>
        </w:tc>
      </w:tr>
    </w:tbl>
    <w:p w:rsidR="00F16157" w:rsidRPr="00F16157" w:rsidRDefault="00F16157" w:rsidP="00512AC6">
      <w:pPr>
        <w:spacing w:after="0"/>
        <w:rPr>
          <w:rFonts w:ascii="TH Sarabun New" w:hAnsi="TH Sarabun New" w:cs="TH Sarabun New"/>
          <w:color w:val="FF0000"/>
          <w:sz w:val="16"/>
          <w:szCs w:val="16"/>
        </w:rPr>
      </w:pPr>
    </w:p>
    <w:p w:rsidR="003A2913" w:rsidRPr="006E5F00" w:rsidRDefault="003A2913" w:rsidP="003A2913">
      <w:pPr>
        <w:pStyle w:val="Default"/>
        <w:rPr>
          <w:b/>
          <w:bCs/>
          <w:color w:val="FF0000"/>
          <w:sz w:val="32"/>
          <w:szCs w:val="32"/>
        </w:rPr>
      </w:pPr>
      <w:r>
        <w:rPr>
          <w:rFonts w:hint="cs"/>
          <w:b/>
          <w:bCs/>
          <w:color w:val="FF0000"/>
          <w:sz w:val="32"/>
          <w:szCs w:val="32"/>
          <w:cs/>
        </w:rPr>
        <w:tab/>
      </w:r>
      <w:r w:rsidR="00F16157">
        <w:rPr>
          <w:rFonts w:hint="cs"/>
          <w:b/>
          <w:bCs/>
          <w:color w:val="FF0000"/>
          <w:sz w:val="32"/>
          <w:szCs w:val="32"/>
          <w:cs/>
        </w:rPr>
        <w:tab/>
      </w:r>
      <w:r w:rsidR="00F16157">
        <w:rPr>
          <w:rFonts w:hint="cs"/>
          <w:b/>
          <w:bCs/>
          <w:color w:val="FF0000"/>
          <w:sz w:val="32"/>
          <w:szCs w:val="32"/>
          <w:cs/>
        </w:rPr>
        <w:tab/>
      </w:r>
      <w:r w:rsidR="00F16157">
        <w:rPr>
          <w:b/>
          <w:bCs/>
          <w:color w:val="FF0000"/>
          <w:sz w:val="32"/>
          <w:szCs w:val="32"/>
        </w:rPr>
        <w:t xml:space="preserve">3) </w:t>
      </w:r>
      <w:r w:rsidRPr="006E5F00">
        <w:rPr>
          <w:b/>
          <w:bCs/>
          <w:color w:val="FF0000"/>
          <w:sz w:val="32"/>
          <w:szCs w:val="32"/>
          <w:cs/>
        </w:rPr>
        <w:t>บทความในวารสารอิเล็กทรอนิกส์มีการจัดพิมพ์เป็น</w:t>
      </w:r>
      <w:r w:rsidRPr="006E5F00">
        <w:rPr>
          <w:rFonts w:hint="cs"/>
          <w:b/>
          <w:bCs/>
          <w:color w:val="FF0000"/>
          <w:sz w:val="32"/>
          <w:szCs w:val="32"/>
          <w:cs/>
        </w:rPr>
        <w:t>รู</w:t>
      </w:r>
      <w:r w:rsidRPr="006E5F00">
        <w:rPr>
          <w:b/>
          <w:bCs/>
          <w:color w:val="FF0000"/>
          <w:sz w:val="32"/>
          <w:szCs w:val="32"/>
          <w:cs/>
        </w:rPr>
        <w:t>ปเล่ม</w:t>
      </w:r>
      <w:r w:rsidRPr="006E5F00">
        <w:rPr>
          <w:b/>
          <w:bCs/>
          <w:color w:val="FF0000"/>
          <w:sz w:val="32"/>
          <w:szCs w:val="32"/>
        </w:rPr>
        <w:t xml:space="preserve"> </w:t>
      </w:r>
    </w:p>
    <w:p w:rsidR="003A2913" w:rsidRDefault="003A2913" w:rsidP="003A2913">
      <w:pPr>
        <w:pStyle w:val="Default"/>
      </w:pPr>
    </w:p>
    <w:tbl>
      <w:tblPr>
        <w:tblW w:w="0" w:type="auto"/>
        <w:tblInd w:w="1368" w:type="dxa"/>
        <w:tblLayout w:type="fixed"/>
        <w:tblLook w:val="0000" w:firstRow="0" w:lastRow="0" w:firstColumn="0" w:lastColumn="0" w:noHBand="0" w:noVBand="0"/>
      </w:tblPr>
      <w:tblGrid>
        <w:gridCol w:w="8370"/>
      </w:tblGrid>
      <w:tr w:rsidR="003A2913" w:rsidRPr="006E5F00" w:rsidTr="00F16157">
        <w:trPr>
          <w:trHeight w:val="595"/>
        </w:trPr>
        <w:tc>
          <w:tcPr>
            <w:tcW w:w="8370" w:type="dxa"/>
          </w:tcPr>
          <w:p w:rsidR="003A2913" w:rsidRPr="006E5F00" w:rsidRDefault="003A2913" w:rsidP="003A2913">
            <w:pPr>
              <w:pStyle w:val="Default"/>
              <w:rPr>
                <w:color w:val="FF0000"/>
                <w:sz w:val="32"/>
                <w:szCs w:val="32"/>
              </w:rPr>
            </w:pPr>
            <w:r w:rsidRPr="006E5F00">
              <w:rPr>
                <w:color w:val="FF0000"/>
                <w:sz w:val="32"/>
                <w:szCs w:val="32"/>
                <w:cs/>
              </w:rPr>
              <w:t>เจษฎา</w:t>
            </w:r>
            <w:r w:rsidRPr="006E5F00">
              <w:rPr>
                <w:color w:val="FF0000"/>
                <w:sz w:val="32"/>
                <w:szCs w:val="32"/>
              </w:rPr>
              <w:t xml:space="preserve"> </w:t>
            </w:r>
            <w:r w:rsidRPr="006E5F00">
              <w:rPr>
                <w:color w:val="FF0000"/>
                <w:sz w:val="32"/>
                <w:szCs w:val="32"/>
                <w:cs/>
              </w:rPr>
              <w:t>นกน้อย</w:t>
            </w:r>
            <w:r w:rsidRPr="006E5F00">
              <w:rPr>
                <w:color w:val="FF0000"/>
                <w:sz w:val="32"/>
                <w:szCs w:val="32"/>
              </w:rPr>
              <w:t xml:space="preserve"> </w:t>
            </w:r>
            <w:r w:rsidRPr="006E5F00">
              <w:rPr>
                <w:color w:val="FF0000"/>
                <w:sz w:val="32"/>
                <w:szCs w:val="32"/>
                <w:cs/>
              </w:rPr>
              <w:t>และ</w:t>
            </w:r>
            <w:r w:rsidRPr="006E5F00">
              <w:rPr>
                <w:color w:val="FF0000"/>
                <w:sz w:val="32"/>
                <w:szCs w:val="32"/>
              </w:rPr>
              <w:t xml:space="preserve"> </w:t>
            </w:r>
            <w:r w:rsidRPr="006E5F00">
              <w:rPr>
                <w:color w:val="FF0000"/>
                <w:sz w:val="32"/>
                <w:szCs w:val="32"/>
                <w:cs/>
              </w:rPr>
              <w:t>วรรณภรณ์</w:t>
            </w:r>
            <w:r w:rsidRPr="006E5F00">
              <w:rPr>
                <w:color w:val="FF0000"/>
                <w:sz w:val="32"/>
                <w:szCs w:val="32"/>
              </w:rPr>
              <w:t xml:space="preserve"> </w:t>
            </w:r>
            <w:r w:rsidRPr="006E5F00">
              <w:rPr>
                <w:color w:val="FF0000"/>
                <w:sz w:val="32"/>
                <w:szCs w:val="32"/>
                <w:cs/>
              </w:rPr>
              <w:t>บริพันธ์</w:t>
            </w:r>
            <w:r w:rsidRPr="006E5F00">
              <w:rPr>
                <w:color w:val="FF0000"/>
                <w:sz w:val="32"/>
                <w:szCs w:val="32"/>
              </w:rPr>
              <w:t xml:space="preserve">. (2552). </w:t>
            </w:r>
            <w:r w:rsidRPr="006E5F00">
              <w:rPr>
                <w:color w:val="FF0000"/>
                <w:sz w:val="32"/>
                <w:szCs w:val="32"/>
                <w:cs/>
              </w:rPr>
              <w:t>การตลาดทางอินเทอร์เน็ต</w:t>
            </w:r>
            <w:r w:rsidRPr="006E5F00">
              <w:rPr>
                <w:color w:val="FF0000"/>
                <w:sz w:val="32"/>
                <w:szCs w:val="32"/>
              </w:rPr>
              <w:t xml:space="preserve">: </w:t>
            </w:r>
            <w:r w:rsidRPr="006E5F00">
              <w:rPr>
                <w:color w:val="FF0000"/>
                <w:sz w:val="32"/>
                <w:szCs w:val="32"/>
                <w:cs/>
              </w:rPr>
              <w:t>โอกาสทางเลือก</w:t>
            </w:r>
          </w:p>
          <w:p w:rsidR="003A2913" w:rsidRPr="00F16157" w:rsidRDefault="003A2913" w:rsidP="00F16157">
            <w:pPr>
              <w:pStyle w:val="Default"/>
              <w:rPr>
                <w:b/>
                <w:bCs/>
                <w:color w:val="FF0000"/>
                <w:sz w:val="32"/>
                <w:szCs w:val="32"/>
              </w:rPr>
            </w:pPr>
            <w:r w:rsidRPr="006E5F00">
              <w:rPr>
                <w:rFonts w:hint="cs"/>
                <w:color w:val="FF0000"/>
                <w:sz w:val="32"/>
                <w:szCs w:val="32"/>
                <w:cs/>
              </w:rPr>
              <w:t xml:space="preserve">         </w:t>
            </w:r>
            <w:r w:rsidR="00F16157">
              <w:rPr>
                <w:rFonts w:hint="cs"/>
                <w:color w:val="FF0000"/>
                <w:sz w:val="32"/>
                <w:szCs w:val="32"/>
                <w:cs/>
              </w:rPr>
              <w:t xml:space="preserve"> </w:t>
            </w:r>
            <w:r w:rsidRPr="006E5F00">
              <w:rPr>
                <w:color w:val="FF0000"/>
                <w:sz w:val="32"/>
                <w:szCs w:val="32"/>
                <w:cs/>
              </w:rPr>
              <w:t>และความท้าทาย</w:t>
            </w:r>
            <w:r w:rsidRPr="006E5F00">
              <w:rPr>
                <w:color w:val="FF0000"/>
                <w:sz w:val="32"/>
                <w:szCs w:val="32"/>
              </w:rPr>
              <w:t xml:space="preserve"> [</w:t>
            </w:r>
            <w:r w:rsidRPr="006E5F00">
              <w:rPr>
                <w:color w:val="FF0000"/>
                <w:sz w:val="32"/>
                <w:szCs w:val="32"/>
                <w:cs/>
              </w:rPr>
              <w:t>ข้อมูลอิเล็กทรอนิกส์</w:t>
            </w:r>
            <w:r w:rsidRPr="006E5F00">
              <w:rPr>
                <w:color w:val="FF0000"/>
                <w:sz w:val="32"/>
                <w:szCs w:val="32"/>
              </w:rPr>
              <w:t xml:space="preserve">]. </w:t>
            </w:r>
            <w:r w:rsidRPr="006E5F00">
              <w:rPr>
                <w:i/>
                <w:iCs/>
                <w:color w:val="FF0000"/>
                <w:sz w:val="32"/>
                <w:szCs w:val="32"/>
                <w:cs/>
              </w:rPr>
              <w:t>วารสารบริหารธุรกิจ</w:t>
            </w:r>
            <w:r w:rsidRPr="006E5F00">
              <w:rPr>
                <w:i/>
                <w:iCs/>
                <w:color w:val="FF0000"/>
                <w:sz w:val="32"/>
                <w:szCs w:val="32"/>
              </w:rPr>
              <w:t>, 32</w:t>
            </w:r>
            <w:r w:rsidRPr="006E5F00">
              <w:rPr>
                <w:color w:val="FF0000"/>
                <w:sz w:val="32"/>
                <w:szCs w:val="32"/>
              </w:rPr>
              <w:t xml:space="preserve">(121), 34-52. </w:t>
            </w:r>
          </w:p>
        </w:tc>
      </w:tr>
    </w:tbl>
    <w:p w:rsidR="003A2913" w:rsidRPr="00F16157" w:rsidRDefault="003A2913" w:rsidP="003A2913">
      <w:pPr>
        <w:pStyle w:val="Default"/>
      </w:pPr>
    </w:p>
    <w:p w:rsidR="00F16157" w:rsidRDefault="00F16157">
      <w:r>
        <w:rPr>
          <w:rFonts w:hint="cs"/>
          <w:cs/>
        </w:rPr>
        <w:tab/>
      </w:r>
      <w:r>
        <w:rPr>
          <w:rFonts w:hint="cs"/>
          <w:cs/>
        </w:rPr>
        <w:tab/>
      </w:r>
      <w:r>
        <w:rPr>
          <w:rFonts w:hint="cs"/>
          <w:cs/>
        </w:rPr>
        <w:tab/>
      </w:r>
      <w:r w:rsidRPr="00F16157">
        <w:rPr>
          <w:b/>
          <w:bCs/>
          <w:color w:val="FF0000"/>
        </w:rPr>
        <w:t>4)</w:t>
      </w:r>
      <w:r w:rsidRPr="00F16157">
        <w:rPr>
          <w:color w:val="FF0000"/>
        </w:rPr>
        <w:t xml:space="preserve"> </w:t>
      </w:r>
      <w:r w:rsidRPr="006E5F00">
        <w:rPr>
          <w:b/>
          <w:bCs/>
          <w:color w:val="FF0000"/>
          <w:cs/>
        </w:rPr>
        <w:t>บทความในวารสารอิเล็กทรอนิกส์ซึ่ง</w:t>
      </w:r>
      <w:r w:rsidRPr="004B06FB">
        <w:rPr>
          <w:b/>
          <w:bCs/>
          <w:color w:val="FF0000"/>
          <w:u w:val="single"/>
          <w:cs/>
        </w:rPr>
        <w:t>ไม่มี</w:t>
      </w:r>
      <w:r w:rsidRPr="006E5F00">
        <w:rPr>
          <w:b/>
          <w:bCs/>
          <w:color w:val="FF0000"/>
          <w:cs/>
        </w:rPr>
        <w:t>การจัดพิมพ์เป็น</w:t>
      </w:r>
      <w:r w:rsidRPr="006E5F00">
        <w:rPr>
          <w:rFonts w:hint="cs"/>
          <w:b/>
          <w:bCs/>
          <w:color w:val="FF0000"/>
          <w:cs/>
        </w:rPr>
        <w:t>รู</w:t>
      </w:r>
      <w:r w:rsidRPr="006E5F00">
        <w:rPr>
          <w:b/>
          <w:bCs/>
          <w:color w:val="FF0000"/>
          <w:cs/>
        </w:rPr>
        <w:t>ปเล่ม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6157" w:rsidTr="004B06FB">
        <w:tc>
          <w:tcPr>
            <w:tcW w:w="9854" w:type="dxa"/>
          </w:tcPr>
          <w:p w:rsidR="00F16157" w:rsidRPr="006E5F00" w:rsidRDefault="00F16157" w:rsidP="00F16157">
            <w:pPr>
              <w:pStyle w:val="Default"/>
              <w:rPr>
                <w:color w:val="FF0000"/>
                <w:sz w:val="32"/>
                <w:szCs w:val="32"/>
              </w:rPr>
            </w:pPr>
            <w:r>
              <w:rPr>
                <w:color w:val="FF0000"/>
                <w:sz w:val="32"/>
                <w:szCs w:val="32"/>
              </w:rPr>
              <w:t xml:space="preserve">                    </w:t>
            </w:r>
            <w:r w:rsidRPr="006E5F00">
              <w:rPr>
                <w:color w:val="FF0000"/>
                <w:sz w:val="32"/>
                <w:szCs w:val="32"/>
              </w:rPr>
              <w:t xml:space="preserve">Roger L. C. &amp; Richard, L. H. (2010). Calcium-Permeable AMPA receptor dynamics </w:t>
            </w:r>
          </w:p>
          <w:p w:rsidR="00F16157" w:rsidRPr="006E5F00" w:rsidRDefault="00F16157" w:rsidP="00F16157">
            <w:pPr>
              <w:pStyle w:val="Default"/>
              <w:rPr>
                <w:color w:val="FF0000"/>
                <w:sz w:val="32"/>
                <w:szCs w:val="32"/>
              </w:rPr>
            </w:pPr>
            <w:r w:rsidRPr="006E5F00">
              <w:rPr>
                <w:color w:val="FF0000"/>
                <w:sz w:val="32"/>
                <w:szCs w:val="32"/>
              </w:rPr>
              <w:t xml:space="preserve">         </w:t>
            </w:r>
            <w:r>
              <w:rPr>
                <w:color w:val="FF0000"/>
                <w:sz w:val="32"/>
                <w:szCs w:val="32"/>
              </w:rPr>
              <w:t xml:space="preserve">                    </w:t>
            </w:r>
            <w:r w:rsidR="0077463A">
              <w:rPr>
                <w:color w:val="FF0000"/>
                <w:sz w:val="32"/>
                <w:szCs w:val="32"/>
              </w:rPr>
              <w:t xml:space="preserve"> </w:t>
            </w:r>
            <w:r w:rsidRPr="006E5F00">
              <w:rPr>
                <w:color w:val="FF0000"/>
                <w:sz w:val="32"/>
                <w:szCs w:val="32"/>
              </w:rPr>
              <w:t xml:space="preserve">mediate fear, memory erasure. </w:t>
            </w:r>
            <w:r w:rsidRPr="006E5F00">
              <w:rPr>
                <w:i/>
                <w:iCs/>
                <w:color w:val="FF0000"/>
                <w:sz w:val="32"/>
                <w:szCs w:val="32"/>
              </w:rPr>
              <w:t>Science</w:t>
            </w:r>
            <w:r w:rsidRPr="006E5F00">
              <w:rPr>
                <w:color w:val="FF0000"/>
                <w:sz w:val="32"/>
                <w:szCs w:val="32"/>
              </w:rPr>
              <w:t xml:space="preserve">, </w:t>
            </w:r>
            <w:r w:rsidRPr="006E5F00">
              <w:rPr>
                <w:i/>
                <w:iCs/>
                <w:color w:val="FF0000"/>
                <w:sz w:val="32"/>
                <w:szCs w:val="32"/>
              </w:rPr>
              <w:t>330</w:t>
            </w:r>
            <w:r w:rsidRPr="006E5F00">
              <w:rPr>
                <w:color w:val="FF0000"/>
                <w:sz w:val="32"/>
                <w:szCs w:val="32"/>
              </w:rPr>
              <w:t xml:space="preserve">(6007), 1108-1112. </w:t>
            </w:r>
          </w:p>
          <w:p w:rsidR="00F16157" w:rsidRDefault="00F16157" w:rsidP="00F16157">
            <w:r w:rsidRPr="006E5F00">
              <w:rPr>
                <w:color w:val="FF0000"/>
              </w:rPr>
              <w:t xml:space="preserve">         </w:t>
            </w:r>
            <w:r>
              <w:rPr>
                <w:color w:val="FF0000"/>
              </w:rPr>
              <w:t xml:space="preserve">                    </w:t>
            </w:r>
            <w:r w:rsidR="0077463A">
              <w:rPr>
                <w:color w:val="FF0000"/>
              </w:rPr>
              <w:t xml:space="preserve"> </w:t>
            </w:r>
            <w:r w:rsidRPr="006E5F00">
              <w:rPr>
                <w:color w:val="FF0000"/>
              </w:rPr>
              <w:t xml:space="preserve">doi:10.1126/science.1195298 </w:t>
            </w:r>
            <w:r>
              <w:rPr>
                <w:color w:val="FF0000"/>
              </w:rPr>
              <w:t xml:space="preserve">  </w:t>
            </w:r>
          </w:p>
        </w:tc>
      </w:tr>
    </w:tbl>
    <w:p w:rsidR="003A2913" w:rsidRPr="006D2F0B" w:rsidRDefault="00F16157" w:rsidP="00F16157">
      <w:pPr>
        <w:rPr>
          <w:b/>
          <w:bCs/>
        </w:rPr>
      </w:pPr>
      <w:r>
        <w:rPr>
          <w:cs/>
        </w:rPr>
        <w:br w:type="column"/>
      </w:r>
      <w:r w:rsidR="003A2913" w:rsidRPr="006D2F0B">
        <w:lastRenderedPageBreak/>
        <w:tab/>
      </w:r>
      <w:r w:rsidR="003A2913">
        <w:rPr>
          <w:b/>
          <w:bCs/>
        </w:rPr>
        <w:tab/>
      </w:r>
      <w:r w:rsidR="003A2913" w:rsidRPr="006D2F0B">
        <w:rPr>
          <w:b/>
          <w:bCs/>
        </w:rPr>
        <w:t>1</w:t>
      </w:r>
      <w:r w:rsidR="003A2913" w:rsidRPr="006D2F0B">
        <w:rPr>
          <w:b/>
          <w:bCs/>
          <w:cs/>
        </w:rPr>
        <w:t>.</w:t>
      </w:r>
      <w:r w:rsidR="003A2913" w:rsidRPr="006D2F0B">
        <w:rPr>
          <w:b/>
          <w:bCs/>
        </w:rPr>
        <w:t>3</w:t>
      </w:r>
      <w:r w:rsidR="003A2913" w:rsidRPr="006D2F0B">
        <w:rPr>
          <w:b/>
          <w:bCs/>
          <w:cs/>
        </w:rPr>
        <w:t>.</w:t>
      </w:r>
      <w:r>
        <w:rPr>
          <w:b/>
          <w:bCs/>
        </w:rPr>
        <w:t>3</w:t>
      </w:r>
      <w:r w:rsidR="003A2913" w:rsidRPr="006D2F0B">
        <w:rPr>
          <w:b/>
          <w:bCs/>
        </w:rPr>
        <w:t xml:space="preserve"> </w:t>
      </w:r>
      <w:r w:rsidR="003A2913" w:rsidRPr="006D2F0B">
        <w:rPr>
          <w:b/>
          <w:bCs/>
          <w:cs/>
        </w:rPr>
        <w:t>งานวิจัยหรืองานสร้างสรรค์ที่ได้รับการจดสิทธิบัตร อนุสิทธิบัตร หรือลิขสิทธิ์</w:t>
      </w:r>
    </w:p>
    <w:p w:rsidR="00F16157" w:rsidRPr="00F16157" w:rsidRDefault="003A2913" w:rsidP="003A2913">
      <w:pPr>
        <w:autoSpaceDE w:val="0"/>
        <w:autoSpaceDN w:val="0"/>
        <w:adjustRightInd w:val="0"/>
        <w:spacing w:after="0"/>
        <w:jc w:val="thaiDistribute"/>
        <w:rPr>
          <w:b/>
          <w:bCs/>
          <w:sz w:val="16"/>
          <w:szCs w:val="16"/>
        </w:rPr>
      </w:pPr>
      <w:r w:rsidRPr="006D2F0B">
        <w:rPr>
          <w:b/>
          <w:bCs/>
        </w:rPr>
        <w:tab/>
      </w:r>
      <w:r w:rsidRPr="006D2F0B">
        <w:rPr>
          <w:b/>
          <w:bCs/>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14"/>
        <w:gridCol w:w="2999"/>
      </w:tblGrid>
      <w:tr w:rsidR="00F16157" w:rsidTr="00A34FF7">
        <w:tc>
          <w:tcPr>
            <w:tcW w:w="3284" w:type="dxa"/>
          </w:tcPr>
          <w:p w:rsidR="00F16157" w:rsidRDefault="00F16157" w:rsidP="00F16157">
            <w:pPr>
              <w:autoSpaceDE w:val="0"/>
              <w:autoSpaceDN w:val="0"/>
              <w:adjustRightInd w:val="0"/>
              <w:jc w:val="center"/>
              <w:rPr>
                <w:b/>
                <w:bCs/>
              </w:rPr>
            </w:pPr>
            <w:r>
              <w:rPr>
                <w:rFonts w:hint="cs"/>
                <w:b/>
                <w:bCs/>
                <w:cs/>
              </w:rPr>
              <w:t>ชื่อผลงาน</w:t>
            </w:r>
          </w:p>
        </w:tc>
        <w:tc>
          <w:tcPr>
            <w:tcW w:w="3285" w:type="dxa"/>
          </w:tcPr>
          <w:p w:rsidR="00F16157" w:rsidRDefault="00A34FF7" w:rsidP="00F16157">
            <w:pPr>
              <w:autoSpaceDE w:val="0"/>
              <w:autoSpaceDN w:val="0"/>
              <w:adjustRightInd w:val="0"/>
              <w:jc w:val="center"/>
              <w:rPr>
                <w:b/>
                <w:bCs/>
              </w:rPr>
            </w:pPr>
            <w:r>
              <w:rPr>
                <w:rFonts w:hint="cs"/>
                <w:b/>
                <w:bCs/>
                <w:cs/>
              </w:rPr>
              <w:t xml:space="preserve">วัน </w:t>
            </w:r>
            <w:r w:rsidR="00F16157">
              <w:rPr>
                <w:rFonts w:hint="cs"/>
                <w:b/>
                <w:bCs/>
                <w:cs/>
              </w:rPr>
              <w:t>เดือน ปี ของผลงาน</w:t>
            </w:r>
          </w:p>
        </w:tc>
        <w:tc>
          <w:tcPr>
            <w:tcW w:w="3285" w:type="dxa"/>
          </w:tcPr>
          <w:p w:rsidR="00F16157" w:rsidRDefault="00F16157" w:rsidP="00A34FF7">
            <w:pPr>
              <w:autoSpaceDE w:val="0"/>
              <w:autoSpaceDN w:val="0"/>
              <w:adjustRightInd w:val="0"/>
              <w:jc w:val="center"/>
              <w:rPr>
                <w:b/>
                <w:bCs/>
              </w:rPr>
            </w:pPr>
            <w:r>
              <w:rPr>
                <w:rFonts w:hint="cs"/>
                <w:b/>
                <w:bCs/>
                <w:cs/>
              </w:rPr>
              <w:t>เลขที่</w:t>
            </w:r>
            <w:r w:rsidR="00A34FF7">
              <w:rPr>
                <w:rFonts w:hint="cs"/>
                <w:b/>
                <w:bCs/>
                <w:cs/>
              </w:rPr>
              <w:t>คำขอ</w:t>
            </w:r>
            <w:r>
              <w:rPr>
                <w:b/>
                <w:bCs/>
              </w:rPr>
              <w:tab/>
            </w:r>
            <w:r w:rsidR="004B06FB">
              <w:rPr>
                <w:rFonts w:hint="cs"/>
                <w:b/>
                <w:bCs/>
                <w:cs/>
              </w:rPr>
              <w:t xml:space="preserve"> </w:t>
            </w:r>
          </w:p>
        </w:tc>
      </w:tr>
    </w:tbl>
    <w:p w:rsidR="003A2913" w:rsidRDefault="003A2913" w:rsidP="003A2913">
      <w:pPr>
        <w:autoSpaceDE w:val="0"/>
        <w:autoSpaceDN w:val="0"/>
        <w:adjustRightInd w:val="0"/>
        <w:spacing w:after="0"/>
        <w:jc w:val="thaiDistribute"/>
        <w:rPr>
          <w:b/>
          <w:bCs/>
        </w:rPr>
      </w:pPr>
    </w:p>
    <w:p w:rsidR="003A2913" w:rsidRDefault="003A2913" w:rsidP="003A2913">
      <w:pPr>
        <w:autoSpaceDE w:val="0"/>
        <w:autoSpaceDN w:val="0"/>
        <w:adjustRightInd w:val="0"/>
        <w:spacing w:after="0"/>
        <w:jc w:val="thaiDistribute"/>
        <w:rPr>
          <w:b/>
          <w:bCs/>
          <w:color w:val="C00000"/>
          <w:u w:val="single"/>
        </w:rPr>
      </w:pPr>
      <w:r>
        <w:rPr>
          <w:b/>
          <w:bCs/>
        </w:rPr>
        <w:tab/>
      </w:r>
      <w:r w:rsidRPr="00046A8E">
        <w:rPr>
          <w:rFonts w:hint="cs"/>
          <w:b/>
          <w:bCs/>
          <w:color w:val="C00000"/>
          <w:u w:val="single"/>
          <w:cs/>
        </w:rPr>
        <w:t>ตัวอย่าง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009"/>
        <w:gridCol w:w="3043"/>
      </w:tblGrid>
      <w:tr w:rsidR="00A34FF7" w:rsidTr="00A34FF7">
        <w:tc>
          <w:tcPr>
            <w:tcW w:w="3284" w:type="dxa"/>
          </w:tcPr>
          <w:p w:rsidR="00A34FF7" w:rsidRDefault="00A34FF7" w:rsidP="000E1C65">
            <w:pPr>
              <w:autoSpaceDE w:val="0"/>
              <w:autoSpaceDN w:val="0"/>
              <w:adjustRightInd w:val="0"/>
              <w:jc w:val="center"/>
              <w:rPr>
                <w:b/>
                <w:bCs/>
              </w:rPr>
            </w:pPr>
            <w:r>
              <w:rPr>
                <w:rFonts w:hint="cs"/>
                <w:b/>
                <w:bCs/>
                <w:cs/>
              </w:rPr>
              <w:t>ชื่อผลงาน</w:t>
            </w:r>
          </w:p>
        </w:tc>
        <w:tc>
          <w:tcPr>
            <w:tcW w:w="3285" w:type="dxa"/>
          </w:tcPr>
          <w:p w:rsidR="00A34FF7" w:rsidRDefault="00A34FF7" w:rsidP="000E1C65">
            <w:pPr>
              <w:autoSpaceDE w:val="0"/>
              <w:autoSpaceDN w:val="0"/>
              <w:adjustRightInd w:val="0"/>
              <w:jc w:val="center"/>
              <w:rPr>
                <w:b/>
                <w:bCs/>
              </w:rPr>
            </w:pPr>
            <w:r>
              <w:rPr>
                <w:rFonts w:hint="cs"/>
                <w:b/>
                <w:bCs/>
                <w:cs/>
              </w:rPr>
              <w:t>วัน เดือน ปี ของผลงาน</w:t>
            </w:r>
          </w:p>
        </w:tc>
        <w:tc>
          <w:tcPr>
            <w:tcW w:w="3285" w:type="dxa"/>
          </w:tcPr>
          <w:p w:rsidR="00A34FF7" w:rsidRDefault="00A34FF7" w:rsidP="00A34FF7">
            <w:pPr>
              <w:autoSpaceDE w:val="0"/>
              <w:autoSpaceDN w:val="0"/>
              <w:adjustRightInd w:val="0"/>
              <w:jc w:val="center"/>
              <w:rPr>
                <w:b/>
                <w:bCs/>
              </w:rPr>
            </w:pPr>
            <w:r>
              <w:rPr>
                <w:rFonts w:hint="cs"/>
                <w:b/>
                <w:bCs/>
                <w:cs/>
              </w:rPr>
              <w:t>เลขที่คำขอ</w:t>
            </w:r>
            <w:r>
              <w:rPr>
                <w:b/>
                <w:bCs/>
              </w:rPr>
              <w:tab/>
            </w:r>
            <w:r>
              <w:rPr>
                <w:rFonts w:hint="cs"/>
                <w:b/>
                <w:bCs/>
                <w:cs/>
              </w:rPr>
              <w:t xml:space="preserve"> </w:t>
            </w:r>
          </w:p>
        </w:tc>
      </w:tr>
      <w:tr w:rsidR="00A34FF7" w:rsidTr="00A34FF7">
        <w:tc>
          <w:tcPr>
            <w:tcW w:w="3284" w:type="dxa"/>
          </w:tcPr>
          <w:p w:rsidR="00A34FF7" w:rsidRDefault="00A34FF7" w:rsidP="000E1C65">
            <w:pPr>
              <w:autoSpaceDE w:val="0"/>
              <w:autoSpaceDN w:val="0"/>
              <w:adjustRightInd w:val="0"/>
              <w:jc w:val="center"/>
              <w:rPr>
                <w:b/>
                <w:bCs/>
                <w:cs/>
              </w:rPr>
            </w:pPr>
            <w:r w:rsidRPr="00804F35">
              <w:rPr>
                <w:color w:val="C00000"/>
              </w:rPr>
              <w:t xml:space="preserve">1. </w:t>
            </w:r>
            <w:r w:rsidRPr="00804F35">
              <w:rPr>
                <w:rFonts w:hint="cs"/>
                <w:color w:val="C00000"/>
                <w:cs/>
              </w:rPr>
              <w:t>แคปซูลดิลลีเนีย</w:t>
            </w:r>
          </w:p>
        </w:tc>
        <w:tc>
          <w:tcPr>
            <w:tcW w:w="3285" w:type="dxa"/>
          </w:tcPr>
          <w:p w:rsidR="00A34FF7" w:rsidRDefault="00A34FF7" w:rsidP="00A34FF7">
            <w:pPr>
              <w:autoSpaceDE w:val="0"/>
              <w:autoSpaceDN w:val="0"/>
              <w:adjustRightInd w:val="0"/>
              <w:jc w:val="center"/>
              <w:rPr>
                <w:b/>
                <w:bCs/>
                <w:cs/>
              </w:rPr>
            </w:pPr>
            <w:r w:rsidRPr="00804F35">
              <w:rPr>
                <w:color w:val="C00000"/>
              </w:rPr>
              <w:t xml:space="preserve">18 </w:t>
            </w:r>
            <w:r w:rsidRPr="00804F35">
              <w:rPr>
                <w:rFonts w:hint="cs"/>
                <w:color w:val="C00000"/>
                <w:cs/>
              </w:rPr>
              <w:t>พ</w:t>
            </w:r>
            <w:r>
              <w:rPr>
                <w:rFonts w:hint="cs"/>
                <w:color w:val="C00000"/>
                <w:cs/>
              </w:rPr>
              <w:t>ฤษภา</w:t>
            </w:r>
            <w:r w:rsidRPr="00804F35">
              <w:rPr>
                <w:rFonts w:hint="cs"/>
                <w:color w:val="C00000"/>
                <w:cs/>
              </w:rPr>
              <w:t>ค</w:t>
            </w:r>
            <w:r>
              <w:rPr>
                <w:rFonts w:hint="cs"/>
                <w:color w:val="C00000"/>
                <w:cs/>
              </w:rPr>
              <w:t>ม</w:t>
            </w:r>
            <w:r w:rsidRPr="00804F35">
              <w:rPr>
                <w:rFonts w:hint="cs"/>
                <w:color w:val="C00000"/>
                <w:cs/>
              </w:rPr>
              <w:t xml:space="preserve"> </w:t>
            </w:r>
            <w:r w:rsidRPr="00804F35">
              <w:rPr>
                <w:color w:val="C00000"/>
              </w:rPr>
              <w:t>2558</w:t>
            </w:r>
          </w:p>
        </w:tc>
        <w:tc>
          <w:tcPr>
            <w:tcW w:w="3285" w:type="dxa"/>
          </w:tcPr>
          <w:p w:rsidR="00A34FF7" w:rsidRDefault="0077463A" w:rsidP="0077463A">
            <w:pPr>
              <w:autoSpaceDE w:val="0"/>
              <w:autoSpaceDN w:val="0"/>
              <w:adjustRightInd w:val="0"/>
              <w:rPr>
                <w:b/>
                <w:bCs/>
                <w:cs/>
              </w:rPr>
            </w:pPr>
            <w:r>
              <w:rPr>
                <w:color w:val="C00000"/>
              </w:rPr>
              <w:t xml:space="preserve">           </w:t>
            </w:r>
            <w:r w:rsidR="00A34FF7" w:rsidRPr="00804F35">
              <w:rPr>
                <w:color w:val="C00000"/>
              </w:rPr>
              <w:t>1501002703</w:t>
            </w:r>
          </w:p>
        </w:tc>
      </w:tr>
    </w:tbl>
    <w:p w:rsidR="003A2913" w:rsidRPr="00804F35" w:rsidRDefault="004B06FB" w:rsidP="003A2913">
      <w:pPr>
        <w:autoSpaceDE w:val="0"/>
        <w:autoSpaceDN w:val="0"/>
        <w:adjustRightInd w:val="0"/>
        <w:spacing w:after="0"/>
        <w:jc w:val="thaiDistribute"/>
        <w:rPr>
          <w:color w:val="C00000"/>
        </w:rPr>
      </w:pPr>
      <w:r>
        <w:rPr>
          <w:color w:val="C00000"/>
        </w:rPr>
        <w:t xml:space="preserve">                  </w:t>
      </w:r>
      <w:r w:rsidR="003A2913" w:rsidRPr="00804F35">
        <w:rPr>
          <w:color w:val="C00000"/>
        </w:rPr>
        <w:tab/>
      </w:r>
      <w:r w:rsidR="003A2913" w:rsidRPr="00804F35">
        <w:rPr>
          <w:color w:val="C00000"/>
        </w:rPr>
        <w:tab/>
      </w:r>
      <w:r w:rsidR="003A2913" w:rsidRPr="00804F35">
        <w:rPr>
          <w:color w:val="C00000"/>
        </w:rPr>
        <w:tab/>
      </w:r>
      <w:r w:rsidR="003A2913" w:rsidRPr="00804F35">
        <w:rPr>
          <w:color w:val="C00000"/>
        </w:rPr>
        <w:tab/>
      </w:r>
      <w:r w:rsidR="003A2913" w:rsidRPr="00804F35">
        <w:rPr>
          <w:color w:val="C00000"/>
        </w:rPr>
        <w:tab/>
      </w:r>
    </w:p>
    <w:p w:rsidR="003A2913" w:rsidRDefault="003A2913" w:rsidP="003A2913">
      <w:pPr>
        <w:autoSpaceDE w:val="0"/>
        <w:autoSpaceDN w:val="0"/>
        <w:adjustRightInd w:val="0"/>
        <w:spacing w:after="0"/>
        <w:rPr>
          <w:b/>
          <w:bCs/>
        </w:rPr>
      </w:pPr>
      <w:r w:rsidRPr="006D2F0B">
        <w:rPr>
          <w:b/>
          <w:bCs/>
        </w:rPr>
        <w:t>1</w:t>
      </w:r>
      <w:r w:rsidRPr="006D2F0B">
        <w:rPr>
          <w:b/>
          <w:bCs/>
          <w:cs/>
        </w:rPr>
        <w:t>.</w:t>
      </w:r>
      <w:r w:rsidRPr="006D2F0B">
        <w:rPr>
          <w:b/>
          <w:bCs/>
        </w:rPr>
        <w:t xml:space="preserve">4 </w:t>
      </w:r>
      <w:r w:rsidRPr="006D2F0B">
        <w:rPr>
          <w:b/>
          <w:bCs/>
          <w:cs/>
        </w:rPr>
        <w:t xml:space="preserve">ประสบการณ์สอนในระดับอุดมศึกษา </w:t>
      </w:r>
      <w:r w:rsidRPr="00CA1491">
        <w:rPr>
          <w:b/>
          <w:bCs/>
          <w:color w:val="C00000"/>
        </w:rPr>
        <w:t>xx</w:t>
      </w:r>
      <w:r w:rsidRPr="00CA1491">
        <w:rPr>
          <w:b/>
          <w:bCs/>
          <w:color w:val="C00000"/>
          <w:cs/>
        </w:rPr>
        <w:t xml:space="preserve"> ปี</w:t>
      </w:r>
    </w:p>
    <w:p w:rsidR="003A2913" w:rsidRDefault="003A2913" w:rsidP="003A2913">
      <w:pPr>
        <w:autoSpaceDE w:val="0"/>
        <w:autoSpaceDN w:val="0"/>
        <w:adjustRightInd w:val="0"/>
        <w:spacing w:after="0"/>
        <w:rPr>
          <w:b/>
          <w:bCs/>
          <w:cs/>
        </w:rPr>
      </w:pPr>
      <w:r>
        <w:rPr>
          <w:b/>
          <w:bCs/>
        </w:rPr>
        <w:t>1</w:t>
      </w:r>
      <w:r>
        <w:rPr>
          <w:b/>
          <w:bCs/>
          <w:cs/>
        </w:rPr>
        <w:t>.</w:t>
      </w:r>
      <w:r>
        <w:rPr>
          <w:b/>
          <w:bCs/>
        </w:rPr>
        <w:t xml:space="preserve">5 </w:t>
      </w:r>
      <w:r w:rsidR="00A81AE3">
        <w:rPr>
          <w:rFonts w:hint="cs"/>
          <w:b/>
          <w:bCs/>
          <w:cs/>
        </w:rPr>
        <w:t>รายวิชาที่ได้รับผิดชอบในหลักสูตร</w:t>
      </w:r>
    </w:p>
    <w:p w:rsidR="00A34FF7" w:rsidRPr="00A34FF7" w:rsidRDefault="00A34FF7" w:rsidP="003A2913">
      <w:pPr>
        <w:autoSpaceDE w:val="0"/>
        <w:autoSpaceDN w:val="0"/>
        <w:adjustRightInd w:val="0"/>
        <w:spacing w:after="0"/>
        <w:rPr>
          <w:b/>
          <w:bCs/>
          <w:sz w:val="16"/>
          <w:szCs w:val="16"/>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489"/>
        <w:gridCol w:w="3487"/>
      </w:tblGrid>
      <w:tr w:rsidR="003A2913" w:rsidTr="0077463A">
        <w:tc>
          <w:tcPr>
            <w:tcW w:w="2242" w:type="dxa"/>
          </w:tcPr>
          <w:p w:rsidR="003A2913" w:rsidRDefault="003A2913" w:rsidP="003A2913">
            <w:pPr>
              <w:autoSpaceDE w:val="0"/>
              <w:autoSpaceDN w:val="0"/>
              <w:adjustRightInd w:val="0"/>
              <w:jc w:val="center"/>
              <w:rPr>
                <w:b/>
                <w:bCs/>
              </w:rPr>
            </w:pPr>
            <w:r>
              <w:rPr>
                <w:rFonts w:hint="cs"/>
                <w:b/>
                <w:bCs/>
                <w:cs/>
              </w:rPr>
              <w:t>รหัสวิชา</w:t>
            </w:r>
          </w:p>
        </w:tc>
        <w:tc>
          <w:tcPr>
            <w:tcW w:w="3827" w:type="dxa"/>
          </w:tcPr>
          <w:p w:rsidR="003A2913" w:rsidRDefault="003A2913" w:rsidP="003A2913">
            <w:pPr>
              <w:autoSpaceDE w:val="0"/>
              <w:autoSpaceDN w:val="0"/>
              <w:adjustRightInd w:val="0"/>
              <w:jc w:val="center"/>
              <w:rPr>
                <w:b/>
                <w:bCs/>
              </w:rPr>
            </w:pPr>
            <w:r>
              <w:rPr>
                <w:rFonts w:hint="cs"/>
                <w:b/>
                <w:bCs/>
                <w:cs/>
              </w:rPr>
              <w:t>ชื่อวิชาภาษาไทย</w:t>
            </w:r>
          </w:p>
        </w:tc>
        <w:tc>
          <w:tcPr>
            <w:tcW w:w="3785" w:type="dxa"/>
          </w:tcPr>
          <w:p w:rsidR="003A2913" w:rsidRDefault="003A2913" w:rsidP="003A2913">
            <w:pPr>
              <w:autoSpaceDE w:val="0"/>
              <w:autoSpaceDN w:val="0"/>
              <w:adjustRightInd w:val="0"/>
              <w:jc w:val="center"/>
              <w:rPr>
                <w:b/>
                <w:bCs/>
              </w:rPr>
            </w:pPr>
            <w:r>
              <w:rPr>
                <w:rFonts w:hint="cs"/>
                <w:b/>
                <w:bCs/>
                <w:cs/>
              </w:rPr>
              <w:t>ชื่อวิชาภาษาอังกฤษ</w:t>
            </w:r>
          </w:p>
        </w:tc>
      </w:tr>
      <w:tr w:rsidR="003A2913" w:rsidTr="0077463A">
        <w:tc>
          <w:tcPr>
            <w:tcW w:w="2242" w:type="dxa"/>
          </w:tcPr>
          <w:p w:rsidR="003A2913" w:rsidRDefault="003A2913" w:rsidP="003A2913">
            <w:pPr>
              <w:autoSpaceDE w:val="0"/>
              <w:autoSpaceDN w:val="0"/>
              <w:adjustRightInd w:val="0"/>
              <w:jc w:val="center"/>
              <w:rPr>
                <w:b/>
                <w:bCs/>
              </w:rPr>
            </w:pPr>
          </w:p>
        </w:tc>
        <w:tc>
          <w:tcPr>
            <w:tcW w:w="3827" w:type="dxa"/>
          </w:tcPr>
          <w:p w:rsidR="003A2913" w:rsidRDefault="003A2913" w:rsidP="003A2913">
            <w:pPr>
              <w:autoSpaceDE w:val="0"/>
              <w:autoSpaceDN w:val="0"/>
              <w:adjustRightInd w:val="0"/>
              <w:jc w:val="center"/>
              <w:rPr>
                <w:b/>
                <w:bCs/>
              </w:rPr>
            </w:pPr>
          </w:p>
        </w:tc>
        <w:tc>
          <w:tcPr>
            <w:tcW w:w="3785" w:type="dxa"/>
          </w:tcPr>
          <w:p w:rsidR="003A2913" w:rsidRDefault="003A2913" w:rsidP="003A2913">
            <w:pPr>
              <w:autoSpaceDE w:val="0"/>
              <w:autoSpaceDN w:val="0"/>
              <w:adjustRightInd w:val="0"/>
              <w:jc w:val="center"/>
              <w:rPr>
                <w:b/>
                <w:bCs/>
              </w:rPr>
            </w:pPr>
          </w:p>
        </w:tc>
      </w:tr>
    </w:tbl>
    <w:p w:rsidR="003A2913" w:rsidRDefault="003A2913" w:rsidP="003A2913">
      <w:pPr>
        <w:autoSpaceDE w:val="0"/>
        <w:autoSpaceDN w:val="0"/>
        <w:adjustRightInd w:val="0"/>
        <w:spacing w:after="0"/>
        <w:rPr>
          <w:b/>
          <w:bCs/>
        </w:rPr>
      </w:pPr>
    </w:p>
    <w:p w:rsidR="00246DFC" w:rsidRDefault="00246DFC" w:rsidP="003A2913">
      <w:pPr>
        <w:autoSpaceDE w:val="0"/>
        <w:autoSpaceDN w:val="0"/>
        <w:adjustRightInd w:val="0"/>
        <w:spacing w:after="0"/>
        <w:rPr>
          <w:b/>
          <w:bCs/>
        </w:rPr>
      </w:pPr>
    </w:p>
    <w:p w:rsidR="00EC67E8" w:rsidRDefault="00EC67E8" w:rsidP="003A2913">
      <w:pPr>
        <w:autoSpaceDE w:val="0"/>
        <w:autoSpaceDN w:val="0"/>
        <w:adjustRightInd w:val="0"/>
        <w:spacing w:after="0"/>
        <w:rPr>
          <w:b/>
          <w:bCs/>
          <w:cs/>
        </w:rPr>
        <w:sectPr w:rsidR="00EC67E8" w:rsidSect="00316880">
          <w:pgSz w:w="11906" w:h="16838"/>
          <w:pgMar w:top="1440" w:right="1440" w:bottom="1440" w:left="1440" w:header="709" w:footer="709" w:gutter="0"/>
          <w:cols w:space="708"/>
          <w:docGrid w:linePitch="381"/>
        </w:sectPr>
      </w:pPr>
    </w:p>
    <w:p w:rsidR="00DC6A4B" w:rsidRPr="006D2F0B" w:rsidRDefault="00DC6A4B" w:rsidP="008466AA">
      <w:pPr>
        <w:autoSpaceDE w:val="0"/>
        <w:autoSpaceDN w:val="0"/>
        <w:adjustRightInd w:val="0"/>
        <w:spacing w:after="0"/>
        <w:jc w:val="center"/>
        <w:rPr>
          <w:b/>
          <w:bCs/>
          <w:sz w:val="36"/>
          <w:szCs w:val="36"/>
        </w:rPr>
      </w:pPr>
      <w:r w:rsidRPr="006D2F0B">
        <w:rPr>
          <w:b/>
          <w:bCs/>
          <w:sz w:val="36"/>
          <w:szCs w:val="36"/>
          <w:cs/>
        </w:rPr>
        <w:lastRenderedPageBreak/>
        <w:t>ปร</w:t>
      </w:r>
      <w:r>
        <w:rPr>
          <w:b/>
          <w:bCs/>
          <w:sz w:val="36"/>
          <w:szCs w:val="36"/>
          <w:cs/>
        </w:rPr>
        <w:t>ะวัติอาจารย์</w:t>
      </w:r>
      <w:r>
        <w:rPr>
          <w:rFonts w:hint="cs"/>
          <w:b/>
          <w:bCs/>
          <w:sz w:val="36"/>
          <w:szCs w:val="36"/>
          <w:cs/>
        </w:rPr>
        <w:t>ประจำหลักสูตร</w:t>
      </w:r>
    </w:p>
    <w:p w:rsidR="00DC6A4B" w:rsidRPr="006D2F0B" w:rsidRDefault="00DC6A4B" w:rsidP="00DC6A4B">
      <w:pPr>
        <w:autoSpaceDE w:val="0"/>
        <w:autoSpaceDN w:val="0"/>
        <w:adjustRightInd w:val="0"/>
      </w:pPr>
      <w:r w:rsidRPr="006D2F0B">
        <w:rPr>
          <w:b/>
          <w:bCs/>
          <w:sz w:val="36"/>
          <w:szCs w:val="36"/>
        </w:rPr>
        <w:t>1</w:t>
      </w:r>
      <w:r w:rsidRPr="006D2F0B">
        <w:rPr>
          <w:b/>
          <w:bCs/>
          <w:sz w:val="36"/>
          <w:szCs w:val="36"/>
          <w:cs/>
        </w:rPr>
        <w:t xml:space="preserve">.  ชื่อ-นามสกุล  </w:t>
      </w:r>
      <w:r>
        <w:rPr>
          <w:cs/>
        </w:rPr>
        <w:t xml:space="preserve"> </w:t>
      </w:r>
      <w:bookmarkStart w:id="5" w:name="_Hlk534720246"/>
      <w:r>
        <w:t>............................................</w:t>
      </w:r>
      <w:r w:rsidR="000375A9" w:rsidRPr="000136B8">
        <w:rPr>
          <w:color w:val="FF0000"/>
          <w:sz w:val="36"/>
          <w:szCs w:val="36"/>
        </w:rPr>
        <w:t>(</w:t>
      </w:r>
      <w:r w:rsidR="000136B8">
        <w:rPr>
          <w:rFonts w:hint="cs"/>
          <w:color w:val="FF0000"/>
          <w:sz w:val="40"/>
          <w:szCs w:val="40"/>
          <w:cs/>
        </w:rPr>
        <w:t>อ</w:t>
      </w:r>
      <w:r w:rsidR="000136B8" w:rsidRPr="000136B8">
        <w:rPr>
          <w:rFonts w:hint="cs"/>
          <w:color w:val="FF0000"/>
          <w:sz w:val="40"/>
          <w:szCs w:val="40"/>
          <w:cs/>
        </w:rPr>
        <w:t>าจารย์ประจำหลักสูตร</w:t>
      </w:r>
      <w:r w:rsidR="004B63AA">
        <w:rPr>
          <w:rFonts w:hint="cs"/>
          <w:color w:val="FF0000"/>
          <w:sz w:val="40"/>
          <w:szCs w:val="40"/>
          <w:cs/>
        </w:rPr>
        <w:t xml:space="preserve"> </w:t>
      </w:r>
      <w:r w:rsidR="000136B8" w:rsidRPr="000136B8">
        <w:rPr>
          <w:rFonts w:hint="cs"/>
          <w:color w:val="FF0000"/>
          <w:sz w:val="40"/>
          <w:szCs w:val="40"/>
          <w:cs/>
        </w:rPr>
        <w:t>ลำดับถัดไปให้ใส่หมายเลข</w:t>
      </w:r>
      <w:r w:rsidR="0077463A">
        <w:rPr>
          <w:color w:val="FF0000"/>
          <w:sz w:val="40"/>
          <w:szCs w:val="40"/>
        </w:rPr>
        <w:t xml:space="preserve"> </w:t>
      </w:r>
      <w:r w:rsidR="000136B8">
        <w:rPr>
          <w:color w:val="FF0000"/>
          <w:sz w:val="40"/>
          <w:szCs w:val="40"/>
        </w:rPr>
        <w:t xml:space="preserve">2, 3 </w:t>
      </w:r>
      <w:r w:rsidR="000136B8" w:rsidRPr="000136B8">
        <w:rPr>
          <w:rFonts w:hint="cs"/>
          <w:color w:val="FF0000"/>
          <w:sz w:val="40"/>
          <w:szCs w:val="40"/>
          <w:cs/>
        </w:rPr>
        <w:t>ลำดับต่อเนื่องกัน</w:t>
      </w:r>
      <w:r w:rsidR="000136B8">
        <w:rPr>
          <w:rFonts w:hint="cs"/>
          <w:color w:val="FF0000"/>
          <w:sz w:val="40"/>
          <w:szCs w:val="40"/>
          <w:cs/>
        </w:rPr>
        <w:t>ทั้งหัวข้อใหญ่และหัวข้อย่อย</w:t>
      </w:r>
      <w:r w:rsidR="000136B8" w:rsidRPr="000136B8">
        <w:rPr>
          <w:rFonts w:hint="cs"/>
          <w:color w:val="FF0000"/>
          <w:sz w:val="40"/>
          <w:szCs w:val="40"/>
          <w:cs/>
        </w:rPr>
        <w:t>และตัดหัวข้อประวัติอาจารย์ประจำหลักสูตร</w:t>
      </w:r>
      <w:r w:rsidR="00C04AA3">
        <w:rPr>
          <w:rFonts w:hint="cs"/>
          <w:color w:val="FF0000"/>
          <w:sz w:val="40"/>
          <w:szCs w:val="40"/>
          <w:cs/>
        </w:rPr>
        <w:t xml:space="preserve"> </w:t>
      </w:r>
      <w:r w:rsidR="00C04AA3" w:rsidRPr="000630D5">
        <w:rPr>
          <w:color w:val="FF0000"/>
          <w:sz w:val="40"/>
          <w:szCs w:val="40"/>
          <w:u w:val="single"/>
          <w:cs/>
        </w:rPr>
        <w:t>หมายเหตุ</w:t>
      </w:r>
      <w:r w:rsidR="00C04AA3" w:rsidRPr="00C04AA3">
        <w:rPr>
          <w:color w:val="FF0000"/>
          <w:sz w:val="40"/>
          <w:szCs w:val="40"/>
          <w:cs/>
        </w:rPr>
        <w:t xml:space="preserve"> ลำดับการนำเสนอประวัติอาจารย์ต้องสอดคล้องกับตารางที่ปรากฏในเล่มหลักสูตร</w:t>
      </w:r>
      <w:r w:rsidR="000630D5">
        <w:rPr>
          <w:rFonts w:hint="cs"/>
          <w:color w:val="FF0000"/>
          <w:sz w:val="40"/>
          <w:szCs w:val="40"/>
          <w:cs/>
        </w:rPr>
        <w:t xml:space="preserve">หมวดที่ </w:t>
      </w:r>
      <w:r w:rsidR="000630D5">
        <w:rPr>
          <w:color w:val="FF0000"/>
          <w:sz w:val="40"/>
          <w:szCs w:val="40"/>
        </w:rPr>
        <w:t xml:space="preserve">3 </w:t>
      </w:r>
      <w:r w:rsidR="00C04AA3" w:rsidRPr="00C04AA3">
        <w:rPr>
          <w:color w:val="FF0000"/>
          <w:sz w:val="40"/>
          <w:szCs w:val="40"/>
          <w:cs/>
        </w:rPr>
        <w:t xml:space="preserve">หัวข้อ </w:t>
      </w:r>
      <w:r w:rsidR="000630D5">
        <w:rPr>
          <w:color w:val="FF0000"/>
          <w:sz w:val="40"/>
          <w:szCs w:val="40"/>
        </w:rPr>
        <w:t>3</w:t>
      </w:r>
      <w:r w:rsidR="00C04AA3" w:rsidRPr="00C04AA3">
        <w:rPr>
          <w:color w:val="FF0000"/>
          <w:sz w:val="40"/>
          <w:szCs w:val="40"/>
        </w:rPr>
        <w:t>.</w:t>
      </w:r>
      <w:r w:rsidR="000630D5">
        <w:rPr>
          <w:color w:val="FF0000"/>
          <w:sz w:val="40"/>
          <w:szCs w:val="40"/>
        </w:rPr>
        <w:t>4</w:t>
      </w:r>
      <w:r w:rsidR="00C04AA3" w:rsidRPr="00C04AA3">
        <w:rPr>
          <w:color w:val="FF0000"/>
          <w:sz w:val="40"/>
          <w:szCs w:val="40"/>
        </w:rPr>
        <w:t xml:space="preserve"> </w:t>
      </w:r>
      <w:r w:rsidR="00C04AA3" w:rsidRPr="00C04AA3">
        <w:rPr>
          <w:color w:val="FF0000"/>
          <w:sz w:val="40"/>
          <w:szCs w:val="40"/>
          <w:cs/>
        </w:rPr>
        <w:t>อาจารย์</w:t>
      </w:r>
      <w:r w:rsidR="000630D5">
        <w:rPr>
          <w:rFonts w:hint="cs"/>
          <w:color w:val="FF0000"/>
          <w:sz w:val="40"/>
          <w:szCs w:val="40"/>
          <w:cs/>
        </w:rPr>
        <w:t>ประจำ</w:t>
      </w:r>
      <w:r w:rsidR="00C04AA3" w:rsidRPr="00C04AA3">
        <w:rPr>
          <w:color w:val="FF0000"/>
          <w:sz w:val="40"/>
          <w:szCs w:val="40"/>
          <w:cs/>
        </w:rPr>
        <w:t>หลักสูตร)</w:t>
      </w:r>
    </w:p>
    <w:bookmarkEnd w:id="5"/>
    <w:p w:rsidR="0077463A" w:rsidRPr="006D2F0B" w:rsidRDefault="00DC6A4B" w:rsidP="0077463A">
      <w:pPr>
        <w:autoSpaceDE w:val="0"/>
        <w:autoSpaceDN w:val="0"/>
        <w:adjustRightInd w:val="0"/>
        <w:spacing w:after="0"/>
      </w:pPr>
      <w:r w:rsidRPr="006D2F0B">
        <w:rPr>
          <w:b/>
          <w:bCs/>
        </w:rPr>
        <w:t xml:space="preserve">     </w:t>
      </w:r>
      <w:r>
        <w:rPr>
          <w:b/>
          <w:bCs/>
        </w:rPr>
        <w:tab/>
      </w:r>
      <w:r w:rsidR="0077463A" w:rsidRPr="006D2F0B">
        <w:rPr>
          <w:b/>
          <w:bCs/>
        </w:rPr>
        <w:t>1</w:t>
      </w:r>
      <w:r w:rsidR="0077463A" w:rsidRPr="006D2F0B">
        <w:rPr>
          <w:b/>
          <w:bCs/>
          <w:cs/>
        </w:rPr>
        <w:t>.</w:t>
      </w:r>
      <w:r w:rsidR="0077463A" w:rsidRPr="006D2F0B">
        <w:rPr>
          <w:b/>
          <w:bCs/>
        </w:rPr>
        <w:t xml:space="preserve">1 </w:t>
      </w:r>
      <w:r w:rsidR="0077463A" w:rsidRPr="006D2F0B">
        <w:rPr>
          <w:b/>
          <w:bCs/>
          <w:cs/>
        </w:rPr>
        <w:t>ตำแหน่งทางวิชาการ</w:t>
      </w:r>
      <w:r w:rsidR="0077463A">
        <w:rPr>
          <w:rFonts w:hint="cs"/>
          <w:cs/>
        </w:rPr>
        <w:t xml:space="preserve">  </w:t>
      </w:r>
      <w:r w:rsidR="0077463A" w:rsidRPr="006D2F0B">
        <w:rPr>
          <w:cs/>
        </w:rPr>
        <w:t>.......................................................................</w:t>
      </w:r>
    </w:p>
    <w:p w:rsidR="0077463A" w:rsidRPr="006D2F0B" w:rsidRDefault="0077463A" w:rsidP="0077463A">
      <w:pPr>
        <w:autoSpaceDE w:val="0"/>
        <w:autoSpaceDN w:val="0"/>
        <w:adjustRightInd w:val="0"/>
        <w:spacing w:after="0"/>
        <w:rPr>
          <w:b/>
          <w:bCs/>
        </w:rPr>
      </w:pPr>
      <w:r>
        <w:rPr>
          <w:b/>
          <w:bCs/>
        </w:rPr>
        <w:tab/>
      </w:r>
      <w:r w:rsidRPr="006D2F0B">
        <w:rPr>
          <w:b/>
          <w:bCs/>
        </w:rPr>
        <w:t>1</w:t>
      </w:r>
      <w:r w:rsidRPr="006D2F0B">
        <w:rPr>
          <w:b/>
          <w:bCs/>
          <w:cs/>
        </w:rPr>
        <w:t>.</w:t>
      </w:r>
      <w:r w:rsidRPr="006D2F0B">
        <w:rPr>
          <w:b/>
          <w:bCs/>
        </w:rPr>
        <w:t xml:space="preserve">2 </w:t>
      </w:r>
      <w:r w:rsidRPr="006D2F0B">
        <w:rPr>
          <w:b/>
          <w:bCs/>
          <w:cs/>
        </w:rPr>
        <w:t xml:space="preserve">ประวัติการศึกษา </w:t>
      </w:r>
    </w:p>
    <w:tbl>
      <w:tblPr>
        <w:tblStyle w:val="a3"/>
        <w:tblW w:w="0" w:type="auto"/>
        <w:tblLook w:val="04A0" w:firstRow="1" w:lastRow="0" w:firstColumn="1" w:lastColumn="0" w:noHBand="0" w:noVBand="1"/>
      </w:tblPr>
      <w:tblGrid>
        <w:gridCol w:w="1384"/>
        <w:gridCol w:w="3053"/>
        <w:gridCol w:w="3163"/>
        <w:gridCol w:w="1416"/>
      </w:tblGrid>
      <w:tr w:rsidR="0077463A" w:rsidRPr="006D2F0B" w:rsidTr="000E1C65">
        <w:tc>
          <w:tcPr>
            <w:tcW w:w="1458" w:type="dxa"/>
          </w:tcPr>
          <w:p w:rsidR="0077463A" w:rsidRPr="006D2F0B" w:rsidRDefault="0077463A" w:rsidP="000E1C65">
            <w:pPr>
              <w:autoSpaceDE w:val="0"/>
              <w:autoSpaceDN w:val="0"/>
              <w:adjustRightInd w:val="0"/>
              <w:jc w:val="center"/>
              <w:rPr>
                <w:b/>
                <w:bCs/>
                <w:color w:val="C00000"/>
                <w:cs/>
              </w:rPr>
            </w:pPr>
            <w:r w:rsidRPr="006D2F0B">
              <w:rPr>
                <w:b/>
                <w:bCs/>
                <w:color w:val="C00000"/>
                <w:cs/>
              </w:rPr>
              <w:t>ระดับ</w:t>
            </w:r>
          </w:p>
        </w:tc>
        <w:tc>
          <w:tcPr>
            <w:tcW w:w="3330" w:type="dxa"/>
          </w:tcPr>
          <w:p w:rsidR="0077463A" w:rsidRPr="006D2F0B" w:rsidRDefault="0077463A" w:rsidP="000E1C65">
            <w:pPr>
              <w:autoSpaceDE w:val="0"/>
              <w:autoSpaceDN w:val="0"/>
              <w:adjustRightInd w:val="0"/>
              <w:jc w:val="center"/>
              <w:rPr>
                <w:b/>
                <w:bCs/>
                <w:color w:val="C00000"/>
              </w:rPr>
            </w:pPr>
            <w:r w:rsidRPr="006D2F0B">
              <w:rPr>
                <w:b/>
                <w:bCs/>
                <w:color w:val="C00000"/>
                <w:cs/>
              </w:rPr>
              <w:t>ชื่อปริญญา (สาขาวิชา)</w:t>
            </w:r>
          </w:p>
        </w:tc>
        <w:tc>
          <w:tcPr>
            <w:tcW w:w="3510" w:type="dxa"/>
          </w:tcPr>
          <w:p w:rsidR="0077463A" w:rsidRPr="006D2F0B" w:rsidRDefault="0077463A" w:rsidP="000E1C65">
            <w:pPr>
              <w:autoSpaceDE w:val="0"/>
              <w:autoSpaceDN w:val="0"/>
              <w:adjustRightInd w:val="0"/>
              <w:jc w:val="center"/>
              <w:rPr>
                <w:b/>
                <w:bCs/>
                <w:color w:val="C00000"/>
              </w:rPr>
            </w:pPr>
            <w:r w:rsidRPr="006D2F0B">
              <w:rPr>
                <w:b/>
                <w:bCs/>
                <w:color w:val="C00000"/>
                <w:cs/>
              </w:rPr>
              <w:t>ชื่อสถาบัน</w:t>
            </w:r>
          </w:p>
        </w:tc>
        <w:tc>
          <w:tcPr>
            <w:tcW w:w="1556" w:type="dxa"/>
          </w:tcPr>
          <w:p w:rsidR="0077463A" w:rsidRPr="006D2F0B" w:rsidRDefault="0077463A" w:rsidP="000E1C65">
            <w:pPr>
              <w:autoSpaceDE w:val="0"/>
              <w:autoSpaceDN w:val="0"/>
              <w:adjustRightInd w:val="0"/>
              <w:jc w:val="center"/>
              <w:rPr>
                <w:b/>
                <w:bCs/>
                <w:color w:val="C00000"/>
              </w:rPr>
            </w:pPr>
            <w:r w:rsidRPr="006D2F0B">
              <w:rPr>
                <w:b/>
                <w:bCs/>
                <w:color w:val="C00000"/>
                <w:cs/>
              </w:rPr>
              <w:t>ปีที่จบ</w:t>
            </w:r>
          </w:p>
        </w:tc>
      </w:tr>
      <w:tr w:rsidR="0077463A" w:rsidRPr="006D2F0B" w:rsidTr="000E1C65">
        <w:tc>
          <w:tcPr>
            <w:tcW w:w="1458" w:type="dxa"/>
          </w:tcPr>
          <w:p w:rsidR="0077463A" w:rsidRPr="006D2F0B" w:rsidRDefault="0077463A" w:rsidP="000E1C65">
            <w:pPr>
              <w:autoSpaceDE w:val="0"/>
              <w:autoSpaceDN w:val="0"/>
              <w:adjustRightInd w:val="0"/>
              <w:rPr>
                <w:rFonts w:hint="cs"/>
                <w:color w:val="C00000"/>
              </w:rPr>
            </w:pPr>
            <w:r w:rsidRPr="006D2F0B">
              <w:rPr>
                <w:color w:val="C00000"/>
                <w:cs/>
              </w:rPr>
              <w:t>ปริญญา</w:t>
            </w:r>
            <w:r w:rsidR="00254723">
              <w:rPr>
                <w:rFonts w:hint="cs"/>
                <w:color w:val="C00000"/>
                <w:cs/>
              </w:rPr>
              <w:t>เอก</w:t>
            </w:r>
          </w:p>
        </w:tc>
        <w:tc>
          <w:tcPr>
            <w:tcW w:w="3330" w:type="dxa"/>
          </w:tcPr>
          <w:p w:rsidR="0077463A" w:rsidRPr="006D2F0B" w:rsidRDefault="0077463A" w:rsidP="000E1C65">
            <w:pPr>
              <w:autoSpaceDE w:val="0"/>
              <w:autoSpaceDN w:val="0"/>
              <w:adjustRightInd w:val="0"/>
              <w:rPr>
                <w:color w:val="C00000"/>
              </w:rPr>
            </w:pPr>
          </w:p>
        </w:tc>
        <w:tc>
          <w:tcPr>
            <w:tcW w:w="3510" w:type="dxa"/>
          </w:tcPr>
          <w:p w:rsidR="0077463A" w:rsidRPr="006D2F0B" w:rsidRDefault="0077463A" w:rsidP="000E1C65">
            <w:pPr>
              <w:autoSpaceDE w:val="0"/>
              <w:autoSpaceDN w:val="0"/>
              <w:adjustRightInd w:val="0"/>
              <w:rPr>
                <w:color w:val="C00000"/>
              </w:rPr>
            </w:pPr>
          </w:p>
        </w:tc>
        <w:tc>
          <w:tcPr>
            <w:tcW w:w="1556" w:type="dxa"/>
          </w:tcPr>
          <w:p w:rsidR="0077463A" w:rsidRPr="006D2F0B" w:rsidRDefault="0077463A" w:rsidP="000E1C65">
            <w:pPr>
              <w:autoSpaceDE w:val="0"/>
              <w:autoSpaceDN w:val="0"/>
              <w:adjustRightInd w:val="0"/>
              <w:rPr>
                <w:color w:val="C00000"/>
              </w:rPr>
            </w:pPr>
          </w:p>
        </w:tc>
      </w:tr>
      <w:tr w:rsidR="0077463A" w:rsidRPr="006D2F0B" w:rsidTr="000E1C65">
        <w:tc>
          <w:tcPr>
            <w:tcW w:w="1458" w:type="dxa"/>
          </w:tcPr>
          <w:p w:rsidR="0077463A" w:rsidRPr="006D2F0B" w:rsidRDefault="0077463A" w:rsidP="000E1C65">
            <w:pPr>
              <w:autoSpaceDE w:val="0"/>
              <w:autoSpaceDN w:val="0"/>
              <w:adjustRightInd w:val="0"/>
              <w:rPr>
                <w:color w:val="C00000"/>
                <w:cs/>
              </w:rPr>
            </w:pPr>
            <w:r w:rsidRPr="006D2F0B">
              <w:rPr>
                <w:color w:val="C00000"/>
                <w:cs/>
              </w:rPr>
              <w:t>ปริญญาโท</w:t>
            </w:r>
          </w:p>
        </w:tc>
        <w:tc>
          <w:tcPr>
            <w:tcW w:w="3330" w:type="dxa"/>
          </w:tcPr>
          <w:p w:rsidR="0077463A" w:rsidRPr="006D2F0B" w:rsidRDefault="0077463A" w:rsidP="000E1C65">
            <w:pPr>
              <w:autoSpaceDE w:val="0"/>
              <w:autoSpaceDN w:val="0"/>
              <w:adjustRightInd w:val="0"/>
              <w:rPr>
                <w:color w:val="C00000"/>
              </w:rPr>
            </w:pPr>
          </w:p>
        </w:tc>
        <w:tc>
          <w:tcPr>
            <w:tcW w:w="3510" w:type="dxa"/>
          </w:tcPr>
          <w:p w:rsidR="0077463A" w:rsidRPr="006D2F0B" w:rsidRDefault="0077463A" w:rsidP="000E1C65">
            <w:pPr>
              <w:autoSpaceDE w:val="0"/>
              <w:autoSpaceDN w:val="0"/>
              <w:adjustRightInd w:val="0"/>
              <w:rPr>
                <w:color w:val="C00000"/>
              </w:rPr>
            </w:pPr>
          </w:p>
        </w:tc>
        <w:tc>
          <w:tcPr>
            <w:tcW w:w="1556" w:type="dxa"/>
          </w:tcPr>
          <w:p w:rsidR="0077463A" w:rsidRPr="006D2F0B" w:rsidRDefault="0077463A" w:rsidP="000E1C65">
            <w:pPr>
              <w:autoSpaceDE w:val="0"/>
              <w:autoSpaceDN w:val="0"/>
              <w:adjustRightInd w:val="0"/>
              <w:rPr>
                <w:color w:val="C00000"/>
              </w:rPr>
            </w:pPr>
          </w:p>
        </w:tc>
      </w:tr>
      <w:tr w:rsidR="0077463A" w:rsidRPr="006D2F0B" w:rsidTr="000E1C65">
        <w:tc>
          <w:tcPr>
            <w:tcW w:w="1458" w:type="dxa"/>
          </w:tcPr>
          <w:p w:rsidR="0077463A" w:rsidRPr="006D2F0B" w:rsidRDefault="0077463A" w:rsidP="000E1C65">
            <w:pPr>
              <w:autoSpaceDE w:val="0"/>
              <w:autoSpaceDN w:val="0"/>
              <w:adjustRightInd w:val="0"/>
              <w:rPr>
                <w:rFonts w:hint="cs"/>
                <w:color w:val="C00000"/>
                <w:cs/>
              </w:rPr>
            </w:pPr>
            <w:r w:rsidRPr="006D2F0B">
              <w:rPr>
                <w:color w:val="C00000"/>
                <w:cs/>
              </w:rPr>
              <w:t>ปริญญา</w:t>
            </w:r>
            <w:r w:rsidR="00254723">
              <w:rPr>
                <w:rFonts w:hint="cs"/>
                <w:color w:val="C00000"/>
                <w:cs/>
              </w:rPr>
              <w:t>ตรี</w:t>
            </w:r>
          </w:p>
        </w:tc>
        <w:tc>
          <w:tcPr>
            <w:tcW w:w="3330" w:type="dxa"/>
          </w:tcPr>
          <w:p w:rsidR="0077463A" w:rsidRPr="006D2F0B" w:rsidRDefault="0077463A" w:rsidP="000E1C65">
            <w:pPr>
              <w:autoSpaceDE w:val="0"/>
              <w:autoSpaceDN w:val="0"/>
              <w:adjustRightInd w:val="0"/>
              <w:rPr>
                <w:color w:val="C00000"/>
              </w:rPr>
            </w:pPr>
          </w:p>
        </w:tc>
        <w:tc>
          <w:tcPr>
            <w:tcW w:w="3510" w:type="dxa"/>
          </w:tcPr>
          <w:p w:rsidR="0077463A" w:rsidRPr="006D2F0B" w:rsidRDefault="0077463A" w:rsidP="000E1C65">
            <w:pPr>
              <w:autoSpaceDE w:val="0"/>
              <w:autoSpaceDN w:val="0"/>
              <w:adjustRightInd w:val="0"/>
              <w:rPr>
                <w:color w:val="C00000"/>
              </w:rPr>
            </w:pPr>
          </w:p>
        </w:tc>
        <w:tc>
          <w:tcPr>
            <w:tcW w:w="1556" w:type="dxa"/>
          </w:tcPr>
          <w:p w:rsidR="0077463A" w:rsidRPr="006D2F0B" w:rsidRDefault="0077463A" w:rsidP="000E1C65">
            <w:pPr>
              <w:autoSpaceDE w:val="0"/>
              <w:autoSpaceDN w:val="0"/>
              <w:adjustRightInd w:val="0"/>
              <w:rPr>
                <w:color w:val="C00000"/>
              </w:rPr>
            </w:pPr>
          </w:p>
        </w:tc>
      </w:tr>
    </w:tbl>
    <w:p w:rsidR="0077463A" w:rsidRPr="008B0F19" w:rsidRDefault="0077463A" w:rsidP="0077463A">
      <w:pPr>
        <w:autoSpaceDE w:val="0"/>
        <w:autoSpaceDN w:val="0"/>
        <w:adjustRightInd w:val="0"/>
        <w:spacing w:after="0"/>
        <w:rPr>
          <w:i/>
          <w:iCs/>
          <w:color w:val="C00000"/>
          <w:sz w:val="34"/>
          <w:szCs w:val="34"/>
        </w:rPr>
      </w:pPr>
      <w:r>
        <w:rPr>
          <w:b/>
          <w:bCs/>
        </w:rPr>
        <w:tab/>
      </w:r>
      <w:r w:rsidRPr="006D2F0B">
        <w:rPr>
          <w:b/>
          <w:bCs/>
        </w:rPr>
        <w:t>1</w:t>
      </w:r>
      <w:r w:rsidRPr="006D2F0B">
        <w:rPr>
          <w:b/>
          <w:bCs/>
          <w:cs/>
        </w:rPr>
        <w:t>.</w:t>
      </w:r>
      <w:r w:rsidRPr="006D2F0B">
        <w:rPr>
          <w:b/>
          <w:bCs/>
        </w:rPr>
        <w:t xml:space="preserve">3 </w:t>
      </w:r>
      <w:r w:rsidRPr="006D2F0B">
        <w:rPr>
          <w:b/>
          <w:bCs/>
          <w:cs/>
        </w:rPr>
        <w:t>ผลงานทางวิชาการ</w:t>
      </w:r>
      <w:r>
        <w:rPr>
          <w:rFonts w:hint="cs"/>
          <w:b/>
          <w:bCs/>
          <w:cs/>
        </w:rPr>
        <w:t xml:space="preserve"> </w:t>
      </w:r>
      <w:r w:rsidRPr="008B0F19">
        <w:rPr>
          <w:rFonts w:hint="cs"/>
          <w:b/>
          <w:bCs/>
          <w:color w:val="C00000"/>
          <w:cs/>
        </w:rPr>
        <w:t xml:space="preserve">พ.ศ. </w:t>
      </w:r>
      <w:r w:rsidRPr="008B0F19">
        <w:rPr>
          <w:b/>
          <w:bCs/>
          <w:color w:val="C00000"/>
        </w:rPr>
        <w:t xml:space="preserve">25xx - </w:t>
      </w:r>
      <w:r w:rsidRPr="008B0F19">
        <w:rPr>
          <w:rFonts w:hint="cs"/>
          <w:b/>
          <w:bCs/>
          <w:color w:val="C00000"/>
          <w:cs/>
        </w:rPr>
        <w:t>พ.ศ.</w:t>
      </w:r>
      <w:r>
        <w:rPr>
          <w:b/>
          <w:bCs/>
          <w:color w:val="C00000"/>
        </w:rPr>
        <w:t xml:space="preserve"> </w:t>
      </w:r>
      <w:r w:rsidRPr="008B0F19">
        <w:rPr>
          <w:b/>
          <w:bCs/>
          <w:color w:val="C00000"/>
        </w:rPr>
        <w:t xml:space="preserve">25xx </w:t>
      </w:r>
      <w:r>
        <w:rPr>
          <w:b/>
          <w:bCs/>
          <w:color w:val="C00000"/>
        </w:rPr>
        <w:t xml:space="preserve">  (</w:t>
      </w:r>
      <w:r w:rsidRPr="008B0F19">
        <w:rPr>
          <w:b/>
          <w:bCs/>
          <w:color w:val="C00000"/>
        </w:rPr>
        <w:t>5</w:t>
      </w:r>
      <w:r>
        <w:rPr>
          <w:rFonts w:hint="cs"/>
          <w:b/>
          <w:bCs/>
          <w:color w:val="C00000"/>
          <w:cs/>
        </w:rPr>
        <w:t xml:space="preserve"> </w:t>
      </w:r>
      <w:r w:rsidRPr="008B0F19">
        <w:rPr>
          <w:rFonts w:hint="cs"/>
          <w:b/>
          <w:bCs/>
          <w:color w:val="C00000"/>
          <w:cs/>
        </w:rPr>
        <w:t>ปีย้อนหลัง</w:t>
      </w:r>
      <w:r>
        <w:rPr>
          <w:b/>
          <w:bCs/>
          <w:color w:val="C00000"/>
        </w:rPr>
        <w:t>)</w:t>
      </w:r>
      <w:r w:rsidRPr="008B0F19">
        <w:rPr>
          <w:rFonts w:hint="cs"/>
          <w:b/>
          <w:bCs/>
          <w:color w:val="C00000"/>
          <w:cs/>
        </w:rPr>
        <w:t xml:space="preserve"> </w:t>
      </w:r>
      <w:r w:rsidRPr="008B0F19">
        <w:rPr>
          <w:i/>
          <w:iCs/>
          <w:color w:val="C00000"/>
        </w:rPr>
        <w:t xml:space="preserve"> </w:t>
      </w:r>
    </w:p>
    <w:p w:rsidR="0077463A" w:rsidRDefault="0077463A" w:rsidP="0077463A">
      <w:pPr>
        <w:autoSpaceDE w:val="0"/>
        <w:autoSpaceDN w:val="0"/>
        <w:adjustRightInd w:val="0"/>
        <w:spacing w:after="0"/>
        <w:rPr>
          <w:b/>
          <w:bCs/>
        </w:rPr>
      </w:pPr>
      <w:r>
        <w:rPr>
          <w:b/>
          <w:bCs/>
        </w:rPr>
        <w:t xml:space="preserve">          </w:t>
      </w:r>
      <w:r>
        <w:rPr>
          <w:b/>
          <w:bCs/>
        </w:rPr>
        <w:tab/>
      </w:r>
      <w:r>
        <w:rPr>
          <w:b/>
          <w:bCs/>
        </w:rPr>
        <w:tab/>
      </w:r>
      <w:r w:rsidRPr="006D2F0B">
        <w:rPr>
          <w:b/>
          <w:bCs/>
        </w:rPr>
        <w:t>1</w:t>
      </w:r>
      <w:r w:rsidRPr="006D2F0B">
        <w:rPr>
          <w:b/>
          <w:bCs/>
          <w:cs/>
        </w:rPr>
        <w:t>.</w:t>
      </w:r>
      <w:r w:rsidRPr="006D2F0B">
        <w:rPr>
          <w:b/>
          <w:bCs/>
        </w:rPr>
        <w:t>3</w:t>
      </w:r>
      <w:r w:rsidRPr="006D2F0B">
        <w:rPr>
          <w:b/>
          <w:bCs/>
          <w:cs/>
        </w:rPr>
        <w:t>.</w:t>
      </w:r>
      <w:r w:rsidRPr="006D2F0B">
        <w:rPr>
          <w:b/>
          <w:bCs/>
        </w:rPr>
        <w:t xml:space="preserve">1 </w:t>
      </w:r>
      <w:r w:rsidRPr="006D2F0B">
        <w:rPr>
          <w:b/>
          <w:bCs/>
          <w:cs/>
        </w:rPr>
        <w:t>ตำรา หนังสือ เอกสารประกอบการสอน</w:t>
      </w:r>
      <w:r>
        <w:rPr>
          <w:rFonts w:hint="cs"/>
          <w:b/>
          <w:bCs/>
          <w:cs/>
        </w:rPr>
        <w:t xml:space="preserve"> หรือเอกสาร</w:t>
      </w:r>
      <w:r w:rsidRPr="006D2F0B">
        <w:rPr>
          <w:b/>
          <w:bCs/>
          <w:cs/>
        </w:rPr>
        <w:t>คำสอน</w:t>
      </w:r>
      <w:r>
        <w:rPr>
          <w:b/>
          <w:bCs/>
        </w:rPr>
        <w:t xml:space="preserve"> </w:t>
      </w:r>
    </w:p>
    <w:p w:rsidR="0077463A" w:rsidRDefault="0077463A" w:rsidP="0077463A">
      <w:pPr>
        <w:pStyle w:val="Default"/>
        <w:rPr>
          <w:color w:val="auto"/>
        </w:rPr>
      </w:pPr>
      <w:r>
        <w:rPr>
          <w:b/>
          <w:bCs/>
        </w:rPr>
        <w:tab/>
      </w:r>
      <w:r>
        <w:t xml:space="preserve"> </w:t>
      </w:r>
    </w:p>
    <w:tbl>
      <w:tblPr>
        <w:tblW w:w="0" w:type="auto"/>
        <w:tblLayout w:type="fixed"/>
        <w:tblLook w:val="0000" w:firstRow="0" w:lastRow="0" w:firstColumn="0" w:lastColumn="0" w:noHBand="0" w:noVBand="0"/>
      </w:tblPr>
      <w:tblGrid>
        <w:gridCol w:w="1638"/>
        <w:gridCol w:w="8190"/>
      </w:tblGrid>
      <w:tr w:rsidR="0077463A" w:rsidTr="0077463A">
        <w:trPr>
          <w:trHeight w:val="384"/>
        </w:trPr>
        <w:tc>
          <w:tcPr>
            <w:tcW w:w="1638" w:type="dxa"/>
          </w:tcPr>
          <w:p w:rsidR="0077463A" w:rsidRPr="00665464" w:rsidRDefault="0077463A" w:rsidP="000E1C65">
            <w:pPr>
              <w:pStyle w:val="Default"/>
              <w:rPr>
                <w:color w:val="FF0000"/>
                <w:sz w:val="32"/>
                <w:szCs w:val="32"/>
              </w:rPr>
            </w:pPr>
            <w:r w:rsidRPr="00665464">
              <w:rPr>
                <w:color w:val="FF0000"/>
              </w:rPr>
              <w:t xml:space="preserve"> </w:t>
            </w:r>
            <w:r w:rsidRPr="00665464">
              <w:rPr>
                <w:b/>
                <w:bCs/>
                <w:color w:val="FF0000"/>
                <w:sz w:val="32"/>
                <w:szCs w:val="32"/>
                <w:cs/>
              </w:rPr>
              <w:t>รูปแบบ</w:t>
            </w:r>
            <w:r w:rsidRPr="00665464">
              <w:rPr>
                <w:b/>
                <w:bCs/>
                <w:color w:val="FF0000"/>
                <w:sz w:val="32"/>
                <w:szCs w:val="32"/>
              </w:rPr>
              <w:t xml:space="preserve"> </w:t>
            </w:r>
          </w:p>
        </w:tc>
        <w:tc>
          <w:tcPr>
            <w:tcW w:w="8190" w:type="dxa"/>
          </w:tcPr>
          <w:p w:rsidR="0077463A" w:rsidRPr="00665464" w:rsidRDefault="0077463A" w:rsidP="000E1C65">
            <w:pPr>
              <w:pStyle w:val="Default"/>
              <w:rPr>
                <w:color w:val="FF0000"/>
                <w:sz w:val="32"/>
                <w:szCs w:val="32"/>
              </w:rPr>
            </w:pPr>
            <w:r w:rsidRPr="00665464">
              <w:rPr>
                <w:color w:val="FF0000"/>
                <w:sz w:val="32"/>
                <w:szCs w:val="32"/>
                <w:cs/>
              </w:rPr>
              <w:t>ชื่อผู้แต่ง</w:t>
            </w:r>
            <w:r w:rsidRPr="00665464">
              <w:rPr>
                <w:color w:val="FF0000"/>
                <w:sz w:val="32"/>
                <w:szCs w:val="32"/>
              </w:rPr>
              <w:t>./(</w:t>
            </w:r>
            <w:r w:rsidRPr="00665464">
              <w:rPr>
                <w:color w:val="FF0000"/>
                <w:sz w:val="32"/>
                <w:szCs w:val="32"/>
                <w:cs/>
              </w:rPr>
              <w:t>ปีที่พิมพ์</w:t>
            </w:r>
            <w:r w:rsidRPr="00665464">
              <w:rPr>
                <w:color w:val="FF0000"/>
                <w:sz w:val="32"/>
                <w:szCs w:val="32"/>
              </w:rPr>
              <w:t>)./</w:t>
            </w:r>
            <w:r w:rsidRPr="00665464">
              <w:rPr>
                <w:i/>
                <w:iCs/>
                <w:color w:val="FF0000"/>
                <w:sz w:val="32"/>
                <w:szCs w:val="32"/>
                <w:cs/>
              </w:rPr>
              <w:t>ชื่อเรื่อง</w:t>
            </w:r>
            <w:r w:rsidRPr="00665464">
              <w:rPr>
                <w:i/>
                <w:iCs/>
                <w:color w:val="FF0000"/>
                <w:sz w:val="32"/>
                <w:szCs w:val="32"/>
              </w:rPr>
              <w:t xml:space="preserve"> </w:t>
            </w:r>
            <w:r w:rsidRPr="00665464">
              <w:rPr>
                <w:color w:val="FF0000"/>
                <w:sz w:val="32"/>
                <w:szCs w:val="32"/>
              </w:rPr>
              <w:t>/</w:t>
            </w:r>
            <w:r w:rsidRPr="00665464">
              <w:rPr>
                <w:color w:val="FF0000"/>
                <w:sz w:val="32"/>
                <w:szCs w:val="32"/>
                <w:cs/>
              </w:rPr>
              <w:t>ครั้งที่พิมพ์</w:t>
            </w:r>
            <w:r w:rsidRPr="00665464">
              <w:rPr>
                <w:color w:val="FF0000"/>
                <w:sz w:val="32"/>
                <w:szCs w:val="32"/>
              </w:rPr>
              <w:t xml:space="preserve"> (</w:t>
            </w:r>
            <w:r w:rsidRPr="00665464">
              <w:rPr>
                <w:color w:val="FF0000"/>
                <w:sz w:val="32"/>
                <w:szCs w:val="32"/>
                <w:cs/>
              </w:rPr>
              <w:t>พิมพ์ครั้งที่</w:t>
            </w:r>
            <w:r w:rsidRPr="00665464">
              <w:rPr>
                <w:color w:val="FF0000"/>
                <w:sz w:val="32"/>
                <w:szCs w:val="32"/>
              </w:rPr>
              <w:t xml:space="preserve"> 2 </w:t>
            </w:r>
            <w:r w:rsidRPr="00665464">
              <w:rPr>
                <w:color w:val="FF0000"/>
                <w:sz w:val="32"/>
                <w:szCs w:val="32"/>
                <w:cs/>
              </w:rPr>
              <w:t>เป็นต้นไป</w:t>
            </w:r>
            <w:r w:rsidRPr="00665464">
              <w:rPr>
                <w:color w:val="FF0000"/>
                <w:sz w:val="32"/>
                <w:szCs w:val="32"/>
              </w:rPr>
              <w:t>). /</w:t>
            </w:r>
            <w:r w:rsidRPr="00665464">
              <w:rPr>
                <w:color w:val="FF0000"/>
                <w:sz w:val="32"/>
                <w:szCs w:val="32"/>
                <w:cs/>
              </w:rPr>
              <w:t>สถานที่พิมพ์</w:t>
            </w:r>
            <w:r w:rsidRPr="00665464">
              <w:rPr>
                <w:color w:val="FF0000"/>
                <w:sz w:val="32"/>
                <w:szCs w:val="32"/>
              </w:rPr>
              <w:t xml:space="preserve">:/ </w:t>
            </w:r>
          </w:p>
          <w:p w:rsidR="0077463A" w:rsidRPr="00665464" w:rsidRDefault="0077463A" w:rsidP="000E1C65">
            <w:pPr>
              <w:pStyle w:val="Default"/>
              <w:rPr>
                <w:color w:val="FF0000"/>
                <w:sz w:val="32"/>
                <w:szCs w:val="32"/>
                <w:cs/>
              </w:rPr>
            </w:pPr>
            <w:r w:rsidRPr="00665464">
              <w:rPr>
                <w:color w:val="FF0000"/>
                <w:sz w:val="32"/>
                <w:szCs w:val="32"/>
              </w:rPr>
              <w:t>////////</w:t>
            </w:r>
            <w:r w:rsidRPr="00665464">
              <w:rPr>
                <w:color w:val="FF0000"/>
                <w:sz w:val="32"/>
                <w:szCs w:val="32"/>
                <w:cs/>
              </w:rPr>
              <w:t>ส</w:t>
            </w:r>
            <w:r w:rsidRPr="00665464">
              <w:rPr>
                <w:rFonts w:hint="cs"/>
                <w:color w:val="FF0000"/>
                <w:sz w:val="32"/>
                <w:szCs w:val="32"/>
                <w:cs/>
              </w:rPr>
              <w:t>ำ</w:t>
            </w:r>
            <w:r w:rsidRPr="00665464">
              <w:rPr>
                <w:color w:val="FF0000"/>
                <w:sz w:val="32"/>
                <w:szCs w:val="32"/>
                <w:cs/>
              </w:rPr>
              <w:t>นักพิมพ์</w:t>
            </w:r>
            <w:r w:rsidRPr="00665464">
              <w:rPr>
                <w:color w:val="FF0000"/>
                <w:sz w:val="32"/>
                <w:szCs w:val="32"/>
              </w:rPr>
              <w:t xml:space="preserve">. </w:t>
            </w:r>
            <w:r w:rsidR="00025161">
              <w:rPr>
                <w:rFonts w:hint="cs"/>
                <w:color w:val="FF0000"/>
                <w:sz w:val="32"/>
                <w:szCs w:val="32"/>
                <w:cs/>
              </w:rPr>
              <w:t>จำนวนหน้า.</w:t>
            </w:r>
          </w:p>
        </w:tc>
      </w:tr>
      <w:tr w:rsidR="0077463A" w:rsidTr="0077463A">
        <w:trPr>
          <w:trHeight w:val="63"/>
        </w:trPr>
        <w:tc>
          <w:tcPr>
            <w:tcW w:w="9828" w:type="dxa"/>
            <w:gridSpan w:val="2"/>
          </w:tcPr>
          <w:p w:rsidR="0077463A" w:rsidRPr="0077463A" w:rsidRDefault="0077463A" w:rsidP="000E1C65">
            <w:pPr>
              <w:pStyle w:val="Default"/>
              <w:rPr>
                <w:b/>
                <w:bCs/>
                <w:color w:val="FF0000"/>
                <w:sz w:val="16"/>
                <w:szCs w:val="16"/>
              </w:rPr>
            </w:pPr>
            <w:r w:rsidRPr="00665464">
              <w:rPr>
                <w:color w:val="FF0000"/>
                <w:sz w:val="32"/>
                <w:szCs w:val="32"/>
              </w:rPr>
              <w:t xml:space="preserve"> </w:t>
            </w:r>
          </w:p>
          <w:p w:rsidR="0077463A" w:rsidRPr="00C07827" w:rsidRDefault="0077463A" w:rsidP="000E1C65">
            <w:pPr>
              <w:pStyle w:val="Default"/>
              <w:rPr>
                <w:b/>
                <w:bCs/>
                <w:color w:val="FF0000"/>
                <w:sz w:val="32"/>
                <w:szCs w:val="32"/>
                <w:cs/>
              </w:rPr>
            </w:pPr>
            <w:r w:rsidRPr="00C07827">
              <w:rPr>
                <w:rFonts w:hint="cs"/>
                <w:b/>
                <w:bCs/>
                <w:color w:val="FF0000"/>
                <w:sz w:val="32"/>
                <w:szCs w:val="32"/>
                <w:cs/>
              </w:rPr>
              <w:t>ตัวอย่าง</w:t>
            </w:r>
          </w:p>
        </w:tc>
      </w:tr>
    </w:tbl>
    <w:p w:rsidR="0077463A" w:rsidRPr="006E5F00" w:rsidRDefault="0077463A" w:rsidP="0077463A">
      <w:pPr>
        <w:pStyle w:val="Default"/>
        <w:rPr>
          <w:color w:val="FF0000"/>
          <w:sz w:val="32"/>
          <w:szCs w:val="32"/>
        </w:rPr>
      </w:pPr>
      <w:r>
        <w:rPr>
          <w:rFonts w:hint="cs"/>
          <w:sz w:val="32"/>
          <w:szCs w:val="32"/>
          <w:cs/>
        </w:rPr>
        <w:t xml:space="preserve">                 </w:t>
      </w:r>
      <w:r w:rsidRPr="006E5F00">
        <w:rPr>
          <w:color w:val="FF0000"/>
          <w:sz w:val="32"/>
          <w:szCs w:val="32"/>
          <w:cs/>
        </w:rPr>
        <w:t>ธรณ์</w:t>
      </w:r>
      <w:r w:rsidRPr="006E5F00">
        <w:rPr>
          <w:color w:val="FF0000"/>
          <w:sz w:val="32"/>
          <w:szCs w:val="32"/>
        </w:rPr>
        <w:t xml:space="preserve"> </w:t>
      </w:r>
      <w:r w:rsidRPr="006E5F00">
        <w:rPr>
          <w:color w:val="FF0000"/>
          <w:sz w:val="32"/>
          <w:szCs w:val="32"/>
          <w:cs/>
        </w:rPr>
        <w:t>ธ</w:t>
      </w:r>
      <w:r w:rsidRPr="006E5F00">
        <w:rPr>
          <w:rFonts w:hint="cs"/>
          <w:color w:val="FF0000"/>
          <w:sz w:val="32"/>
          <w:szCs w:val="32"/>
          <w:cs/>
        </w:rPr>
        <w:t>ำ</w:t>
      </w:r>
      <w:r w:rsidRPr="006E5F00">
        <w:rPr>
          <w:color w:val="FF0000"/>
          <w:sz w:val="32"/>
          <w:szCs w:val="32"/>
          <w:cs/>
        </w:rPr>
        <w:t>รงนาวาสวัสดิ์</w:t>
      </w:r>
      <w:r w:rsidRPr="006E5F00">
        <w:rPr>
          <w:color w:val="FF0000"/>
          <w:sz w:val="32"/>
          <w:szCs w:val="32"/>
        </w:rPr>
        <w:t xml:space="preserve">. (2548). </w:t>
      </w:r>
      <w:r w:rsidRPr="006E5F00">
        <w:rPr>
          <w:i/>
          <w:iCs/>
          <w:color w:val="FF0000"/>
          <w:sz w:val="32"/>
          <w:szCs w:val="32"/>
          <w:cs/>
        </w:rPr>
        <w:t>ใต้ทะเลมีความรัก</w:t>
      </w:r>
      <w:r w:rsidRPr="006E5F00">
        <w:rPr>
          <w:i/>
          <w:iCs/>
          <w:color w:val="FF0000"/>
          <w:sz w:val="32"/>
          <w:szCs w:val="32"/>
        </w:rPr>
        <w:t xml:space="preserve"> </w:t>
      </w:r>
      <w:r w:rsidRPr="006E5F00">
        <w:rPr>
          <w:i/>
          <w:iCs/>
          <w:color w:val="FF0000"/>
          <w:sz w:val="32"/>
          <w:szCs w:val="32"/>
          <w:cs/>
        </w:rPr>
        <w:t>ภาคสาม</w:t>
      </w:r>
      <w:r w:rsidRPr="006E5F00">
        <w:rPr>
          <w:i/>
          <w:iCs/>
          <w:color w:val="FF0000"/>
          <w:sz w:val="32"/>
          <w:szCs w:val="32"/>
        </w:rPr>
        <w:t xml:space="preserve">: </w:t>
      </w:r>
      <w:r w:rsidRPr="006E5F00">
        <w:rPr>
          <w:i/>
          <w:iCs/>
          <w:color w:val="FF0000"/>
          <w:sz w:val="32"/>
          <w:szCs w:val="32"/>
          <w:cs/>
        </w:rPr>
        <w:t>หลังคลื่นอันดามัน</w:t>
      </w:r>
      <w:r w:rsidRPr="006E5F00">
        <w:rPr>
          <w:color w:val="FF0000"/>
          <w:sz w:val="32"/>
          <w:szCs w:val="32"/>
        </w:rPr>
        <w:t xml:space="preserve">. </w:t>
      </w:r>
    </w:p>
    <w:p w:rsidR="0077463A" w:rsidRPr="006E5F00" w:rsidRDefault="0077463A" w:rsidP="0077463A">
      <w:pPr>
        <w:autoSpaceDE w:val="0"/>
        <w:autoSpaceDN w:val="0"/>
        <w:adjustRightInd w:val="0"/>
        <w:rPr>
          <w:color w:val="FF0000"/>
        </w:rPr>
      </w:pPr>
      <w:r w:rsidRPr="006E5F00">
        <w:rPr>
          <w:rFonts w:hint="cs"/>
          <w:color w:val="FF0000"/>
          <w:cs/>
        </w:rPr>
        <w:t xml:space="preserve">      </w:t>
      </w:r>
      <w:r w:rsidRPr="006E5F00">
        <w:rPr>
          <w:rFonts w:hint="cs"/>
          <w:color w:val="FF0000"/>
          <w:cs/>
        </w:rPr>
        <w:tab/>
        <w:t xml:space="preserve">                  </w:t>
      </w:r>
      <w:r w:rsidRPr="006E5F00">
        <w:rPr>
          <w:color w:val="FF0000"/>
          <w:cs/>
        </w:rPr>
        <w:t>กรุงเทพฯ</w:t>
      </w:r>
      <w:r w:rsidRPr="006E5F00">
        <w:rPr>
          <w:color w:val="FF0000"/>
        </w:rPr>
        <w:t xml:space="preserve">: </w:t>
      </w:r>
      <w:r w:rsidRPr="006E5F00">
        <w:rPr>
          <w:color w:val="FF0000"/>
          <w:cs/>
        </w:rPr>
        <w:t>บ้านพระอาทิตย์</w:t>
      </w:r>
      <w:r w:rsidRPr="006E5F00">
        <w:rPr>
          <w:color w:val="FF0000"/>
        </w:rPr>
        <w:t xml:space="preserve">. </w:t>
      </w:r>
      <w:r w:rsidR="00414F3E">
        <w:rPr>
          <w:rFonts w:hint="cs"/>
          <w:color w:val="FF0000"/>
          <w:cs/>
        </w:rPr>
        <w:t>จำนวนหน้า.</w:t>
      </w:r>
    </w:p>
    <w:p w:rsidR="0077463A" w:rsidRPr="00A34FF7" w:rsidRDefault="0077463A" w:rsidP="0077463A">
      <w:pPr>
        <w:autoSpaceDE w:val="0"/>
        <w:autoSpaceDN w:val="0"/>
        <w:adjustRightInd w:val="0"/>
        <w:spacing w:after="0"/>
      </w:pPr>
      <w:r w:rsidRPr="00A34FF7">
        <w:tab/>
      </w:r>
      <w:r w:rsidRPr="00A34FF7">
        <w:tab/>
      </w:r>
      <w:r w:rsidRPr="00A34FF7">
        <w:rPr>
          <w:b/>
          <w:bCs/>
        </w:rPr>
        <w:t>1</w:t>
      </w:r>
      <w:r w:rsidRPr="00A34FF7">
        <w:rPr>
          <w:b/>
          <w:bCs/>
          <w:cs/>
        </w:rPr>
        <w:t>.</w:t>
      </w:r>
      <w:r w:rsidRPr="00A34FF7">
        <w:rPr>
          <w:b/>
          <w:bCs/>
        </w:rPr>
        <w:t>3</w:t>
      </w:r>
      <w:r w:rsidRPr="00A34FF7">
        <w:rPr>
          <w:b/>
          <w:bCs/>
          <w:cs/>
        </w:rPr>
        <w:t>.</w:t>
      </w:r>
      <w:r w:rsidRPr="00A34FF7">
        <w:rPr>
          <w:b/>
          <w:bCs/>
        </w:rPr>
        <w:t xml:space="preserve">2 </w:t>
      </w:r>
      <w:r w:rsidRPr="00A34FF7">
        <w:rPr>
          <w:b/>
          <w:bCs/>
          <w:cs/>
        </w:rPr>
        <w:t>ผลงานวิจัยที่ได้รับการ</w:t>
      </w:r>
      <w:r w:rsidR="00004CA7">
        <w:rPr>
          <w:rFonts w:hint="cs"/>
          <w:b/>
          <w:bCs/>
          <w:cs/>
        </w:rPr>
        <w:t>เผยแพร่</w:t>
      </w:r>
    </w:p>
    <w:p w:rsidR="0077463A" w:rsidRDefault="0077463A" w:rsidP="0077463A">
      <w:pPr>
        <w:autoSpaceDE w:val="0"/>
        <w:autoSpaceDN w:val="0"/>
        <w:adjustRightInd w:val="0"/>
        <w:spacing w:after="0"/>
        <w:rPr>
          <w:color w:val="FF0000"/>
        </w:rPr>
      </w:pPr>
      <w:r>
        <w:rPr>
          <w:rFonts w:hint="cs"/>
          <w:cs/>
        </w:rPr>
        <w:tab/>
      </w:r>
      <w:r>
        <w:rPr>
          <w:rFonts w:hint="cs"/>
          <w:color w:val="FF0000"/>
          <w:cs/>
        </w:rPr>
        <w:tab/>
      </w:r>
      <w:r>
        <w:rPr>
          <w:rFonts w:hint="cs"/>
          <w:color w:val="FF0000"/>
          <w:cs/>
        </w:rPr>
        <w:tab/>
      </w:r>
      <w:r>
        <w:rPr>
          <w:color w:val="FF0000"/>
        </w:rPr>
        <w:t xml:space="preserve">1) </w:t>
      </w:r>
      <w:r w:rsidRPr="006E5F00">
        <w:rPr>
          <w:rFonts w:hint="cs"/>
          <w:color w:val="FF0000"/>
          <w:cs/>
        </w:rPr>
        <w:t>บทความในเอกสารประกอบการประชุมวิชาการ</w:t>
      </w:r>
      <w:r>
        <w:t xml:space="preserve"> </w:t>
      </w:r>
      <w:r w:rsidRPr="00C07827">
        <w:rPr>
          <w:rFonts w:hint="cs"/>
          <w:color w:val="FF0000"/>
          <w:cs/>
        </w:rPr>
        <w:t>(</w:t>
      </w:r>
      <w:r>
        <w:rPr>
          <w:color w:val="FF0000"/>
        </w:rPr>
        <w:t>Proceeding)</w:t>
      </w:r>
    </w:p>
    <w:p w:rsidR="0077463A" w:rsidRPr="00C07827" w:rsidRDefault="0077463A" w:rsidP="0077463A">
      <w:pPr>
        <w:autoSpaceDE w:val="0"/>
        <w:autoSpaceDN w:val="0"/>
        <w:adjustRightInd w:val="0"/>
        <w:spacing w:after="0"/>
        <w:rPr>
          <w:color w:val="FF0000"/>
          <w:sz w:val="16"/>
          <w:szCs w:val="16"/>
          <w: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7463A" w:rsidTr="000E1C65">
        <w:tc>
          <w:tcPr>
            <w:tcW w:w="9854" w:type="dxa"/>
          </w:tcPr>
          <w:p w:rsidR="0077463A" w:rsidRDefault="0077463A" w:rsidP="000E1C65">
            <w:pPr>
              <w:autoSpaceDE w:val="0"/>
              <w:autoSpaceDN w:val="0"/>
              <w:adjustRightInd w:val="0"/>
              <w:ind w:left="1985" w:hanging="851"/>
              <w:rPr>
                <w:color w:val="FF0000"/>
              </w:rPr>
            </w:pPr>
            <w:r w:rsidRPr="003F5BE5">
              <w:rPr>
                <w:color w:val="FF0000"/>
                <w:cs/>
              </w:rPr>
              <w:t>เมธี สุกุลธนาศร</w:t>
            </w:r>
            <w:r w:rsidRPr="003F5BE5">
              <w:rPr>
                <w:color w:val="FF0000"/>
              </w:rPr>
              <w:t xml:space="preserve">, </w:t>
            </w:r>
            <w:r w:rsidRPr="003F5BE5">
              <w:rPr>
                <w:color w:val="FF0000"/>
                <w:cs/>
              </w:rPr>
              <w:t>สมิต ยิ้มมงคล</w:t>
            </w:r>
            <w:r w:rsidRPr="003F5BE5">
              <w:rPr>
                <w:color w:val="FF0000"/>
              </w:rPr>
              <w:t xml:space="preserve">, </w:t>
            </w:r>
            <w:r w:rsidRPr="003F5BE5">
              <w:rPr>
                <w:color w:val="FF0000"/>
                <w:cs/>
              </w:rPr>
              <w:t>สมเกียรติ ประสานพานิช</w:t>
            </w:r>
            <w:r w:rsidRPr="003F5BE5">
              <w:rPr>
                <w:color w:val="FF0000"/>
              </w:rPr>
              <w:t xml:space="preserve">, </w:t>
            </w:r>
            <w:r>
              <w:rPr>
                <w:color w:val="FF0000"/>
                <w:cs/>
              </w:rPr>
              <w:t xml:space="preserve">และเลอชาติ บุญเอก. </w:t>
            </w:r>
            <w:r w:rsidR="00EB5587">
              <w:rPr>
                <w:color w:val="FF0000"/>
              </w:rPr>
              <w:t>(</w:t>
            </w:r>
            <w:r w:rsidRPr="003F5BE5">
              <w:rPr>
                <w:color w:val="FF0000"/>
                <w:cs/>
              </w:rPr>
              <w:t>2550</w:t>
            </w:r>
            <w:r w:rsidR="00EB5587">
              <w:rPr>
                <w:color w:val="FF0000"/>
              </w:rPr>
              <w:t>)</w:t>
            </w:r>
            <w:r w:rsidRPr="003F5BE5">
              <w:rPr>
                <w:color w:val="FF0000"/>
                <w:cs/>
              </w:rPr>
              <w:t>. การใช้ผิว</w:t>
            </w:r>
          </w:p>
          <w:p w:rsidR="0077463A" w:rsidRDefault="0077463A" w:rsidP="000E1C65">
            <w:pPr>
              <w:autoSpaceDE w:val="0"/>
              <w:autoSpaceDN w:val="0"/>
              <w:adjustRightInd w:val="0"/>
              <w:ind w:left="1985" w:hanging="851"/>
              <w:rPr>
                <w:color w:val="FF0000"/>
              </w:rPr>
            </w:pPr>
            <w:r>
              <w:rPr>
                <w:rFonts w:hint="cs"/>
                <w:color w:val="FF0000"/>
                <w:cs/>
              </w:rPr>
              <w:t xml:space="preserve">            </w:t>
            </w:r>
            <w:r w:rsidRPr="003F5BE5">
              <w:rPr>
                <w:color w:val="FF0000"/>
                <w:cs/>
              </w:rPr>
              <w:t>ถั่วเหลืองเพื่อทดแทนมันเส้น</w:t>
            </w:r>
            <w:r>
              <w:rPr>
                <w:color w:val="FF0000"/>
                <w:cs/>
              </w:rPr>
              <w:t xml:space="preserve">ในอาหารสำหรับโคขุน. </w:t>
            </w:r>
            <w:r w:rsidRPr="003F5BE5">
              <w:rPr>
                <w:color w:val="FF0000"/>
                <w:cs/>
              </w:rPr>
              <w:t xml:space="preserve">ใน </w:t>
            </w:r>
            <w:r w:rsidRPr="003F5BE5">
              <w:rPr>
                <w:i/>
                <w:iCs/>
                <w:color w:val="FF0000"/>
                <w:cs/>
              </w:rPr>
              <w:t>ประชุมวิชาการสัตวศาสตร์ ครั้งที่ 3 เรื่องยุคใหม่กับการเปลี่ยนแปลงปศุสัตว์ไทย</w:t>
            </w:r>
            <w:r>
              <w:rPr>
                <w:color w:val="FF0000"/>
              </w:rPr>
              <w:t>.</w:t>
            </w:r>
            <w:r w:rsidRPr="003F5BE5">
              <w:rPr>
                <w:color w:val="FF0000"/>
                <w:cs/>
              </w:rPr>
              <w:t xml:space="preserve"> </w:t>
            </w:r>
            <w:r>
              <w:rPr>
                <w:color w:val="FF0000"/>
              </w:rPr>
              <w:t>(</w:t>
            </w:r>
            <w:r w:rsidRPr="003F5BE5">
              <w:rPr>
                <w:color w:val="FF0000"/>
                <w:cs/>
              </w:rPr>
              <w:t>น. 297-305</w:t>
            </w:r>
            <w:r>
              <w:rPr>
                <w:color w:val="FF0000"/>
              </w:rPr>
              <w:t xml:space="preserve">) </w:t>
            </w:r>
            <w:r w:rsidRPr="003F5BE5">
              <w:rPr>
                <w:color w:val="FF0000"/>
                <w:cs/>
              </w:rPr>
              <w:t xml:space="preserve">23 มกราคม 2550. </w:t>
            </w:r>
          </w:p>
          <w:p w:rsidR="0077463A" w:rsidRDefault="0077463A" w:rsidP="000E1C65">
            <w:pPr>
              <w:autoSpaceDE w:val="0"/>
              <w:autoSpaceDN w:val="0"/>
              <w:adjustRightInd w:val="0"/>
              <w:ind w:left="1985" w:hanging="851"/>
              <w:rPr>
                <w:color w:val="FF0000"/>
              </w:rPr>
            </w:pPr>
            <w:r>
              <w:rPr>
                <w:rFonts w:hint="cs"/>
                <w:color w:val="FF0000"/>
                <w:cs/>
              </w:rPr>
              <w:t xml:space="preserve">            </w:t>
            </w:r>
            <w:r w:rsidRPr="003F5BE5">
              <w:rPr>
                <w:color w:val="FF0000"/>
                <w:cs/>
              </w:rPr>
              <w:t>คณะเกษตรศาสตร์ มหาวิทยาลัยขอนแก่น</w:t>
            </w:r>
            <w:r w:rsidRPr="003F5BE5">
              <w:rPr>
                <w:color w:val="FF0000"/>
              </w:rPr>
              <w:t xml:space="preserve">, </w:t>
            </w:r>
            <w:r w:rsidRPr="003F5BE5">
              <w:rPr>
                <w:color w:val="FF0000"/>
                <w:cs/>
              </w:rPr>
              <w:t>ขอนแก่น.</w:t>
            </w:r>
          </w:p>
        </w:tc>
      </w:tr>
      <w:tr w:rsidR="0077463A" w:rsidTr="000E1C65">
        <w:tc>
          <w:tcPr>
            <w:tcW w:w="9854" w:type="dxa"/>
          </w:tcPr>
          <w:p w:rsidR="0077463A" w:rsidRDefault="0077463A" w:rsidP="000E1C65">
            <w:pPr>
              <w:autoSpaceDE w:val="0"/>
              <w:autoSpaceDN w:val="0"/>
              <w:adjustRightInd w:val="0"/>
              <w:ind w:left="1985" w:hanging="851"/>
              <w:rPr>
                <w:color w:val="FF0000"/>
              </w:rPr>
            </w:pPr>
            <w:r w:rsidRPr="002C7EBA">
              <w:rPr>
                <w:color w:val="FF0000"/>
              </w:rPr>
              <w:t>Wood, J. D., Warren,</w:t>
            </w:r>
            <w:r>
              <w:rPr>
                <w:color w:val="FF0000"/>
              </w:rPr>
              <w:t xml:space="preserve"> </w:t>
            </w:r>
            <w:r w:rsidRPr="002C7EBA">
              <w:rPr>
                <w:color w:val="FF0000"/>
              </w:rPr>
              <w:t>H. E.</w:t>
            </w:r>
            <w:r>
              <w:rPr>
                <w:color w:val="FF0000"/>
              </w:rPr>
              <w:t>,</w:t>
            </w:r>
            <w:r w:rsidRPr="002C7EBA">
              <w:rPr>
                <w:color w:val="FF0000"/>
              </w:rPr>
              <w:t xml:space="preserve"> Stonehouse,</w:t>
            </w:r>
            <w:r>
              <w:rPr>
                <w:color w:val="FF0000"/>
              </w:rPr>
              <w:t xml:space="preserve"> </w:t>
            </w:r>
            <w:r w:rsidRPr="002C7EBA">
              <w:rPr>
                <w:color w:val="FF0000"/>
              </w:rPr>
              <w:t>G. G.</w:t>
            </w:r>
            <w:r>
              <w:rPr>
                <w:color w:val="FF0000"/>
              </w:rPr>
              <w:t>,</w:t>
            </w:r>
            <w:r w:rsidRPr="002C7EBA">
              <w:rPr>
                <w:color w:val="FF0000"/>
              </w:rPr>
              <w:t xml:space="preserve"> Hallett,</w:t>
            </w:r>
            <w:r>
              <w:rPr>
                <w:color w:val="FF0000"/>
              </w:rPr>
              <w:t xml:space="preserve"> </w:t>
            </w:r>
            <w:r w:rsidRPr="002C7EBA">
              <w:rPr>
                <w:color w:val="FF0000"/>
              </w:rPr>
              <w:t>K. G.</w:t>
            </w:r>
            <w:r>
              <w:rPr>
                <w:color w:val="FF0000"/>
              </w:rPr>
              <w:t xml:space="preserve">, </w:t>
            </w:r>
            <w:r w:rsidRPr="002C7EBA">
              <w:rPr>
                <w:color w:val="FF0000"/>
              </w:rPr>
              <w:t>Whittington,</w:t>
            </w:r>
            <w:r>
              <w:rPr>
                <w:color w:val="FF0000"/>
              </w:rPr>
              <w:t xml:space="preserve"> </w:t>
            </w:r>
            <w:r w:rsidRPr="002C7EBA">
              <w:rPr>
                <w:color w:val="FF0000"/>
              </w:rPr>
              <w:t>F. M.</w:t>
            </w:r>
            <w:r>
              <w:rPr>
                <w:color w:val="FF0000"/>
              </w:rPr>
              <w:t>,</w:t>
            </w:r>
            <w:r w:rsidRPr="002C7EBA">
              <w:rPr>
                <w:color w:val="FF0000"/>
              </w:rPr>
              <w:t xml:space="preserve"> </w:t>
            </w:r>
            <w:r w:rsidRPr="00512AC6">
              <w:rPr>
                <w:rFonts w:ascii="TH Sarabun New" w:hAnsi="TH Sarabun New" w:cs="TH Sarabun New"/>
                <w:color w:val="FF0000"/>
              </w:rPr>
              <w:t>&amp;</w:t>
            </w:r>
            <w:r w:rsidRPr="002C7EBA">
              <w:rPr>
                <w:color w:val="FF0000"/>
              </w:rPr>
              <w:t xml:space="preserve"> Scollan</w:t>
            </w:r>
            <w:r>
              <w:rPr>
                <w:color w:val="FF0000"/>
              </w:rPr>
              <w:t xml:space="preserve">, </w:t>
            </w:r>
            <w:r w:rsidRPr="002C7EBA">
              <w:rPr>
                <w:color w:val="FF0000"/>
              </w:rPr>
              <w:t xml:space="preserve">N. D. (2006). </w:t>
            </w:r>
            <w:r w:rsidRPr="00C07827">
              <w:rPr>
                <w:color w:val="FF0000"/>
              </w:rPr>
              <w:t>Effects of grass silage, grazed grass and a concentrate diet on the fatty acid composition of beef subcutaneous fat</w:t>
            </w:r>
            <w:r w:rsidRPr="002C7EBA">
              <w:rPr>
                <w:color w:val="FF0000"/>
              </w:rPr>
              <w:t xml:space="preserve">. </w:t>
            </w:r>
            <w:r w:rsidRPr="00C07827">
              <w:rPr>
                <w:color w:val="FF0000"/>
              </w:rPr>
              <w:t>In</w:t>
            </w:r>
            <w:r w:rsidRPr="00C07827">
              <w:rPr>
                <w:i/>
                <w:iCs/>
                <w:color w:val="FF0000"/>
              </w:rPr>
              <w:t xml:space="preserve"> Proceedings of the 52</w:t>
            </w:r>
            <w:r w:rsidRPr="00C07827">
              <w:rPr>
                <w:i/>
                <w:iCs/>
                <w:color w:val="FF0000"/>
                <w:vertAlign w:val="superscript"/>
              </w:rPr>
              <w:t>nd</w:t>
            </w:r>
            <w:r w:rsidRPr="00C07827">
              <w:rPr>
                <w:i/>
                <w:iCs/>
                <w:color w:val="FF0000"/>
              </w:rPr>
              <w:t xml:space="preserve"> International Congress of Meat Science and Technology</w:t>
            </w:r>
            <w:r>
              <w:rPr>
                <w:color w:val="FF0000"/>
              </w:rPr>
              <w:t>.</w:t>
            </w:r>
            <w:r w:rsidRPr="002C7EBA">
              <w:rPr>
                <w:color w:val="FF0000"/>
              </w:rPr>
              <w:t xml:space="preserve"> (pp. 139–140) </w:t>
            </w:r>
            <w:r>
              <w:rPr>
                <w:color w:val="FF0000"/>
              </w:rPr>
              <w:t xml:space="preserve">13-18 </w:t>
            </w:r>
            <w:r w:rsidRPr="002C7EBA">
              <w:rPr>
                <w:color w:val="FF0000"/>
              </w:rPr>
              <w:t>August 2006. Dublin, Ireland.</w:t>
            </w:r>
          </w:p>
        </w:tc>
      </w:tr>
    </w:tbl>
    <w:p w:rsidR="0077463A" w:rsidRDefault="0077463A" w:rsidP="0077463A">
      <w:pPr>
        <w:autoSpaceDE w:val="0"/>
        <w:autoSpaceDN w:val="0"/>
        <w:adjustRightInd w:val="0"/>
        <w:spacing w:after="0" w:line="240" w:lineRule="auto"/>
        <w:rPr>
          <w:color w:val="FF0000"/>
        </w:rPr>
      </w:pPr>
    </w:p>
    <w:p w:rsidR="0077463A" w:rsidRDefault="0077463A" w:rsidP="0077463A">
      <w:pPr>
        <w:autoSpaceDE w:val="0"/>
        <w:autoSpaceDN w:val="0"/>
        <w:adjustRightInd w:val="0"/>
        <w:spacing w:after="0" w:line="240" w:lineRule="auto"/>
      </w:pPr>
      <w:r>
        <w:rPr>
          <w:color w:val="FF0000"/>
        </w:rPr>
        <w:br w:type="column"/>
      </w:r>
      <w:r w:rsidRPr="006D2F0B">
        <w:lastRenderedPageBreak/>
        <w:tab/>
      </w:r>
      <w:r>
        <w:rPr>
          <w:b/>
          <w:bCs/>
        </w:rPr>
        <w:tab/>
      </w:r>
      <w:r>
        <w:rPr>
          <w:b/>
          <w:bCs/>
        </w:rPr>
        <w:tab/>
      </w:r>
      <w:r w:rsidRPr="004B06FB">
        <w:rPr>
          <w:b/>
          <w:bCs/>
          <w:color w:val="FF0000"/>
        </w:rPr>
        <w:t xml:space="preserve">2) </w:t>
      </w:r>
      <w:r w:rsidRPr="004B06FB">
        <w:rPr>
          <w:b/>
          <w:bCs/>
          <w:color w:val="FF0000"/>
          <w:cs/>
        </w:rPr>
        <w:t xml:space="preserve">บทความทางวิชาการ </w:t>
      </w:r>
    </w:p>
    <w:p w:rsidR="0077463A" w:rsidRDefault="0077463A" w:rsidP="0077463A">
      <w:pPr>
        <w:autoSpaceDE w:val="0"/>
        <w:autoSpaceDN w:val="0"/>
        <w:adjustRightInd w:val="0"/>
        <w:spacing w:after="0"/>
        <w:rPr>
          <w:color w:val="FF0000"/>
        </w:rPr>
      </w:pP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7463A" w:rsidTr="000E1C65">
        <w:tc>
          <w:tcPr>
            <w:tcW w:w="9854" w:type="dxa"/>
          </w:tcPr>
          <w:p w:rsidR="0077463A" w:rsidRDefault="0077463A" w:rsidP="000E1C65">
            <w:pPr>
              <w:pStyle w:val="Default"/>
              <w:ind w:firstLine="1134"/>
              <w:rPr>
                <w:color w:val="FF0000"/>
                <w:sz w:val="32"/>
                <w:szCs w:val="32"/>
              </w:rPr>
            </w:pPr>
            <w:r w:rsidRPr="006E5F00">
              <w:rPr>
                <w:color w:val="FF0000"/>
                <w:sz w:val="32"/>
                <w:szCs w:val="32"/>
                <w:cs/>
              </w:rPr>
              <w:t>เสาวณีย์</w:t>
            </w:r>
            <w:r w:rsidRPr="006E5F00">
              <w:rPr>
                <w:color w:val="FF0000"/>
                <w:sz w:val="32"/>
                <w:szCs w:val="32"/>
              </w:rPr>
              <w:t xml:space="preserve"> </w:t>
            </w:r>
            <w:r w:rsidRPr="006E5F00">
              <w:rPr>
                <w:color w:val="FF0000"/>
                <w:sz w:val="32"/>
                <w:szCs w:val="32"/>
                <w:cs/>
              </w:rPr>
              <w:t>จ</w:t>
            </w:r>
            <w:r w:rsidRPr="006E5F00">
              <w:rPr>
                <w:rFonts w:hint="cs"/>
                <w:color w:val="FF0000"/>
                <w:sz w:val="32"/>
                <w:szCs w:val="32"/>
                <w:cs/>
              </w:rPr>
              <w:t>ำ</w:t>
            </w:r>
            <w:r w:rsidRPr="006E5F00">
              <w:rPr>
                <w:color w:val="FF0000"/>
                <w:sz w:val="32"/>
                <w:szCs w:val="32"/>
                <w:cs/>
              </w:rPr>
              <w:t>เดิมเผด็จศึก</w:t>
            </w:r>
            <w:r w:rsidRPr="006E5F00">
              <w:rPr>
                <w:color w:val="FF0000"/>
                <w:sz w:val="32"/>
                <w:szCs w:val="32"/>
              </w:rPr>
              <w:t xml:space="preserve">. (2534). </w:t>
            </w:r>
            <w:r w:rsidRPr="006E5F00">
              <w:rPr>
                <w:color w:val="FF0000"/>
                <w:sz w:val="32"/>
                <w:szCs w:val="32"/>
                <w:cs/>
              </w:rPr>
              <w:t>การรักษาภาวะจับหืดเฉียบพลันในเด็ก</w:t>
            </w:r>
            <w:r w:rsidRPr="006E5F00">
              <w:rPr>
                <w:color w:val="FF0000"/>
                <w:sz w:val="32"/>
                <w:szCs w:val="32"/>
              </w:rPr>
              <w:t xml:space="preserve">. </w:t>
            </w:r>
            <w:r w:rsidRPr="006E5F00">
              <w:rPr>
                <w:color w:val="FF0000"/>
                <w:sz w:val="32"/>
                <w:szCs w:val="32"/>
                <w:cs/>
              </w:rPr>
              <w:t>ใน</w:t>
            </w:r>
            <w:r w:rsidRPr="006E5F00">
              <w:rPr>
                <w:color w:val="FF0000"/>
                <w:sz w:val="32"/>
                <w:szCs w:val="32"/>
              </w:rPr>
              <w:t xml:space="preserve"> </w:t>
            </w:r>
            <w:r w:rsidRPr="006E5F00">
              <w:rPr>
                <w:color w:val="FF0000"/>
                <w:sz w:val="32"/>
                <w:szCs w:val="32"/>
                <w:cs/>
              </w:rPr>
              <w:t>สมศักดิ์</w:t>
            </w:r>
            <w:r w:rsidRPr="006E5F00">
              <w:rPr>
                <w:color w:val="FF0000"/>
                <w:sz w:val="32"/>
                <w:szCs w:val="32"/>
              </w:rPr>
              <w:t xml:space="preserve"> </w:t>
            </w:r>
            <w:r w:rsidRPr="006E5F00">
              <w:rPr>
                <w:color w:val="FF0000"/>
                <w:sz w:val="32"/>
                <w:szCs w:val="32"/>
                <w:cs/>
              </w:rPr>
              <w:t>โล่ห์เลขา</w:t>
            </w:r>
            <w:r w:rsidRPr="006E5F00">
              <w:rPr>
                <w:color w:val="FF0000"/>
                <w:sz w:val="32"/>
                <w:szCs w:val="32"/>
              </w:rPr>
              <w:t xml:space="preserve">, </w:t>
            </w:r>
          </w:p>
          <w:p w:rsidR="0077463A" w:rsidRPr="006E5F00" w:rsidRDefault="0077463A" w:rsidP="000E1C65">
            <w:pPr>
              <w:pStyle w:val="Default"/>
              <w:ind w:left="1985"/>
              <w:rPr>
                <w:i/>
                <w:iCs/>
                <w:color w:val="FF0000"/>
                <w:sz w:val="32"/>
                <w:szCs w:val="32"/>
              </w:rPr>
            </w:pPr>
            <w:r w:rsidRPr="006E5F00">
              <w:rPr>
                <w:color w:val="FF0000"/>
                <w:sz w:val="32"/>
                <w:szCs w:val="32"/>
                <w:cs/>
              </w:rPr>
              <w:t>ชลีรัตน์</w:t>
            </w:r>
            <w:r w:rsidRPr="006E5F00">
              <w:rPr>
                <w:color w:val="FF0000"/>
                <w:sz w:val="32"/>
                <w:szCs w:val="32"/>
              </w:rPr>
              <w:t xml:space="preserve"> </w:t>
            </w:r>
            <w:r w:rsidRPr="006E5F00">
              <w:rPr>
                <w:color w:val="FF0000"/>
                <w:sz w:val="32"/>
                <w:szCs w:val="32"/>
                <w:cs/>
              </w:rPr>
              <w:t>ดิเรกวัฒชัยและ</w:t>
            </w:r>
            <w:r w:rsidRPr="006E5F00">
              <w:rPr>
                <w:color w:val="FF0000"/>
                <w:sz w:val="32"/>
                <w:szCs w:val="32"/>
              </w:rPr>
              <w:t xml:space="preserve"> </w:t>
            </w:r>
            <w:r w:rsidRPr="006E5F00">
              <w:rPr>
                <w:color w:val="FF0000"/>
                <w:sz w:val="32"/>
                <w:szCs w:val="32"/>
                <w:cs/>
              </w:rPr>
              <w:t>มนตรี</w:t>
            </w:r>
            <w:r w:rsidRPr="006E5F00">
              <w:rPr>
                <w:color w:val="FF0000"/>
                <w:sz w:val="32"/>
                <w:szCs w:val="32"/>
              </w:rPr>
              <w:t xml:space="preserve"> </w:t>
            </w:r>
            <w:r w:rsidRPr="006E5F00">
              <w:rPr>
                <w:color w:val="FF0000"/>
                <w:sz w:val="32"/>
                <w:szCs w:val="32"/>
                <w:cs/>
              </w:rPr>
              <w:t>ตู้จินดา</w:t>
            </w:r>
            <w:r w:rsidRPr="006E5F00">
              <w:rPr>
                <w:color w:val="FF0000"/>
                <w:sz w:val="32"/>
                <w:szCs w:val="32"/>
              </w:rPr>
              <w:t xml:space="preserve"> (</w:t>
            </w:r>
            <w:r w:rsidRPr="006E5F00">
              <w:rPr>
                <w:color w:val="FF0000"/>
                <w:sz w:val="32"/>
                <w:szCs w:val="32"/>
                <w:cs/>
              </w:rPr>
              <w:t>บรรณาธิการ</w:t>
            </w:r>
            <w:r w:rsidRPr="006E5F00">
              <w:rPr>
                <w:color w:val="FF0000"/>
                <w:sz w:val="32"/>
                <w:szCs w:val="32"/>
              </w:rPr>
              <w:t xml:space="preserve">), </w:t>
            </w:r>
            <w:r w:rsidRPr="006E5F00">
              <w:rPr>
                <w:i/>
                <w:iCs/>
                <w:color w:val="FF0000"/>
                <w:sz w:val="32"/>
                <w:szCs w:val="32"/>
                <w:cs/>
              </w:rPr>
              <w:t>อิมมูโนวิทยาทางคลีนิคและ</w:t>
            </w:r>
          </w:p>
          <w:p w:rsidR="0077463A" w:rsidRDefault="0077463A" w:rsidP="000E1C65">
            <w:pPr>
              <w:pStyle w:val="Default"/>
              <w:ind w:firstLine="1985"/>
              <w:rPr>
                <w:color w:val="FF0000"/>
                <w:sz w:val="32"/>
                <w:szCs w:val="32"/>
              </w:rPr>
            </w:pPr>
            <w:r w:rsidRPr="006E5F00">
              <w:rPr>
                <w:i/>
                <w:iCs/>
                <w:color w:val="FF0000"/>
                <w:sz w:val="32"/>
                <w:szCs w:val="32"/>
                <w:cs/>
              </w:rPr>
              <w:t>โรคภูมิแพ้</w:t>
            </w:r>
            <w:r w:rsidRPr="006E5F00">
              <w:rPr>
                <w:i/>
                <w:iCs/>
                <w:color w:val="FF0000"/>
                <w:sz w:val="32"/>
                <w:szCs w:val="32"/>
              </w:rPr>
              <w:t xml:space="preserve">. </w:t>
            </w:r>
            <w:r w:rsidRPr="006E5F00">
              <w:rPr>
                <w:color w:val="FF0000"/>
                <w:sz w:val="32"/>
                <w:szCs w:val="32"/>
              </w:rPr>
              <w:t>(</w:t>
            </w:r>
            <w:r w:rsidRPr="006E5F00">
              <w:rPr>
                <w:color w:val="FF0000"/>
                <w:sz w:val="32"/>
                <w:szCs w:val="32"/>
                <w:cs/>
              </w:rPr>
              <w:t>น</w:t>
            </w:r>
            <w:r w:rsidRPr="006E5F00">
              <w:rPr>
                <w:color w:val="FF0000"/>
                <w:sz w:val="32"/>
                <w:szCs w:val="32"/>
              </w:rPr>
              <w:t xml:space="preserve">. 99-103). </w:t>
            </w:r>
            <w:r w:rsidRPr="006E5F00">
              <w:rPr>
                <w:color w:val="FF0000"/>
                <w:sz w:val="32"/>
                <w:szCs w:val="32"/>
                <w:cs/>
              </w:rPr>
              <w:t>กรุงเทพฯ</w:t>
            </w:r>
            <w:r w:rsidRPr="006E5F00">
              <w:rPr>
                <w:color w:val="FF0000"/>
                <w:sz w:val="32"/>
                <w:szCs w:val="32"/>
              </w:rPr>
              <w:t>:</w:t>
            </w:r>
            <w:r>
              <w:rPr>
                <w:color w:val="FF0000"/>
                <w:sz w:val="32"/>
                <w:szCs w:val="32"/>
              </w:rPr>
              <w:t xml:space="preserve"> </w:t>
            </w:r>
            <w:r w:rsidRPr="006E5F00">
              <w:rPr>
                <w:color w:val="FF0000"/>
                <w:sz w:val="32"/>
                <w:szCs w:val="32"/>
                <w:cs/>
              </w:rPr>
              <w:t>วิทยาลัยกุมารแพทย์แห่งประเทศไทย</w:t>
            </w:r>
            <w:r w:rsidRPr="006E5F00">
              <w:rPr>
                <w:color w:val="FF0000"/>
                <w:sz w:val="32"/>
                <w:szCs w:val="32"/>
              </w:rPr>
              <w:t xml:space="preserve"> </w:t>
            </w:r>
            <w:r w:rsidRPr="006E5F00">
              <w:rPr>
                <w:color w:val="FF0000"/>
                <w:sz w:val="32"/>
                <w:szCs w:val="32"/>
                <w:cs/>
              </w:rPr>
              <w:t>และสมาคม</w:t>
            </w:r>
          </w:p>
          <w:p w:rsidR="0077463A" w:rsidRDefault="0077463A" w:rsidP="000E1C65">
            <w:pPr>
              <w:autoSpaceDE w:val="0"/>
              <w:autoSpaceDN w:val="0"/>
              <w:adjustRightInd w:val="0"/>
              <w:rPr>
                <w:color w:val="FF0000"/>
              </w:rPr>
            </w:pPr>
            <w:r>
              <w:rPr>
                <w:rFonts w:hint="cs"/>
                <w:color w:val="FF0000"/>
                <w:cs/>
              </w:rPr>
              <w:t xml:space="preserve">                            </w:t>
            </w:r>
            <w:r w:rsidRPr="006E5F00">
              <w:rPr>
                <w:color w:val="FF0000"/>
                <w:cs/>
              </w:rPr>
              <w:t>กุมารแพทย์แห่งประเทศไทย</w:t>
            </w:r>
            <w:r w:rsidRPr="006E5F00">
              <w:rPr>
                <w:color w:val="FF0000"/>
              </w:rPr>
              <w:t>.</w:t>
            </w:r>
            <w:r>
              <w:rPr>
                <w:color w:val="FF0000"/>
              </w:rPr>
              <w:t xml:space="preserve"> </w:t>
            </w:r>
          </w:p>
        </w:tc>
      </w:tr>
    </w:tbl>
    <w:p w:rsidR="0077463A" w:rsidRPr="0077463A" w:rsidRDefault="0077463A" w:rsidP="0077463A">
      <w:pPr>
        <w:autoSpaceDE w:val="0"/>
        <w:autoSpaceDN w:val="0"/>
        <w:adjustRightInd w:val="0"/>
        <w:spacing w:after="0"/>
        <w:rPr>
          <w:color w:val="FF0000"/>
          <w:sz w:val="16"/>
          <w:szCs w:val="16"/>
        </w:rPr>
      </w:pPr>
    </w:p>
    <w:p w:rsidR="0077463A" w:rsidRPr="006E5F00" w:rsidRDefault="0077463A" w:rsidP="0077463A">
      <w:pPr>
        <w:autoSpaceDE w:val="0"/>
        <w:autoSpaceDN w:val="0"/>
        <w:adjustRightInd w:val="0"/>
        <w:spacing w:after="0"/>
        <w:rPr>
          <w:color w:val="FF0000"/>
        </w:rPr>
      </w:pPr>
      <w:r>
        <w:rPr>
          <w:rFonts w:hint="cs"/>
          <w:color w:val="FF0000"/>
          <w:cs/>
        </w:rPr>
        <w:t>ตัวอย่าง</w:t>
      </w:r>
    </w:p>
    <w:p w:rsidR="0077463A" w:rsidRDefault="0077463A" w:rsidP="0077463A">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1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7463A" w:rsidTr="000E1C65">
        <w:tc>
          <w:tcPr>
            <w:tcW w:w="9854" w:type="dxa"/>
          </w:tcPr>
          <w:p w:rsidR="0077463A" w:rsidRPr="00512AC6" w:rsidRDefault="0077463A" w:rsidP="000E1C65">
            <w:pPr>
              <w:ind w:firstLine="1134"/>
              <w:rPr>
                <w:rFonts w:ascii="TH Sarabun New" w:hAnsi="TH Sarabun New" w:cs="TH Sarabun New"/>
                <w:color w:val="FF0000"/>
              </w:rPr>
            </w:pPr>
            <w:r w:rsidRPr="00512AC6">
              <w:rPr>
                <w:rFonts w:ascii="TH Sarabun New" w:hAnsi="TH Sarabun New" w:cs="TH Sarabun New"/>
                <w:color w:val="FF0000"/>
              </w:rPr>
              <w:t>Albarracín, D. (</w:t>
            </w:r>
            <w:r w:rsidRPr="00512AC6">
              <w:rPr>
                <w:rFonts w:ascii="TH Sarabun New" w:hAnsi="TH Sarabun New" w:cs="TH Sarabun New"/>
                <w:color w:val="FF0000"/>
                <w:cs/>
              </w:rPr>
              <w:t xml:space="preserve">2002). </w:t>
            </w:r>
            <w:r w:rsidRPr="00512AC6">
              <w:rPr>
                <w:rFonts w:ascii="TH Sarabun New" w:hAnsi="TH Sarabun New" w:cs="TH Sarabun New"/>
                <w:color w:val="FF0000"/>
              </w:rPr>
              <w:t xml:space="preserve">Cognition in persuasion: An analysis of information processing in </w:t>
            </w:r>
          </w:p>
          <w:p w:rsidR="0077463A" w:rsidRPr="00D52D35" w:rsidRDefault="0077463A" w:rsidP="000E1C65">
            <w:pPr>
              <w:ind w:left="1843"/>
              <w:rPr>
                <w:rFonts w:ascii="TH Sarabun New" w:hAnsi="TH Sarabun New" w:cs="TH Sarabun New"/>
                <w:i/>
                <w:iCs/>
                <w:color w:val="FF0000"/>
              </w:rPr>
            </w:pPr>
            <w:r w:rsidRPr="00512AC6">
              <w:rPr>
                <w:rFonts w:ascii="TH Sarabun New" w:hAnsi="TH Sarabun New" w:cs="TH Sarabun New"/>
                <w:color w:val="FF0000"/>
              </w:rPr>
              <w:t xml:space="preserve">response to persuasive communications. In M. P. Zanna (Ed.), </w:t>
            </w:r>
            <w:r w:rsidRPr="00512AC6">
              <w:rPr>
                <w:rFonts w:ascii="TH Sarabun New" w:hAnsi="TH Sarabun New" w:cs="TH Sarabun New"/>
                <w:i/>
                <w:iCs/>
                <w:color w:val="FF0000"/>
              </w:rPr>
              <w:t>Advances in experimental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34</w:t>
            </w:r>
            <w:r w:rsidRPr="00512AC6">
              <w:rPr>
                <w:rFonts w:ascii="TH Sarabun New" w:hAnsi="TH Sarabun New" w:cs="TH Sarabun New"/>
                <w:color w:val="FF0000"/>
              </w:rPr>
              <w:t xml:space="preserve">, </w:t>
            </w:r>
            <w:r w:rsidRPr="00512AC6">
              <w:rPr>
                <w:rFonts w:ascii="TH Sarabun New" w:hAnsi="TH Sarabun New" w:cs="TH Sarabun New"/>
                <w:color w:val="FF0000"/>
                <w:cs/>
              </w:rPr>
              <w:t xml:space="preserve">61–130. </w:t>
            </w:r>
            <w:r w:rsidRPr="00512AC6">
              <w:rPr>
                <w:rFonts w:ascii="TH Sarabun New" w:hAnsi="TH Sarabun New" w:cs="TH Sarabun New"/>
                <w:color w:val="FF0000"/>
              </w:rPr>
              <w:t>doi:</w:t>
            </w:r>
            <w:r w:rsidRPr="00512AC6">
              <w:rPr>
                <w:rFonts w:ascii="TH Sarabun New" w:hAnsi="TH Sarabun New" w:cs="TH Sarabun New"/>
                <w:color w:val="FF0000"/>
                <w:cs/>
              </w:rPr>
              <w:t>10.1016/</w:t>
            </w:r>
            <w:r w:rsidRPr="00512AC6">
              <w:rPr>
                <w:rFonts w:ascii="TH Sarabun New" w:hAnsi="TH Sarabun New" w:cs="TH Sarabun New"/>
                <w:color w:val="FF0000"/>
              </w:rPr>
              <w:t>S</w:t>
            </w:r>
            <w:r w:rsidRPr="00512AC6">
              <w:rPr>
                <w:rFonts w:ascii="TH Sarabun New" w:hAnsi="TH Sarabun New" w:cs="TH Sarabun New"/>
                <w:color w:val="FF0000"/>
                <w:cs/>
              </w:rPr>
              <w:t xml:space="preserve">0065-2601(02)80004-1 </w:t>
            </w:r>
          </w:p>
        </w:tc>
      </w:tr>
    </w:tbl>
    <w:p w:rsidR="0077463A" w:rsidRPr="0077463A" w:rsidRDefault="0077463A" w:rsidP="0077463A">
      <w:pPr>
        <w:spacing w:after="0"/>
        <w:rPr>
          <w:rFonts w:ascii="TH Sarabun New" w:hAnsi="TH Sarabun New" w:cs="TH Sarabun New"/>
          <w:color w:val="FF0000"/>
          <w:sz w:val="16"/>
          <w:szCs w:val="16"/>
        </w:rPr>
      </w:pPr>
    </w:p>
    <w:p w:rsidR="0077463A" w:rsidRDefault="0077463A" w:rsidP="0077463A">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7463A" w:rsidTr="000E1C65">
        <w:tc>
          <w:tcPr>
            <w:tcW w:w="9854" w:type="dxa"/>
          </w:tcPr>
          <w:p w:rsidR="0077463A" w:rsidRDefault="0077463A" w:rsidP="000E1C65">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Johnson, B. T., &amp; Eagly, A. H. (</w:t>
            </w:r>
            <w:r w:rsidRPr="00512AC6">
              <w:rPr>
                <w:rFonts w:ascii="TH Sarabun New" w:hAnsi="TH Sarabun New" w:cs="TH Sarabun New"/>
                <w:color w:val="FF0000"/>
                <w:cs/>
              </w:rPr>
              <w:t xml:space="preserve">1989). </w:t>
            </w:r>
            <w:r w:rsidRPr="00512AC6">
              <w:rPr>
                <w:rFonts w:ascii="TH Sarabun New" w:hAnsi="TH Sarabun New" w:cs="TH Sarabun New"/>
                <w:color w:val="FF0000"/>
              </w:rPr>
              <w:t xml:space="preserve">Effects of involvement in persuasion: </w:t>
            </w:r>
          </w:p>
          <w:p w:rsidR="0077463A" w:rsidRDefault="0077463A" w:rsidP="000E1C65">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A meta-analysis.</w:t>
            </w:r>
            <w:r>
              <w:rPr>
                <w:rFonts w:ascii="TH Sarabun New" w:hAnsi="TH Sarabun New" w:cs="TH Sarabun New"/>
                <w:i/>
                <w:iCs/>
                <w:color w:val="FF0000"/>
              </w:rPr>
              <w:t xml:space="preserve"> </w:t>
            </w:r>
            <w:r w:rsidRPr="00512AC6">
              <w:rPr>
                <w:rFonts w:ascii="TH Sarabun New" w:hAnsi="TH Sarabun New" w:cs="TH Sarabun New"/>
                <w:i/>
                <w:iCs/>
                <w:color w:val="FF0000"/>
              </w:rPr>
              <w:t>Psychological Bulletin</w:t>
            </w:r>
            <w:r w:rsidRPr="00512AC6">
              <w:rPr>
                <w:rFonts w:ascii="TH Sarabun New" w:hAnsi="TH Sarabun New" w:cs="TH Sarabun New"/>
                <w:color w:val="FF0000"/>
              </w:rPr>
              <w:t xml:space="preserve">, </w:t>
            </w:r>
            <w:r w:rsidRPr="00512AC6">
              <w:rPr>
                <w:rFonts w:ascii="TH Sarabun New" w:hAnsi="TH Sarabun New" w:cs="TH Sarabun New"/>
                <w:color w:val="FF0000"/>
                <w:cs/>
              </w:rPr>
              <w:t>106</w:t>
            </w:r>
            <w:r w:rsidRPr="00512AC6">
              <w:rPr>
                <w:rFonts w:ascii="TH Sarabun New" w:hAnsi="TH Sarabun New" w:cs="TH Sarabun New" w:hint="cs"/>
                <w:color w:val="FF0000"/>
                <w:cs/>
              </w:rPr>
              <w:t xml:space="preserve"> (2)</w:t>
            </w:r>
            <w:r w:rsidRPr="00512AC6">
              <w:rPr>
                <w:rFonts w:ascii="TH Sarabun New" w:hAnsi="TH Sarabun New" w:cs="TH Sarabun New"/>
                <w:color w:val="FF0000"/>
              </w:rPr>
              <w:t>,</w:t>
            </w:r>
            <w:r w:rsidRPr="00512AC6">
              <w:rPr>
                <w:rFonts w:ascii="TH Sarabun New" w:hAnsi="TH Sarabun New" w:cs="TH Sarabun New"/>
                <w:color w:val="FF0000"/>
                <w:cs/>
              </w:rPr>
              <w:t xml:space="preserve"> 290–314. </w:t>
            </w:r>
            <w:r w:rsidRPr="00512AC6">
              <w:rPr>
                <w:rFonts w:ascii="TH Sarabun New" w:hAnsi="TH Sarabun New" w:cs="TH Sarabun New"/>
                <w:color w:val="FF0000"/>
              </w:rPr>
              <w:t>doi:</w:t>
            </w:r>
            <w:r w:rsidRPr="00512AC6">
              <w:rPr>
                <w:rFonts w:ascii="TH Sarabun New" w:hAnsi="TH Sarabun New" w:cs="TH Sarabun New"/>
                <w:color w:val="FF0000"/>
                <w:cs/>
              </w:rPr>
              <w:t>10.1037/0033-</w:t>
            </w:r>
          </w:p>
          <w:p w:rsidR="0077463A" w:rsidRPr="00D52D35" w:rsidRDefault="0077463A" w:rsidP="000E1C65">
            <w:pPr>
              <w:rPr>
                <w:rFonts w:ascii="TH Sarabun New" w:hAnsi="TH Sarabun New" w:cs="TH Sarabun New"/>
                <w:color w:val="FF0000"/>
              </w:rPr>
            </w:pPr>
            <w:r>
              <w:rPr>
                <w:rFonts w:ascii="TH Sarabun New" w:hAnsi="TH Sarabun New" w:cs="TH Sarabun New" w:hint="cs"/>
                <w:color w:val="FF0000"/>
                <w:cs/>
              </w:rPr>
              <w:t xml:space="preserve">                           </w:t>
            </w:r>
            <w:r w:rsidRPr="00512AC6">
              <w:rPr>
                <w:rFonts w:ascii="TH Sarabun New" w:hAnsi="TH Sarabun New" w:cs="TH Sarabun New"/>
                <w:color w:val="FF0000"/>
                <w:cs/>
              </w:rPr>
              <w:t>2909.106.2.290</w:t>
            </w:r>
          </w:p>
        </w:tc>
      </w:tr>
      <w:tr w:rsidR="0077463A" w:rsidTr="000E1C65">
        <w:tc>
          <w:tcPr>
            <w:tcW w:w="9854" w:type="dxa"/>
          </w:tcPr>
          <w:p w:rsidR="0077463A" w:rsidRDefault="0077463A" w:rsidP="000E1C65">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Johnson, H. H., &amp; Watkins, T. A. (</w:t>
            </w:r>
            <w:r w:rsidRPr="00512AC6">
              <w:rPr>
                <w:rFonts w:ascii="TH Sarabun New" w:hAnsi="TH Sarabun New" w:cs="TH Sarabun New"/>
                <w:color w:val="FF0000"/>
                <w:cs/>
              </w:rPr>
              <w:t xml:space="preserve">1971). </w:t>
            </w:r>
            <w:r w:rsidRPr="00512AC6">
              <w:rPr>
                <w:rFonts w:ascii="TH Sarabun New" w:hAnsi="TH Sarabun New" w:cs="TH Sarabun New"/>
                <w:color w:val="FF0000"/>
              </w:rPr>
              <w:t xml:space="preserve">The effects of message repetitions on immediate </w:t>
            </w:r>
          </w:p>
          <w:p w:rsidR="0077463A" w:rsidRPr="00512AC6" w:rsidRDefault="0077463A" w:rsidP="000E1C65">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and delayed attitude change. </w:t>
            </w:r>
            <w:r w:rsidRPr="00512AC6">
              <w:rPr>
                <w:rFonts w:ascii="TH Sarabun New" w:hAnsi="TH Sarabun New" w:cs="TH Sarabun New"/>
                <w:i/>
                <w:iCs/>
                <w:color w:val="FF0000"/>
              </w:rPr>
              <w:t>Psychonomic Science</w:t>
            </w:r>
            <w:r w:rsidRPr="00512AC6">
              <w:rPr>
                <w:rFonts w:ascii="TH Sarabun New" w:hAnsi="TH Sarabun New" w:cs="TH Sarabun New"/>
                <w:color w:val="FF0000"/>
              </w:rPr>
              <w:t xml:space="preserve">, </w:t>
            </w:r>
            <w:r w:rsidRPr="00512AC6">
              <w:rPr>
                <w:rFonts w:ascii="TH Sarabun New" w:hAnsi="TH Sarabun New" w:cs="TH Sarabun New"/>
                <w:color w:val="FF0000"/>
                <w:cs/>
              </w:rPr>
              <w:t>22</w:t>
            </w:r>
            <w:r w:rsidRPr="00512AC6">
              <w:rPr>
                <w:rFonts w:ascii="TH Sarabun New" w:hAnsi="TH Sarabun New" w:cs="TH Sarabun New"/>
                <w:color w:val="FF0000"/>
              </w:rPr>
              <w:t>,</w:t>
            </w:r>
            <w:r w:rsidRPr="00512AC6">
              <w:rPr>
                <w:rFonts w:ascii="TH Sarabun New" w:hAnsi="TH Sarabun New" w:cs="TH Sarabun New"/>
                <w:color w:val="FF0000"/>
                <w:cs/>
              </w:rPr>
              <w:t xml:space="preserve"> 101–103.</w:t>
            </w:r>
          </w:p>
        </w:tc>
      </w:tr>
    </w:tbl>
    <w:p w:rsidR="0077463A" w:rsidRPr="0077463A" w:rsidRDefault="0077463A" w:rsidP="0077463A">
      <w:pPr>
        <w:spacing w:after="0"/>
        <w:rPr>
          <w:rFonts w:ascii="TH Sarabun New" w:hAnsi="TH Sarabun New" w:cs="TH Sarabun New"/>
          <w:b/>
          <w:bCs/>
          <w:color w:val="FF0000"/>
          <w:sz w:val="16"/>
          <w:szCs w:val="16"/>
        </w:rPr>
      </w:pPr>
    </w:p>
    <w:p w:rsidR="0077463A" w:rsidRPr="00512AC6" w:rsidRDefault="0077463A" w:rsidP="0077463A">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ผู้แต่งมากกว่า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7463A" w:rsidTr="000E1C65">
        <w:tc>
          <w:tcPr>
            <w:tcW w:w="9854" w:type="dxa"/>
          </w:tcPr>
          <w:p w:rsidR="0077463A" w:rsidRDefault="0077463A" w:rsidP="000E1C65">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Johnson, H. H., Torcivia, J. M., &amp; Poprick, M. A. (</w:t>
            </w:r>
            <w:r w:rsidRPr="00512AC6">
              <w:rPr>
                <w:rFonts w:ascii="TH Sarabun New" w:hAnsi="TH Sarabun New" w:cs="TH Sarabun New"/>
                <w:color w:val="FF0000"/>
                <w:cs/>
              </w:rPr>
              <w:t xml:space="preserve">1968). </w:t>
            </w:r>
            <w:r w:rsidRPr="00512AC6">
              <w:rPr>
                <w:rFonts w:ascii="TH Sarabun New" w:hAnsi="TH Sarabun New" w:cs="TH Sarabun New"/>
                <w:color w:val="FF0000"/>
              </w:rPr>
              <w:t xml:space="preserve">Effects of source credibility on </w:t>
            </w:r>
          </w:p>
          <w:p w:rsidR="0077463A" w:rsidRDefault="0077463A" w:rsidP="000E1C65">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the relationship between authoritarianism and attitude change. </w:t>
            </w:r>
            <w:r w:rsidRPr="00512AC6">
              <w:rPr>
                <w:rFonts w:ascii="TH Sarabun New" w:hAnsi="TH Sarabun New" w:cs="TH Sarabun New"/>
                <w:i/>
                <w:iCs/>
                <w:color w:val="FF0000"/>
              </w:rPr>
              <w:t xml:space="preserve">Journal of </w:t>
            </w:r>
          </w:p>
          <w:p w:rsidR="0077463A" w:rsidRDefault="0077463A" w:rsidP="000E1C65">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Personality and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9</w:t>
            </w:r>
            <w:r w:rsidRPr="00512AC6">
              <w:rPr>
                <w:rFonts w:ascii="TH Sarabun New" w:hAnsi="TH Sarabun New" w:cs="TH Sarabun New"/>
                <w:color w:val="FF0000"/>
              </w:rPr>
              <w:t>,</w:t>
            </w:r>
            <w:r w:rsidRPr="00512AC6">
              <w:rPr>
                <w:rFonts w:ascii="TH Sarabun New" w:hAnsi="TH Sarabun New" w:cs="TH Sarabun New"/>
                <w:color w:val="FF0000"/>
                <w:cs/>
              </w:rPr>
              <w:t xml:space="preserve"> 179–183. </w:t>
            </w:r>
            <w:r w:rsidRPr="00512AC6">
              <w:rPr>
                <w:rFonts w:ascii="TH Sarabun New" w:hAnsi="TH Sarabun New" w:cs="TH Sarabun New"/>
                <w:color w:val="FF0000"/>
              </w:rPr>
              <w:t>doi:</w:t>
            </w:r>
            <w:r w:rsidRPr="00512AC6">
              <w:rPr>
                <w:rFonts w:ascii="TH Sarabun New" w:hAnsi="TH Sarabun New" w:cs="TH Sarabun New"/>
                <w:color w:val="FF0000"/>
                <w:cs/>
              </w:rPr>
              <w:t>10.1037/</w:t>
            </w:r>
            <w:r w:rsidRPr="00512AC6">
              <w:rPr>
                <w:rFonts w:ascii="TH Sarabun New" w:hAnsi="TH Sarabun New" w:cs="TH Sarabun New"/>
                <w:color w:val="FF0000"/>
              </w:rPr>
              <w:t>h</w:t>
            </w:r>
            <w:r w:rsidRPr="00512AC6">
              <w:rPr>
                <w:rFonts w:ascii="TH Sarabun New" w:hAnsi="TH Sarabun New" w:cs="TH Sarabun New"/>
                <w:color w:val="FF0000"/>
                <w:cs/>
              </w:rPr>
              <w:t>0021250</w:t>
            </w:r>
          </w:p>
        </w:tc>
      </w:tr>
      <w:tr w:rsidR="0077463A" w:rsidTr="000E1C65">
        <w:tc>
          <w:tcPr>
            <w:tcW w:w="9854" w:type="dxa"/>
          </w:tcPr>
          <w:p w:rsidR="0077463A" w:rsidRDefault="0077463A" w:rsidP="000E1C65">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Jonas, K., Diehl, M., &amp; Bromer, P. (</w:t>
            </w:r>
            <w:r w:rsidRPr="00512AC6">
              <w:rPr>
                <w:rFonts w:ascii="TH Sarabun New" w:hAnsi="TH Sarabun New" w:cs="TH Sarabun New"/>
                <w:color w:val="FF0000"/>
                <w:cs/>
              </w:rPr>
              <w:t xml:space="preserve">1997). </w:t>
            </w:r>
            <w:r w:rsidRPr="00512AC6">
              <w:rPr>
                <w:rFonts w:ascii="TH Sarabun New" w:hAnsi="TH Sarabun New" w:cs="TH Sarabun New"/>
                <w:color w:val="FF0000"/>
              </w:rPr>
              <w:t xml:space="preserve">Effects of attitudinal ambivalence on </w:t>
            </w:r>
          </w:p>
          <w:p w:rsidR="0077463A" w:rsidRDefault="0077463A" w:rsidP="000E1C65">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information processing and attitude-intention consistency. </w:t>
            </w:r>
            <w:r w:rsidRPr="00512AC6">
              <w:rPr>
                <w:rFonts w:ascii="TH Sarabun New" w:hAnsi="TH Sarabun New" w:cs="TH Sarabun New"/>
                <w:i/>
                <w:iCs/>
                <w:color w:val="FF0000"/>
              </w:rPr>
              <w:t xml:space="preserve">Journal of </w:t>
            </w:r>
          </w:p>
          <w:p w:rsidR="0077463A" w:rsidRDefault="0077463A" w:rsidP="000E1C65">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 xml:space="preserve">Experimental Social </w:t>
            </w:r>
            <w:r>
              <w:rPr>
                <w:rFonts w:ascii="TH Sarabun New" w:hAnsi="TH Sarabun New" w:cs="TH Sarabun New"/>
                <w:i/>
                <w:iCs/>
                <w:color w:val="FF0000"/>
              </w:rPr>
              <w:t>P</w:t>
            </w:r>
            <w:r w:rsidRPr="00512AC6">
              <w:rPr>
                <w:rFonts w:ascii="TH Sarabun New" w:hAnsi="TH Sarabun New" w:cs="TH Sarabun New"/>
                <w:i/>
                <w:iCs/>
                <w:color w:val="FF0000"/>
              </w:rPr>
              <w:t>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33</w:t>
            </w:r>
            <w:r w:rsidRPr="00512AC6">
              <w:rPr>
                <w:rFonts w:ascii="TH Sarabun New" w:hAnsi="TH Sarabun New" w:cs="TH Sarabun New" w:hint="cs"/>
                <w:color w:val="FF0000"/>
                <w:cs/>
              </w:rPr>
              <w:t xml:space="preserve"> (1)</w:t>
            </w:r>
            <w:r w:rsidRPr="00512AC6">
              <w:rPr>
                <w:rFonts w:ascii="TH Sarabun New" w:hAnsi="TH Sarabun New" w:cs="TH Sarabun New"/>
                <w:color w:val="FF0000"/>
              </w:rPr>
              <w:t>,</w:t>
            </w:r>
            <w:r w:rsidRPr="00512AC6">
              <w:rPr>
                <w:rFonts w:ascii="TH Sarabun New" w:hAnsi="TH Sarabun New" w:cs="TH Sarabun New"/>
                <w:color w:val="FF0000"/>
                <w:cs/>
              </w:rPr>
              <w:t xml:space="preserve"> 190–210. </w:t>
            </w:r>
            <w:r w:rsidRPr="00512AC6">
              <w:rPr>
                <w:rFonts w:ascii="TH Sarabun New" w:hAnsi="TH Sarabun New" w:cs="TH Sarabun New"/>
                <w:color w:val="FF0000"/>
              </w:rPr>
              <w:t>doi:</w:t>
            </w:r>
            <w:r w:rsidRPr="00512AC6">
              <w:rPr>
                <w:rFonts w:ascii="TH Sarabun New" w:hAnsi="TH Sarabun New" w:cs="TH Sarabun New"/>
                <w:color w:val="FF0000"/>
                <w:cs/>
              </w:rPr>
              <w:t>10.1006/</w:t>
            </w:r>
            <w:r w:rsidRPr="00512AC6">
              <w:rPr>
                <w:rFonts w:ascii="TH Sarabun New" w:hAnsi="TH Sarabun New" w:cs="TH Sarabun New"/>
                <w:color w:val="FF0000"/>
              </w:rPr>
              <w:t>jesp.</w:t>
            </w:r>
            <w:r w:rsidRPr="00512AC6">
              <w:rPr>
                <w:rFonts w:ascii="TH Sarabun New" w:hAnsi="TH Sarabun New" w:cs="TH Sarabun New"/>
                <w:color w:val="FF0000"/>
                <w:cs/>
              </w:rPr>
              <w:t>1996.1317</w:t>
            </w:r>
          </w:p>
        </w:tc>
      </w:tr>
    </w:tbl>
    <w:p w:rsidR="0077463A" w:rsidRPr="00F16157" w:rsidRDefault="0077463A" w:rsidP="0077463A">
      <w:pPr>
        <w:spacing w:after="0"/>
        <w:rPr>
          <w:rFonts w:ascii="TH Sarabun New" w:hAnsi="TH Sarabun New" w:cs="TH Sarabun New"/>
          <w:color w:val="FF0000"/>
          <w:sz w:val="16"/>
          <w:szCs w:val="16"/>
        </w:rPr>
      </w:pPr>
    </w:p>
    <w:p w:rsidR="0077463A" w:rsidRPr="006E5F00" w:rsidRDefault="0077463A" w:rsidP="0077463A">
      <w:pPr>
        <w:pStyle w:val="Default"/>
        <w:rPr>
          <w:b/>
          <w:bCs/>
          <w:color w:val="FF0000"/>
          <w:sz w:val="32"/>
          <w:szCs w:val="32"/>
        </w:rPr>
      </w:pPr>
      <w:r>
        <w:rPr>
          <w:rFonts w:hint="cs"/>
          <w:b/>
          <w:bCs/>
          <w:color w:val="FF0000"/>
          <w:sz w:val="32"/>
          <w:szCs w:val="32"/>
          <w:cs/>
        </w:rPr>
        <w:tab/>
      </w:r>
      <w:r>
        <w:rPr>
          <w:rFonts w:hint="cs"/>
          <w:b/>
          <w:bCs/>
          <w:color w:val="FF0000"/>
          <w:sz w:val="32"/>
          <w:szCs w:val="32"/>
          <w:cs/>
        </w:rPr>
        <w:tab/>
      </w:r>
      <w:r>
        <w:rPr>
          <w:rFonts w:hint="cs"/>
          <w:b/>
          <w:bCs/>
          <w:color w:val="FF0000"/>
          <w:sz w:val="32"/>
          <w:szCs w:val="32"/>
          <w:cs/>
        </w:rPr>
        <w:tab/>
      </w:r>
      <w:r>
        <w:rPr>
          <w:b/>
          <w:bCs/>
          <w:color w:val="FF0000"/>
          <w:sz w:val="32"/>
          <w:szCs w:val="32"/>
        </w:rPr>
        <w:t xml:space="preserve">3) </w:t>
      </w:r>
      <w:r w:rsidRPr="006E5F00">
        <w:rPr>
          <w:b/>
          <w:bCs/>
          <w:color w:val="FF0000"/>
          <w:sz w:val="32"/>
          <w:szCs w:val="32"/>
          <w:cs/>
        </w:rPr>
        <w:t>บทความในวารสารอิเล็กทรอนิกส์มีการจัดพิมพ์เป็น</w:t>
      </w:r>
      <w:r w:rsidRPr="006E5F00">
        <w:rPr>
          <w:rFonts w:hint="cs"/>
          <w:b/>
          <w:bCs/>
          <w:color w:val="FF0000"/>
          <w:sz w:val="32"/>
          <w:szCs w:val="32"/>
          <w:cs/>
        </w:rPr>
        <w:t>รู</w:t>
      </w:r>
      <w:r w:rsidRPr="006E5F00">
        <w:rPr>
          <w:b/>
          <w:bCs/>
          <w:color w:val="FF0000"/>
          <w:sz w:val="32"/>
          <w:szCs w:val="32"/>
          <w:cs/>
        </w:rPr>
        <w:t>ปเล่ม</w:t>
      </w:r>
      <w:r w:rsidRPr="006E5F00">
        <w:rPr>
          <w:b/>
          <w:bCs/>
          <w:color w:val="FF0000"/>
          <w:sz w:val="32"/>
          <w:szCs w:val="32"/>
        </w:rPr>
        <w:t xml:space="preserve"> </w:t>
      </w:r>
    </w:p>
    <w:p w:rsidR="0077463A" w:rsidRDefault="0077463A" w:rsidP="0077463A">
      <w:pPr>
        <w:pStyle w:val="Default"/>
      </w:pPr>
    </w:p>
    <w:tbl>
      <w:tblPr>
        <w:tblW w:w="0" w:type="auto"/>
        <w:tblInd w:w="1101" w:type="dxa"/>
        <w:tblLayout w:type="fixed"/>
        <w:tblLook w:val="0000" w:firstRow="0" w:lastRow="0" w:firstColumn="0" w:lastColumn="0" w:noHBand="0" w:noVBand="0"/>
      </w:tblPr>
      <w:tblGrid>
        <w:gridCol w:w="8637"/>
      </w:tblGrid>
      <w:tr w:rsidR="0077463A" w:rsidRPr="006E5F00" w:rsidTr="0077463A">
        <w:trPr>
          <w:trHeight w:val="595"/>
        </w:trPr>
        <w:tc>
          <w:tcPr>
            <w:tcW w:w="8637" w:type="dxa"/>
          </w:tcPr>
          <w:p w:rsidR="0077463A" w:rsidRPr="006E5F00" w:rsidRDefault="0077463A" w:rsidP="000E1C65">
            <w:pPr>
              <w:pStyle w:val="Default"/>
              <w:rPr>
                <w:color w:val="FF0000"/>
                <w:sz w:val="32"/>
                <w:szCs w:val="32"/>
              </w:rPr>
            </w:pPr>
            <w:r w:rsidRPr="006E5F00">
              <w:rPr>
                <w:color w:val="FF0000"/>
                <w:sz w:val="32"/>
                <w:szCs w:val="32"/>
                <w:cs/>
              </w:rPr>
              <w:lastRenderedPageBreak/>
              <w:t>เจษฎา</w:t>
            </w:r>
            <w:r w:rsidRPr="006E5F00">
              <w:rPr>
                <w:color w:val="FF0000"/>
                <w:sz w:val="32"/>
                <w:szCs w:val="32"/>
              </w:rPr>
              <w:t xml:space="preserve"> </w:t>
            </w:r>
            <w:r w:rsidRPr="006E5F00">
              <w:rPr>
                <w:color w:val="FF0000"/>
                <w:sz w:val="32"/>
                <w:szCs w:val="32"/>
                <w:cs/>
              </w:rPr>
              <w:t>นกน้อย</w:t>
            </w:r>
            <w:r w:rsidRPr="006E5F00">
              <w:rPr>
                <w:color w:val="FF0000"/>
                <w:sz w:val="32"/>
                <w:szCs w:val="32"/>
              </w:rPr>
              <w:t xml:space="preserve"> </w:t>
            </w:r>
            <w:r w:rsidRPr="006E5F00">
              <w:rPr>
                <w:color w:val="FF0000"/>
                <w:sz w:val="32"/>
                <w:szCs w:val="32"/>
                <w:cs/>
              </w:rPr>
              <w:t>และ</w:t>
            </w:r>
            <w:r w:rsidRPr="006E5F00">
              <w:rPr>
                <w:color w:val="FF0000"/>
                <w:sz w:val="32"/>
                <w:szCs w:val="32"/>
              </w:rPr>
              <w:t xml:space="preserve"> </w:t>
            </w:r>
            <w:r w:rsidRPr="006E5F00">
              <w:rPr>
                <w:color w:val="FF0000"/>
                <w:sz w:val="32"/>
                <w:szCs w:val="32"/>
                <w:cs/>
              </w:rPr>
              <w:t>วรรณภรณ์</w:t>
            </w:r>
            <w:r w:rsidRPr="006E5F00">
              <w:rPr>
                <w:color w:val="FF0000"/>
                <w:sz w:val="32"/>
                <w:szCs w:val="32"/>
              </w:rPr>
              <w:t xml:space="preserve"> </w:t>
            </w:r>
            <w:r w:rsidRPr="006E5F00">
              <w:rPr>
                <w:color w:val="FF0000"/>
                <w:sz w:val="32"/>
                <w:szCs w:val="32"/>
                <w:cs/>
              </w:rPr>
              <w:t>บริพันธ์</w:t>
            </w:r>
            <w:r w:rsidRPr="006E5F00">
              <w:rPr>
                <w:color w:val="FF0000"/>
                <w:sz w:val="32"/>
                <w:szCs w:val="32"/>
              </w:rPr>
              <w:t xml:space="preserve">. (2552). </w:t>
            </w:r>
            <w:r w:rsidRPr="006E5F00">
              <w:rPr>
                <w:color w:val="FF0000"/>
                <w:sz w:val="32"/>
                <w:szCs w:val="32"/>
                <w:cs/>
              </w:rPr>
              <w:t>การตลาดทางอินเทอร์เน็ต</w:t>
            </w:r>
            <w:r w:rsidRPr="006E5F00">
              <w:rPr>
                <w:color w:val="FF0000"/>
                <w:sz w:val="32"/>
                <w:szCs w:val="32"/>
              </w:rPr>
              <w:t xml:space="preserve">: </w:t>
            </w:r>
            <w:r w:rsidRPr="006E5F00">
              <w:rPr>
                <w:color w:val="FF0000"/>
                <w:sz w:val="32"/>
                <w:szCs w:val="32"/>
                <w:cs/>
              </w:rPr>
              <w:t>โอกาสทางเลือก</w:t>
            </w:r>
          </w:p>
          <w:p w:rsidR="0077463A" w:rsidRPr="00F16157" w:rsidRDefault="0077463A" w:rsidP="000E1C65">
            <w:pPr>
              <w:pStyle w:val="Default"/>
              <w:rPr>
                <w:b/>
                <w:bCs/>
                <w:color w:val="FF0000"/>
                <w:sz w:val="32"/>
                <w:szCs w:val="32"/>
              </w:rPr>
            </w:pPr>
            <w:r w:rsidRPr="006E5F00">
              <w:rPr>
                <w:rFonts w:hint="cs"/>
                <w:color w:val="FF0000"/>
                <w:sz w:val="32"/>
                <w:szCs w:val="32"/>
                <w:cs/>
              </w:rPr>
              <w:t xml:space="preserve">         </w:t>
            </w:r>
            <w:r>
              <w:rPr>
                <w:rFonts w:hint="cs"/>
                <w:color w:val="FF0000"/>
                <w:sz w:val="32"/>
                <w:szCs w:val="32"/>
                <w:cs/>
              </w:rPr>
              <w:t xml:space="preserve"> </w:t>
            </w:r>
            <w:r w:rsidRPr="006E5F00">
              <w:rPr>
                <w:color w:val="FF0000"/>
                <w:sz w:val="32"/>
                <w:szCs w:val="32"/>
                <w:cs/>
              </w:rPr>
              <w:t>และความท้าทาย</w:t>
            </w:r>
            <w:r w:rsidRPr="006E5F00">
              <w:rPr>
                <w:color w:val="FF0000"/>
                <w:sz w:val="32"/>
                <w:szCs w:val="32"/>
              </w:rPr>
              <w:t xml:space="preserve"> [</w:t>
            </w:r>
            <w:r w:rsidRPr="006E5F00">
              <w:rPr>
                <w:color w:val="FF0000"/>
                <w:sz w:val="32"/>
                <w:szCs w:val="32"/>
                <w:cs/>
              </w:rPr>
              <w:t>ข้อมูลอิเล็กทรอนิกส์</w:t>
            </w:r>
            <w:r w:rsidRPr="006E5F00">
              <w:rPr>
                <w:color w:val="FF0000"/>
                <w:sz w:val="32"/>
                <w:szCs w:val="32"/>
              </w:rPr>
              <w:t xml:space="preserve">]. </w:t>
            </w:r>
            <w:r w:rsidRPr="006E5F00">
              <w:rPr>
                <w:i/>
                <w:iCs/>
                <w:color w:val="FF0000"/>
                <w:sz w:val="32"/>
                <w:szCs w:val="32"/>
                <w:cs/>
              </w:rPr>
              <w:t>วารสารบริหารธุรกิจ</w:t>
            </w:r>
            <w:r w:rsidRPr="006E5F00">
              <w:rPr>
                <w:i/>
                <w:iCs/>
                <w:color w:val="FF0000"/>
                <w:sz w:val="32"/>
                <w:szCs w:val="32"/>
              </w:rPr>
              <w:t>, 32</w:t>
            </w:r>
            <w:r w:rsidRPr="006E5F00">
              <w:rPr>
                <w:color w:val="FF0000"/>
                <w:sz w:val="32"/>
                <w:szCs w:val="32"/>
              </w:rPr>
              <w:t xml:space="preserve">(121), 34-52. </w:t>
            </w:r>
          </w:p>
        </w:tc>
      </w:tr>
    </w:tbl>
    <w:p w:rsidR="0077463A" w:rsidRPr="00F16157" w:rsidRDefault="0077463A" w:rsidP="0077463A">
      <w:pPr>
        <w:pStyle w:val="Default"/>
      </w:pPr>
    </w:p>
    <w:p w:rsidR="0077463A" w:rsidRDefault="0077463A" w:rsidP="0077463A">
      <w:r>
        <w:rPr>
          <w:rFonts w:hint="cs"/>
          <w:cs/>
        </w:rPr>
        <w:tab/>
      </w:r>
      <w:r>
        <w:rPr>
          <w:rFonts w:hint="cs"/>
          <w:cs/>
        </w:rPr>
        <w:tab/>
      </w:r>
      <w:r>
        <w:rPr>
          <w:rFonts w:hint="cs"/>
          <w:cs/>
        </w:rPr>
        <w:tab/>
      </w:r>
      <w:r w:rsidRPr="00F16157">
        <w:rPr>
          <w:b/>
          <w:bCs/>
          <w:color w:val="FF0000"/>
        </w:rPr>
        <w:t>4)</w:t>
      </w:r>
      <w:r w:rsidRPr="00F16157">
        <w:rPr>
          <w:color w:val="FF0000"/>
        </w:rPr>
        <w:t xml:space="preserve"> </w:t>
      </w:r>
      <w:r w:rsidRPr="006E5F00">
        <w:rPr>
          <w:b/>
          <w:bCs/>
          <w:color w:val="FF0000"/>
          <w:cs/>
        </w:rPr>
        <w:t>บทความในวารสารอิเล็กทรอนิกส์ซึ่ง</w:t>
      </w:r>
      <w:r w:rsidRPr="004B06FB">
        <w:rPr>
          <w:b/>
          <w:bCs/>
          <w:color w:val="FF0000"/>
          <w:u w:val="single"/>
          <w:cs/>
        </w:rPr>
        <w:t>ไม่มี</w:t>
      </w:r>
      <w:r w:rsidRPr="006E5F00">
        <w:rPr>
          <w:b/>
          <w:bCs/>
          <w:color w:val="FF0000"/>
          <w:cs/>
        </w:rPr>
        <w:t>การจัดพิมพ์เป็น</w:t>
      </w:r>
      <w:r w:rsidRPr="006E5F00">
        <w:rPr>
          <w:rFonts w:hint="cs"/>
          <w:b/>
          <w:bCs/>
          <w:color w:val="FF0000"/>
          <w:cs/>
        </w:rPr>
        <w:t>รู</w:t>
      </w:r>
      <w:r w:rsidRPr="006E5F00">
        <w:rPr>
          <w:b/>
          <w:bCs/>
          <w:color w:val="FF0000"/>
          <w:cs/>
        </w:rPr>
        <w:t>ปเล่ม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7463A" w:rsidTr="000E1C65">
        <w:tc>
          <w:tcPr>
            <w:tcW w:w="9854" w:type="dxa"/>
          </w:tcPr>
          <w:p w:rsidR="0077463A" w:rsidRPr="006E5F00" w:rsidRDefault="0077463A" w:rsidP="000E1C65">
            <w:pPr>
              <w:pStyle w:val="Default"/>
              <w:rPr>
                <w:color w:val="FF0000"/>
                <w:sz w:val="32"/>
                <w:szCs w:val="32"/>
              </w:rPr>
            </w:pPr>
            <w:r>
              <w:rPr>
                <w:color w:val="FF0000"/>
                <w:sz w:val="32"/>
                <w:szCs w:val="32"/>
              </w:rPr>
              <w:t xml:space="preserve">                    </w:t>
            </w:r>
            <w:r w:rsidRPr="006E5F00">
              <w:rPr>
                <w:color w:val="FF0000"/>
                <w:sz w:val="32"/>
                <w:szCs w:val="32"/>
              </w:rPr>
              <w:t xml:space="preserve">Roger L. C. &amp; Richard, L. H. (2010). Calcium-Permeable AMPA receptor dynamics </w:t>
            </w:r>
          </w:p>
          <w:p w:rsidR="0077463A" w:rsidRPr="006E5F00" w:rsidRDefault="0077463A" w:rsidP="000E1C65">
            <w:pPr>
              <w:pStyle w:val="Default"/>
              <w:rPr>
                <w:color w:val="FF0000"/>
                <w:sz w:val="32"/>
                <w:szCs w:val="32"/>
              </w:rPr>
            </w:pPr>
            <w:r w:rsidRPr="006E5F00">
              <w:rPr>
                <w:color w:val="FF0000"/>
                <w:sz w:val="32"/>
                <w:szCs w:val="32"/>
              </w:rPr>
              <w:t xml:space="preserve">         </w:t>
            </w:r>
            <w:r>
              <w:rPr>
                <w:color w:val="FF0000"/>
                <w:sz w:val="32"/>
                <w:szCs w:val="32"/>
              </w:rPr>
              <w:t xml:space="preserve">                     </w:t>
            </w:r>
            <w:r w:rsidRPr="006E5F00">
              <w:rPr>
                <w:color w:val="FF0000"/>
                <w:sz w:val="32"/>
                <w:szCs w:val="32"/>
              </w:rPr>
              <w:t xml:space="preserve">mediate fear, memory erasure. </w:t>
            </w:r>
            <w:r w:rsidRPr="006E5F00">
              <w:rPr>
                <w:i/>
                <w:iCs/>
                <w:color w:val="FF0000"/>
                <w:sz w:val="32"/>
                <w:szCs w:val="32"/>
              </w:rPr>
              <w:t>Science</w:t>
            </w:r>
            <w:r w:rsidRPr="006E5F00">
              <w:rPr>
                <w:color w:val="FF0000"/>
                <w:sz w:val="32"/>
                <w:szCs w:val="32"/>
              </w:rPr>
              <w:t xml:space="preserve">, </w:t>
            </w:r>
            <w:r w:rsidRPr="006E5F00">
              <w:rPr>
                <w:i/>
                <w:iCs/>
                <w:color w:val="FF0000"/>
                <w:sz w:val="32"/>
                <w:szCs w:val="32"/>
              </w:rPr>
              <w:t>330</w:t>
            </w:r>
            <w:r w:rsidRPr="006E5F00">
              <w:rPr>
                <w:color w:val="FF0000"/>
                <w:sz w:val="32"/>
                <w:szCs w:val="32"/>
              </w:rPr>
              <w:t xml:space="preserve">(6007), 1108-1112. </w:t>
            </w:r>
          </w:p>
          <w:p w:rsidR="0077463A" w:rsidRDefault="0077463A" w:rsidP="000E1C65">
            <w:r w:rsidRPr="006E5F00">
              <w:rPr>
                <w:color w:val="FF0000"/>
              </w:rPr>
              <w:t xml:space="preserve">         </w:t>
            </w:r>
            <w:r>
              <w:rPr>
                <w:color w:val="FF0000"/>
              </w:rPr>
              <w:t xml:space="preserve">                     </w:t>
            </w:r>
            <w:r w:rsidRPr="006E5F00">
              <w:rPr>
                <w:color w:val="FF0000"/>
              </w:rPr>
              <w:t xml:space="preserve">doi:10.1126/science.1195298 </w:t>
            </w:r>
            <w:r>
              <w:rPr>
                <w:color w:val="FF0000"/>
              </w:rPr>
              <w:t xml:space="preserve">  </w:t>
            </w:r>
          </w:p>
        </w:tc>
      </w:tr>
    </w:tbl>
    <w:p w:rsidR="0077463A" w:rsidRPr="006D2F0B" w:rsidRDefault="0077463A" w:rsidP="0077463A">
      <w:pPr>
        <w:rPr>
          <w:b/>
          <w:bCs/>
        </w:rPr>
      </w:pPr>
      <w:r>
        <w:rPr>
          <w:cs/>
        </w:rPr>
        <w:br w:type="column"/>
      </w:r>
      <w:r w:rsidRPr="006D2F0B">
        <w:lastRenderedPageBreak/>
        <w:tab/>
      </w:r>
      <w:r>
        <w:rPr>
          <w:b/>
          <w:bCs/>
        </w:rPr>
        <w:tab/>
      </w:r>
      <w:r w:rsidRPr="006D2F0B">
        <w:rPr>
          <w:b/>
          <w:bCs/>
        </w:rPr>
        <w:t>1</w:t>
      </w:r>
      <w:r w:rsidRPr="006D2F0B">
        <w:rPr>
          <w:b/>
          <w:bCs/>
          <w:cs/>
        </w:rPr>
        <w:t>.</w:t>
      </w:r>
      <w:r w:rsidRPr="006D2F0B">
        <w:rPr>
          <w:b/>
          <w:bCs/>
        </w:rPr>
        <w:t>3</w:t>
      </w:r>
      <w:r w:rsidRPr="006D2F0B">
        <w:rPr>
          <w:b/>
          <w:bCs/>
          <w:cs/>
        </w:rPr>
        <w:t>.</w:t>
      </w:r>
      <w:r>
        <w:rPr>
          <w:b/>
          <w:bCs/>
        </w:rPr>
        <w:t>3</w:t>
      </w:r>
      <w:r w:rsidRPr="006D2F0B">
        <w:rPr>
          <w:b/>
          <w:bCs/>
        </w:rPr>
        <w:t xml:space="preserve"> </w:t>
      </w:r>
      <w:r w:rsidRPr="006D2F0B">
        <w:rPr>
          <w:b/>
          <w:bCs/>
          <w:cs/>
        </w:rPr>
        <w:t>งานวิจัยหรืองานสร้างสรรค์ที่ได้รับการจดสิทธิบัตร อนุสิทธิบัตร หรือลิขสิทธิ์</w:t>
      </w:r>
    </w:p>
    <w:p w:rsidR="0077463A" w:rsidRPr="00F16157" w:rsidRDefault="0077463A" w:rsidP="0077463A">
      <w:pPr>
        <w:autoSpaceDE w:val="0"/>
        <w:autoSpaceDN w:val="0"/>
        <w:adjustRightInd w:val="0"/>
        <w:spacing w:after="0"/>
        <w:jc w:val="thaiDistribute"/>
        <w:rPr>
          <w:b/>
          <w:bCs/>
          <w:sz w:val="16"/>
          <w:szCs w:val="16"/>
        </w:rPr>
      </w:pPr>
      <w:r w:rsidRPr="006D2F0B">
        <w:rPr>
          <w:b/>
          <w:bCs/>
        </w:rPr>
        <w:tab/>
      </w:r>
      <w:r w:rsidRPr="006D2F0B">
        <w:rPr>
          <w:b/>
          <w:bCs/>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14"/>
        <w:gridCol w:w="2999"/>
      </w:tblGrid>
      <w:tr w:rsidR="0077463A" w:rsidTr="000E1C65">
        <w:tc>
          <w:tcPr>
            <w:tcW w:w="3284" w:type="dxa"/>
          </w:tcPr>
          <w:p w:rsidR="0077463A" w:rsidRDefault="0077463A" w:rsidP="000E1C65">
            <w:pPr>
              <w:autoSpaceDE w:val="0"/>
              <w:autoSpaceDN w:val="0"/>
              <w:adjustRightInd w:val="0"/>
              <w:jc w:val="center"/>
              <w:rPr>
                <w:b/>
                <w:bCs/>
              </w:rPr>
            </w:pPr>
            <w:r>
              <w:rPr>
                <w:rFonts w:hint="cs"/>
                <w:b/>
                <w:bCs/>
                <w:cs/>
              </w:rPr>
              <w:t>ชื่อผลงาน</w:t>
            </w:r>
          </w:p>
        </w:tc>
        <w:tc>
          <w:tcPr>
            <w:tcW w:w="3285" w:type="dxa"/>
          </w:tcPr>
          <w:p w:rsidR="0077463A" w:rsidRDefault="0077463A" w:rsidP="000E1C65">
            <w:pPr>
              <w:autoSpaceDE w:val="0"/>
              <w:autoSpaceDN w:val="0"/>
              <w:adjustRightInd w:val="0"/>
              <w:jc w:val="center"/>
              <w:rPr>
                <w:b/>
                <w:bCs/>
              </w:rPr>
            </w:pPr>
            <w:r>
              <w:rPr>
                <w:rFonts w:hint="cs"/>
                <w:b/>
                <w:bCs/>
                <w:cs/>
              </w:rPr>
              <w:t>วัน เดือน ปี ของผลงาน</w:t>
            </w:r>
          </w:p>
        </w:tc>
        <w:tc>
          <w:tcPr>
            <w:tcW w:w="3285" w:type="dxa"/>
          </w:tcPr>
          <w:p w:rsidR="0077463A" w:rsidRDefault="0077463A" w:rsidP="000E1C65">
            <w:pPr>
              <w:autoSpaceDE w:val="0"/>
              <w:autoSpaceDN w:val="0"/>
              <w:adjustRightInd w:val="0"/>
              <w:jc w:val="center"/>
              <w:rPr>
                <w:b/>
                <w:bCs/>
              </w:rPr>
            </w:pPr>
            <w:r>
              <w:rPr>
                <w:rFonts w:hint="cs"/>
                <w:b/>
                <w:bCs/>
                <w:cs/>
              </w:rPr>
              <w:t>เลขที่คำขอ</w:t>
            </w:r>
            <w:r>
              <w:rPr>
                <w:b/>
                <w:bCs/>
              </w:rPr>
              <w:tab/>
            </w:r>
            <w:r>
              <w:rPr>
                <w:rFonts w:hint="cs"/>
                <w:b/>
                <w:bCs/>
                <w:cs/>
              </w:rPr>
              <w:t xml:space="preserve"> </w:t>
            </w:r>
          </w:p>
        </w:tc>
      </w:tr>
    </w:tbl>
    <w:p w:rsidR="0077463A" w:rsidRDefault="0077463A" w:rsidP="0077463A">
      <w:pPr>
        <w:autoSpaceDE w:val="0"/>
        <w:autoSpaceDN w:val="0"/>
        <w:adjustRightInd w:val="0"/>
        <w:spacing w:after="0"/>
        <w:jc w:val="thaiDistribute"/>
        <w:rPr>
          <w:b/>
          <w:bCs/>
        </w:rPr>
      </w:pPr>
    </w:p>
    <w:p w:rsidR="0077463A" w:rsidRDefault="0077463A" w:rsidP="0077463A">
      <w:pPr>
        <w:autoSpaceDE w:val="0"/>
        <w:autoSpaceDN w:val="0"/>
        <w:adjustRightInd w:val="0"/>
        <w:spacing w:after="0"/>
        <w:jc w:val="thaiDistribute"/>
        <w:rPr>
          <w:b/>
          <w:bCs/>
          <w:color w:val="C00000"/>
          <w:u w:val="single"/>
        </w:rPr>
      </w:pPr>
      <w:r>
        <w:rPr>
          <w:b/>
          <w:bCs/>
        </w:rPr>
        <w:tab/>
      </w:r>
      <w:r w:rsidRPr="00046A8E">
        <w:rPr>
          <w:rFonts w:hint="cs"/>
          <w:b/>
          <w:bCs/>
          <w:color w:val="C00000"/>
          <w:u w:val="single"/>
          <w:cs/>
        </w:rPr>
        <w:t>ตัวอย่าง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009"/>
        <w:gridCol w:w="3043"/>
      </w:tblGrid>
      <w:tr w:rsidR="0077463A" w:rsidTr="000E1C65">
        <w:tc>
          <w:tcPr>
            <w:tcW w:w="3284" w:type="dxa"/>
          </w:tcPr>
          <w:p w:rsidR="0077463A" w:rsidRDefault="0077463A" w:rsidP="000E1C65">
            <w:pPr>
              <w:autoSpaceDE w:val="0"/>
              <w:autoSpaceDN w:val="0"/>
              <w:adjustRightInd w:val="0"/>
              <w:jc w:val="center"/>
              <w:rPr>
                <w:b/>
                <w:bCs/>
              </w:rPr>
            </w:pPr>
            <w:r>
              <w:rPr>
                <w:rFonts w:hint="cs"/>
                <w:b/>
                <w:bCs/>
                <w:cs/>
              </w:rPr>
              <w:t>ชื่อผลงาน</w:t>
            </w:r>
          </w:p>
        </w:tc>
        <w:tc>
          <w:tcPr>
            <w:tcW w:w="3285" w:type="dxa"/>
          </w:tcPr>
          <w:p w:rsidR="0077463A" w:rsidRDefault="0077463A" w:rsidP="000E1C65">
            <w:pPr>
              <w:autoSpaceDE w:val="0"/>
              <w:autoSpaceDN w:val="0"/>
              <w:adjustRightInd w:val="0"/>
              <w:jc w:val="center"/>
              <w:rPr>
                <w:b/>
                <w:bCs/>
              </w:rPr>
            </w:pPr>
            <w:r>
              <w:rPr>
                <w:rFonts w:hint="cs"/>
                <w:b/>
                <w:bCs/>
                <w:cs/>
              </w:rPr>
              <w:t>วัน เดือน ปี ของผลงาน</w:t>
            </w:r>
          </w:p>
        </w:tc>
        <w:tc>
          <w:tcPr>
            <w:tcW w:w="3285" w:type="dxa"/>
          </w:tcPr>
          <w:p w:rsidR="0077463A" w:rsidRDefault="0077463A" w:rsidP="000E1C65">
            <w:pPr>
              <w:autoSpaceDE w:val="0"/>
              <w:autoSpaceDN w:val="0"/>
              <w:adjustRightInd w:val="0"/>
              <w:jc w:val="center"/>
              <w:rPr>
                <w:b/>
                <w:bCs/>
              </w:rPr>
            </w:pPr>
            <w:r>
              <w:rPr>
                <w:rFonts w:hint="cs"/>
                <w:b/>
                <w:bCs/>
                <w:cs/>
              </w:rPr>
              <w:t>เลขที่คำขอ</w:t>
            </w:r>
            <w:r>
              <w:rPr>
                <w:b/>
                <w:bCs/>
              </w:rPr>
              <w:tab/>
            </w:r>
            <w:r>
              <w:rPr>
                <w:rFonts w:hint="cs"/>
                <w:b/>
                <w:bCs/>
                <w:cs/>
              </w:rPr>
              <w:t xml:space="preserve"> </w:t>
            </w:r>
          </w:p>
        </w:tc>
      </w:tr>
      <w:tr w:rsidR="0077463A" w:rsidTr="000E1C65">
        <w:tc>
          <w:tcPr>
            <w:tcW w:w="3284" w:type="dxa"/>
          </w:tcPr>
          <w:p w:rsidR="0077463A" w:rsidRDefault="0077463A" w:rsidP="000E1C65">
            <w:pPr>
              <w:autoSpaceDE w:val="0"/>
              <w:autoSpaceDN w:val="0"/>
              <w:adjustRightInd w:val="0"/>
              <w:jc w:val="center"/>
              <w:rPr>
                <w:b/>
                <w:bCs/>
                <w:cs/>
              </w:rPr>
            </w:pPr>
            <w:r w:rsidRPr="00804F35">
              <w:rPr>
                <w:color w:val="C00000"/>
              </w:rPr>
              <w:t xml:space="preserve">1. </w:t>
            </w:r>
            <w:r w:rsidRPr="00804F35">
              <w:rPr>
                <w:rFonts w:hint="cs"/>
                <w:color w:val="C00000"/>
                <w:cs/>
              </w:rPr>
              <w:t>แคปซูลดิลลีเนีย</w:t>
            </w:r>
          </w:p>
        </w:tc>
        <w:tc>
          <w:tcPr>
            <w:tcW w:w="3285" w:type="dxa"/>
          </w:tcPr>
          <w:p w:rsidR="0077463A" w:rsidRDefault="0077463A" w:rsidP="000E1C65">
            <w:pPr>
              <w:autoSpaceDE w:val="0"/>
              <w:autoSpaceDN w:val="0"/>
              <w:adjustRightInd w:val="0"/>
              <w:jc w:val="center"/>
              <w:rPr>
                <w:b/>
                <w:bCs/>
                <w:cs/>
              </w:rPr>
            </w:pPr>
            <w:r w:rsidRPr="00804F35">
              <w:rPr>
                <w:color w:val="C00000"/>
              </w:rPr>
              <w:t xml:space="preserve">18 </w:t>
            </w:r>
            <w:r w:rsidRPr="00804F35">
              <w:rPr>
                <w:rFonts w:hint="cs"/>
                <w:color w:val="C00000"/>
                <w:cs/>
              </w:rPr>
              <w:t>พ</w:t>
            </w:r>
            <w:r>
              <w:rPr>
                <w:rFonts w:hint="cs"/>
                <w:color w:val="C00000"/>
                <w:cs/>
              </w:rPr>
              <w:t>ฤษภา</w:t>
            </w:r>
            <w:r w:rsidRPr="00804F35">
              <w:rPr>
                <w:rFonts w:hint="cs"/>
                <w:color w:val="C00000"/>
                <w:cs/>
              </w:rPr>
              <w:t>ค</w:t>
            </w:r>
            <w:r>
              <w:rPr>
                <w:rFonts w:hint="cs"/>
                <w:color w:val="C00000"/>
                <w:cs/>
              </w:rPr>
              <w:t>ม</w:t>
            </w:r>
            <w:r w:rsidRPr="00804F35">
              <w:rPr>
                <w:rFonts w:hint="cs"/>
                <w:color w:val="C00000"/>
                <w:cs/>
              </w:rPr>
              <w:t xml:space="preserve"> </w:t>
            </w:r>
            <w:r w:rsidRPr="00804F35">
              <w:rPr>
                <w:color w:val="C00000"/>
              </w:rPr>
              <w:t>2558</w:t>
            </w:r>
          </w:p>
        </w:tc>
        <w:tc>
          <w:tcPr>
            <w:tcW w:w="3285" w:type="dxa"/>
          </w:tcPr>
          <w:p w:rsidR="0077463A" w:rsidRDefault="0077463A" w:rsidP="0077463A">
            <w:pPr>
              <w:autoSpaceDE w:val="0"/>
              <w:autoSpaceDN w:val="0"/>
              <w:adjustRightInd w:val="0"/>
              <w:rPr>
                <w:b/>
                <w:bCs/>
                <w:cs/>
              </w:rPr>
            </w:pPr>
            <w:r>
              <w:rPr>
                <w:rFonts w:hint="cs"/>
                <w:color w:val="C00000"/>
                <w:cs/>
              </w:rPr>
              <w:t xml:space="preserve">          </w:t>
            </w:r>
            <w:r w:rsidRPr="00804F35">
              <w:rPr>
                <w:color w:val="C00000"/>
              </w:rPr>
              <w:t>1501002703</w:t>
            </w:r>
          </w:p>
        </w:tc>
      </w:tr>
    </w:tbl>
    <w:p w:rsidR="0077463A" w:rsidRPr="00804F35" w:rsidRDefault="0077463A" w:rsidP="0077463A">
      <w:pPr>
        <w:autoSpaceDE w:val="0"/>
        <w:autoSpaceDN w:val="0"/>
        <w:adjustRightInd w:val="0"/>
        <w:spacing w:after="0"/>
        <w:jc w:val="thaiDistribute"/>
        <w:rPr>
          <w:color w:val="C00000"/>
        </w:rPr>
      </w:pPr>
      <w:r>
        <w:rPr>
          <w:color w:val="C00000"/>
        </w:rPr>
        <w:t xml:space="preserve">                  </w:t>
      </w:r>
      <w:r w:rsidRPr="00804F35">
        <w:rPr>
          <w:color w:val="C00000"/>
        </w:rPr>
        <w:tab/>
      </w:r>
      <w:r w:rsidRPr="00804F35">
        <w:rPr>
          <w:color w:val="C00000"/>
        </w:rPr>
        <w:tab/>
      </w:r>
      <w:r w:rsidRPr="00804F35">
        <w:rPr>
          <w:color w:val="C00000"/>
        </w:rPr>
        <w:tab/>
      </w:r>
      <w:r w:rsidRPr="00804F35">
        <w:rPr>
          <w:color w:val="C00000"/>
        </w:rPr>
        <w:tab/>
      </w:r>
      <w:r w:rsidRPr="00804F35">
        <w:rPr>
          <w:color w:val="C00000"/>
        </w:rPr>
        <w:tab/>
      </w:r>
    </w:p>
    <w:p w:rsidR="0077463A" w:rsidRDefault="0077463A" w:rsidP="0077463A">
      <w:pPr>
        <w:autoSpaceDE w:val="0"/>
        <w:autoSpaceDN w:val="0"/>
        <w:adjustRightInd w:val="0"/>
        <w:spacing w:after="0"/>
        <w:rPr>
          <w:b/>
          <w:bCs/>
        </w:rPr>
      </w:pPr>
      <w:r w:rsidRPr="006D2F0B">
        <w:rPr>
          <w:b/>
          <w:bCs/>
        </w:rPr>
        <w:t>1</w:t>
      </w:r>
      <w:r w:rsidRPr="006D2F0B">
        <w:rPr>
          <w:b/>
          <w:bCs/>
          <w:cs/>
        </w:rPr>
        <w:t>.</w:t>
      </w:r>
      <w:r w:rsidRPr="006D2F0B">
        <w:rPr>
          <w:b/>
          <w:bCs/>
        </w:rPr>
        <w:t xml:space="preserve">4 </w:t>
      </w:r>
      <w:r w:rsidRPr="006D2F0B">
        <w:rPr>
          <w:b/>
          <w:bCs/>
          <w:cs/>
        </w:rPr>
        <w:t xml:space="preserve">ประสบการณ์สอนในระดับอุดมศึกษา </w:t>
      </w:r>
      <w:r w:rsidRPr="00CA1491">
        <w:rPr>
          <w:b/>
          <w:bCs/>
          <w:color w:val="C00000"/>
        </w:rPr>
        <w:t>xx</w:t>
      </w:r>
      <w:r w:rsidRPr="00CA1491">
        <w:rPr>
          <w:b/>
          <w:bCs/>
          <w:color w:val="C00000"/>
          <w:cs/>
        </w:rPr>
        <w:t xml:space="preserve"> ปี</w:t>
      </w:r>
    </w:p>
    <w:p w:rsidR="0077463A" w:rsidRDefault="0077463A" w:rsidP="0077463A">
      <w:pPr>
        <w:autoSpaceDE w:val="0"/>
        <w:autoSpaceDN w:val="0"/>
        <w:adjustRightInd w:val="0"/>
        <w:spacing w:after="0"/>
        <w:rPr>
          <w:b/>
          <w:bCs/>
        </w:rPr>
      </w:pPr>
      <w:r>
        <w:rPr>
          <w:b/>
          <w:bCs/>
        </w:rPr>
        <w:t>1</w:t>
      </w:r>
      <w:r>
        <w:rPr>
          <w:b/>
          <w:bCs/>
          <w:cs/>
        </w:rPr>
        <w:t>.</w:t>
      </w:r>
      <w:r>
        <w:rPr>
          <w:b/>
          <w:bCs/>
        </w:rPr>
        <w:t xml:space="preserve">5 </w:t>
      </w:r>
      <w:r w:rsidR="00004CA7" w:rsidRPr="00004CA7">
        <w:rPr>
          <w:b/>
          <w:bCs/>
          <w:cs/>
        </w:rPr>
        <w:t>รายวิชาที่ได้รับผิดชอบในหลักสูตร</w:t>
      </w:r>
    </w:p>
    <w:p w:rsidR="0077463A" w:rsidRPr="00A34FF7" w:rsidRDefault="0077463A" w:rsidP="0077463A">
      <w:pPr>
        <w:autoSpaceDE w:val="0"/>
        <w:autoSpaceDN w:val="0"/>
        <w:adjustRightInd w:val="0"/>
        <w:spacing w:after="0"/>
        <w:rPr>
          <w:b/>
          <w:bCs/>
          <w:sz w:val="16"/>
          <w:szCs w:val="16"/>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489"/>
        <w:gridCol w:w="3487"/>
      </w:tblGrid>
      <w:tr w:rsidR="0077463A" w:rsidTr="0077463A">
        <w:tc>
          <w:tcPr>
            <w:tcW w:w="2242" w:type="dxa"/>
          </w:tcPr>
          <w:p w:rsidR="0077463A" w:rsidRDefault="0077463A" w:rsidP="000E1C65">
            <w:pPr>
              <w:autoSpaceDE w:val="0"/>
              <w:autoSpaceDN w:val="0"/>
              <w:adjustRightInd w:val="0"/>
              <w:jc w:val="center"/>
              <w:rPr>
                <w:b/>
                <w:bCs/>
              </w:rPr>
            </w:pPr>
            <w:r>
              <w:rPr>
                <w:rFonts w:hint="cs"/>
                <w:b/>
                <w:bCs/>
                <w:cs/>
              </w:rPr>
              <w:t>รหัสวิชา</w:t>
            </w:r>
          </w:p>
        </w:tc>
        <w:tc>
          <w:tcPr>
            <w:tcW w:w="3827" w:type="dxa"/>
          </w:tcPr>
          <w:p w:rsidR="0077463A" w:rsidRDefault="0077463A" w:rsidP="000E1C65">
            <w:pPr>
              <w:autoSpaceDE w:val="0"/>
              <w:autoSpaceDN w:val="0"/>
              <w:adjustRightInd w:val="0"/>
              <w:jc w:val="center"/>
              <w:rPr>
                <w:b/>
                <w:bCs/>
              </w:rPr>
            </w:pPr>
            <w:r>
              <w:rPr>
                <w:rFonts w:hint="cs"/>
                <w:b/>
                <w:bCs/>
                <w:cs/>
              </w:rPr>
              <w:t>ชื่อวิชาภาษาไทย</w:t>
            </w:r>
          </w:p>
        </w:tc>
        <w:tc>
          <w:tcPr>
            <w:tcW w:w="3785" w:type="dxa"/>
          </w:tcPr>
          <w:p w:rsidR="0077463A" w:rsidRDefault="0077463A" w:rsidP="000E1C65">
            <w:pPr>
              <w:autoSpaceDE w:val="0"/>
              <w:autoSpaceDN w:val="0"/>
              <w:adjustRightInd w:val="0"/>
              <w:jc w:val="center"/>
              <w:rPr>
                <w:b/>
                <w:bCs/>
              </w:rPr>
            </w:pPr>
            <w:r>
              <w:rPr>
                <w:rFonts w:hint="cs"/>
                <w:b/>
                <w:bCs/>
                <w:cs/>
              </w:rPr>
              <w:t>ชื่อวิชาภาษาอังกฤษ</w:t>
            </w:r>
          </w:p>
        </w:tc>
      </w:tr>
      <w:tr w:rsidR="0077463A" w:rsidTr="0077463A">
        <w:tc>
          <w:tcPr>
            <w:tcW w:w="2242" w:type="dxa"/>
          </w:tcPr>
          <w:p w:rsidR="0077463A" w:rsidRDefault="0077463A" w:rsidP="000E1C65">
            <w:pPr>
              <w:autoSpaceDE w:val="0"/>
              <w:autoSpaceDN w:val="0"/>
              <w:adjustRightInd w:val="0"/>
              <w:jc w:val="center"/>
              <w:rPr>
                <w:b/>
                <w:bCs/>
              </w:rPr>
            </w:pPr>
          </w:p>
        </w:tc>
        <w:tc>
          <w:tcPr>
            <w:tcW w:w="3827" w:type="dxa"/>
          </w:tcPr>
          <w:p w:rsidR="0077463A" w:rsidRDefault="0077463A" w:rsidP="000E1C65">
            <w:pPr>
              <w:autoSpaceDE w:val="0"/>
              <w:autoSpaceDN w:val="0"/>
              <w:adjustRightInd w:val="0"/>
              <w:jc w:val="center"/>
              <w:rPr>
                <w:b/>
                <w:bCs/>
              </w:rPr>
            </w:pPr>
          </w:p>
        </w:tc>
        <w:tc>
          <w:tcPr>
            <w:tcW w:w="3785" w:type="dxa"/>
          </w:tcPr>
          <w:p w:rsidR="0077463A" w:rsidRDefault="0077463A" w:rsidP="000E1C65">
            <w:pPr>
              <w:autoSpaceDE w:val="0"/>
              <w:autoSpaceDN w:val="0"/>
              <w:adjustRightInd w:val="0"/>
              <w:jc w:val="center"/>
              <w:rPr>
                <w:b/>
                <w:bCs/>
              </w:rPr>
            </w:pPr>
          </w:p>
        </w:tc>
      </w:tr>
    </w:tbl>
    <w:p w:rsidR="00DC6A4B" w:rsidRDefault="00DC6A4B" w:rsidP="0077463A">
      <w:pPr>
        <w:autoSpaceDE w:val="0"/>
        <w:autoSpaceDN w:val="0"/>
        <w:adjustRightInd w:val="0"/>
        <w:rPr>
          <w:cs/>
        </w:rPr>
      </w:pPr>
      <w:r>
        <w:tab/>
      </w:r>
    </w:p>
    <w:p w:rsidR="00DC6A4B" w:rsidRDefault="00DC6A4B" w:rsidP="00DD13C0">
      <w:pPr>
        <w:autoSpaceDE w:val="0"/>
        <w:autoSpaceDN w:val="0"/>
        <w:adjustRightInd w:val="0"/>
        <w:jc w:val="thaiDistribute"/>
      </w:pPr>
    </w:p>
    <w:p w:rsidR="004D0AED" w:rsidRDefault="004D0AED" w:rsidP="00DD13C0">
      <w:pPr>
        <w:autoSpaceDE w:val="0"/>
        <w:autoSpaceDN w:val="0"/>
        <w:adjustRightInd w:val="0"/>
        <w:jc w:val="thaiDistribute"/>
      </w:pPr>
    </w:p>
    <w:p w:rsidR="00CC34F0" w:rsidRPr="00FC3CB5" w:rsidRDefault="00CC34F0" w:rsidP="00FC3CB5">
      <w:pPr>
        <w:autoSpaceDE w:val="0"/>
        <w:autoSpaceDN w:val="0"/>
        <w:adjustRightInd w:val="0"/>
        <w:rPr>
          <w:b/>
          <w:bCs/>
          <w:sz w:val="56"/>
          <w:szCs w:val="56"/>
        </w:rPr>
        <w:sectPr w:rsidR="00CC34F0" w:rsidRPr="00FC3CB5" w:rsidSect="00316880">
          <w:pgSz w:w="11906" w:h="16838"/>
          <w:pgMar w:top="1440" w:right="1440" w:bottom="1440" w:left="1440" w:header="709" w:footer="709" w:gutter="0"/>
          <w:cols w:space="708"/>
          <w:docGrid w:linePitch="381"/>
        </w:sectPr>
      </w:pPr>
    </w:p>
    <w:p w:rsidR="00996223" w:rsidRDefault="00996223" w:rsidP="00FC3CB5">
      <w:pPr>
        <w:autoSpaceDE w:val="0"/>
        <w:autoSpaceDN w:val="0"/>
        <w:adjustRightInd w:val="0"/>
        <w:rPr>
          <w:b/>
          <w:bCs/>
        </w:rPr>
      </w:pPr>
    </w:p>
    <w:p w:rsidR="00FC3CB5" w:rsidRDefault="00FC3CB5" w:rsidP="00FC3CB5">
      <w:pPr>
        <w:autoSpaceDE w:val="0"/>
        <w:autoSpaceDN w:val="0"/>
        <w:adjustRightInd w:val="0"/>
        <w:rPr>
          <w:b/>
          <w:bCs/>
        </w:rPr>
      </w:pPr>
    </w:p>
    <w:p w:rsidR="00FC3CB5" w:rsidRDefault="00FC3CB5" w:rsidP="00FC3CB5">
      <w:pPr>
        <w:autoSpaceDE w:val="0"/>
        <w:autoSpaceDN w:val="0"/>
        <w:adjustRightInd w:val="0"/>
        <w:rPr>
          <w:b/>
          <w:bCs/>
        </w:rPr>
      </w:pPr>
    </w:p>
    <w:p w:rsidR="00FC3CB5" w:rsidRDefault="00FC3CB5" w:rsidP="00FC3CB5">
      <w:pPr>
        <w:autoSpaceDE w:val="0"/>
        <w:autoSpaceDN w:val="0"/>
        <w:adjustRightInd w:val="0"/>
        <w:rPr>
          <w:b/>
          <w:bCs/>
        </w:rPr>
      </w:pPr>
    </w:p>
    <w:p w:rsidR="00FC3CB5" w:rsidRDefault="00FC3CB5" w:rsidP="00FC3CB5">
      <w:pPr>
        <w:autoSpaceDE w:val="0"/>
        <w:autoSpaceDN w:val="0"/>
        <w:adjustRightInd w:val="0"/>
        <w:rPr>
          <w:b/>
          <w:bCs/>
        </w:rPr>
      </w:pPr>
    </w:p>
    <w:p w:rsidR="00FC3CB5" w:rsidRDefault="00FC3CB5" w:rsidP="00FC3CB5">
      <w:pPr>
        <w:autoSpaceDE w:val="0"/>
        <w:autoSpaceDN w:val="0"/>
        <w:adjustRightInd w:val="0"/>
        <w:rPr>
          <w:b/>
          <w:bCs/>
        </w:rPr>
      </w:pPr>
    </w:p>
    <w:p w:rsidR="00FC3CB5" w:rsidRDefault="00FC3CB5" w:rsidP="00FC3CB5">
      <w:pPr>
        <w:autoSpaceDE w:val="0"/>
        <w:autoSpaceDN w:val="0"/>
        <w:adjustRightInd w:val="0"/>
        <w:rPr>
          <w:b/>
          <w:bCs/>
        </w:rPr>
      </w:pPr>
    </w:p>
    <w:p w:rsidR="00FC3CB5" w:rsidRPr="00996223" w:rsidRDefault="00FC3CB5" w:rsidP="00FC3CB5">
      <w:pPr>
        <w:autoSpaceDE w:val="0"/>
        <w:autoSpaceDN w:val="0"/>
        <w:adjustRightInd w:val="0"/>
        <w:rPr>
          <w:b/>
          <w:bCs/>
        </w:rPr>
      </w:pPr>
    </w:p>
    <w:p w:rsidR="004D0AED" w:rsidRPr="00813513" w:rsidRDefault="00813513" w:rsidP="004D0AED">
      <w:pPr>
        <w:autoSpaceDE w:val="0"/>
        <w:autoSpaceDN w:val="0"/>
        <w:adjustRightInd w:val="0"/>
        <w:jc w:val="center"/>
        <w:rPr>
          <w:b/>
          <w:bCs/>
          <w:sz w:val="72"/>
          <w:szCs w:val="72"/>
        </w:rPr>
      </w:pPr>
      <w:r w:rsidRPr="00813513">
        <w:rPr>
          <w:b/>
          <w:bCs/>
          <w:sz w:val="72"/>
          <w:szCs w:val="72"/>
          <w:cs/>
        </w:rPr>
        <w:t>ภาคผนวก</w:t>
      </w:r>
      <w:r w:rsidRPr="00813513">
        <w:rPr>
          <w:rFonts w:hint="cs"/>
          <w:b/>
          <w:bCs/>
          <w:sz w:val="72"/>
          <w:szCs w:val="72"/>
          <w:cs/>
        </w:rPr>
        <w:t xml:space="preserve"> จ</w:t>
      </w:r>
    </w:p>
    <w:p w:rsidR="00813513" w:rsidRPr="00813513" w:rsidRDefault="00813513" w:rsidP="00813513">
      <w:pPr>
        <w:tabs>
          <w:tab w:val="left" w:pos="480"/>
          <w:tab w:val="left" w:leader="dot" w:pos="7360"/>
          <w:tab w:val="left" w:pos="7680"/>
        </w:tabs>
        <w:jc w:val="center"/>
        <w:rPr>
          <w:b/>
          <w:bCs/>
          <w:sz w:val="44"/>
          <w:szCs w:val="44"/>
        </w:rPr>
      </w:pPr>
      <w:r w:rsidRPr="00813513">
        <w:rPr>
          <w:b/>
          <w:bCs/>
          <w:sz w:val="44"/>
          <w:szCs w:val="44"/>
          <w:cs/>
        </w:rPr>
        <w:t>ตารางเปรียบเทียบหลักสูตรเดิมและหลักสูตร</w:t>
      </w:r>
      <w:r w:rsidRPr="00813513">
        <w:rPr>
          <w:rFonts w:hint="cs"/>
          <w:b/>
          <w:bCs/>
          <w:sz w:val="44"/>
          <w:szCs w:val="44"/>
          <w:cs/>
        </w:rPr>
        <w:t>ใหม่</w:t>
      </w:r>
      <w:r w:rsidRPr="00813513">
        <w:rPr>
          <w:b/>
          <w:bCs/>
          <w:sz w:val="44"/>
          <w:szCs w:val="44"/>
        </w:rPr>
        <w:t>/</w:t>
      </w:r>
      <w:r w:rsidRPr="00813513">
        <w:rPr>
          <w:rFonts w:hint="cs"/>
          <w:b/>
          <w:bCs/>
          <w:sz w:val="44"/>
          <w:szCs w:val="44"/>
          <w:cs/>
        </w:rPr>
        <w:t xml:space="preserve">ปรับปรุง </w:t>
      </w:r>
    </w:p>
    <w:p w:rsidR="00813513" w:rsidRPr="00813513" w:rsidRDefault="00813513" w:rsidP="00813513">
      <w:pPr>
        <w:tabs>
          <w:tab w:val="left" w:pos="480"/>
          <w:tab w:val="left" w:leader="dot" w:pos="7360"/>
          <w:tab w:val="left" w:pos="7680"/>
        </w:tabs>
        <w:jc w:val="center"/>
        <w:rPr>
          <w:b/>
          <w:bCs/>
          <w:sz w:val="160"/>
          <w:szCs w:val="160"/>
          <w:cs/>
        </w:rPr>
      </w:pPr>
      <w:r w:rsidRPr="00813513">
        <w:rPr>
          <w:b/>
          <w:bCs/>
          <w:sz w:val="44"/>
          <w:szCs w:val="44"/>
          <w:cs/>
        </w:rPr>
        <w:t>สาขาวิชา</w:t>
      </w:r>
      <w:r w:rsidRPr="00813513">
        <w:rPr>
          <w:rFonts w:hint="cs"/>
          <w:b/>
          <w:bCs/>
          <w:sz w:val="44"/>
          <w:szCs w:val="44"/>
          <w:cs/>
        </w:rPr>
        <w:t>ฉบับปรับปรุง พ.ศ. 25</w:t>
      </w:r>
      <w:r w:rsidRPr="00813513">
        <w:rPr>
          <w:b/>
          <w:bCs/>
          <w:sz w:val="44"/>
          <w:szCs w:val="44"/>
        </w:rPr>
        <w:t>xx</w:t>
      </w:r>
    </w:p>
    <w:p w:rsidR="004D0AED" w:rsidRPr="00813513" w:rsidRDefault="00813513" w:rsidP="00062BCC">
      <w:pPr>
        <w:autoSpaceDE w:val="0"/>
        <w:autoSpaceDN w:val="0"/>
        <w:adjustRightInd w:val="0"/>
        <w:jc w:val="center"/>
        <w:rPr>
          <w:rFonts w:eastAsia="BrowalliaNew-Bold"/>
          <w:color w:val="C00000"/>
          <w:sz w:val="44"/>
          <w:szCs w:val="44"/>
        </w:rPr>
      </w:pPr>
      <w:r w:rsidRPr="00813513">
        <w:rPr>
          <w:rFonts w:eastAsia="BrowalliaNew-Bold"/>
          <w:color w:val="C00000"/>
          <w:sz w:val="44"/>
          <w:szCs w:val="44"/>
        </w:rPr>
        <w:t>(</w:t>
      </w:r>
      <w:r w:rsidRPr="00813513">
        <w:rPr>
          <w:rFonts w:eastAsia="BrowalliaNew-Bold" w:hint="cs"/>
          <w:color w:val="C00000"/>
          <w:sz w:val="44"/>
          <w:szCs w:val="44"/>
          <w:cs/>
        </w:rPr>
        <w:t>กรณี หลักสูตรใหม่ไม่มีตารางเปรียบเทียบ</w:t>
      </w:r>
      <w:r w:rsidRPr="00813513">
        <w:rPr>
          <w:rFonts w:eastAsia="BrowalliaNew-Bold"/>
          <w:color w:val="C00000"/>
          <w:sz w:val="44"/>
          <w:szCs w:val="44"/>
        </w:rPr>
        <w:t>)</w:t>
      </w:r>
    </w:p>
    <w:p w:rsidR="004D0AED" w:rsidRDefault="004D0AED" w:rsidP="004D0AED">
      <w:pPr>
        <w:autoSpaceDE w:val="0"/>
        <w:autoSpaceDN w:val="0"/>
        <w:adjustRightInd w:val="0"/>
        <w:jc w:val="center"/>
        <w:rPr>
          <w:rFonts w:ascii="Angsana New" w:eastAsia="BrowalliaNew-Bold" w:hAnsi="Angsana New" w:cs="Angsana New"/>
          <w:b/>
          <w:bCs/>
          <w:sz w:val="72"/>
          <w:szCs w:val="72"/>
        </w:rPr>
      </w:pPr>
    </w:p>
    <w:p w:rsidR="004D0AED" w:rsidRDefault="004D0AED" w:rsidP="004D0AED">
      <w:pPr>
        <w:autoSpaceDE w:val="0"/>
        <w:autoSpaceDN w:val="0"/>
        <w:adjustRightInd w:val="0"/>
        <w:jc w:val="center"/>
        <w:rPr>
          <w:rFonts w:ascii="Angsana New" w:eastAsia="BrowalliaNew-Bold" w:hAnsi="Angsana New" w:cs="Angsana New"/>
          <w:b/>
          <w:bCs/>
          <w:sz w:val="72"/>
          <w:szCs w:val="72"/>
        </w:rPr>
      </w:pPr>
    </w:p>
    <w:p w:rsidR="004D0AED" w:rsidRDefault="002A230D" w:rsidP="004D0AED">
      <w:pPr>
        <w:autoSpaceDE w:val="0"/>
        <w:autoSpaceDN w:val="0"/>
        <w:adjustRightInd w:val="0"/>
        <w:jc w:val="center"/>
        <w:rPr>
          <w:rFonts w:cs="Angsana New"/>
          <w:b/>
          <w:bCs/>
          <w:sz w:val="72"/>
          <w:szCs w:val="72"/>
          <w:cs/>
        </w:rPr>
        <w:sectPr w:rsidR="004D0AED" w:rsidSect="00316880">
          <w:pgSz w:w="11906" w:h="16838"/>
          <w:pgMar w:top="1440" w:right="1440" w:bottom="1440" w:left="1440" w:header="709" w:footer="709" w:gutter="0"/>
          <w:cols w:space="708"/>
          <w:docGrid w:linePitch="381"/>
        </w:sectPr>
      </w:pPr>
      <w:r>
        <w:rPr>
          <w:rFonts w:ascii="Angsana New" w:eastAsia="BrowalliaNew-Bold" w:hAnsi="Angsana New" w:cs="Angsana New"/>
          <w:b/>
          <w:bCs/>
          <w:noProof/>
          <w:sz w:val="72"/>
          <w:szCs w:val="72"/>
        </w:rPr>
        <mc:AlternateContent>
          <mc:Choice Requires="wps">
            <w:drawing>
              <wp:anchor distT="0" distB="0" distL="114300" distR="114300" simplePos="0" relativeHeight="251669504" behindDoc="0" locked="0" layoutInCell="1" allowOverlap="1" wp14:anchorId="4C18C9EA" wp14:editId="6E06E44E">
                <wp:simplePos x="0" y="0"/>
                <wp:positionH relativeFrom="column">
                  <wp:posOffset>2823210</wp:posOffset>
                </wp:positionH>
                <wp:positionV relativeFrom="paragraph">
                  <wp:posOffset>-490220</wp:posOffset>
                </wp:positionV>
                <wp:extent cx="752475" cy="333375"/>
                <wp:effectExtent l="381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9905" id="Rectangle 4" o:spid="_x0000_s1026" style="position:absolute;margin-left:222.3pt;margin-top:-38.6pt;width:59.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tId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" stroked="f"/>
            </w:pict>
          </mc:Fallback>
        </mc:AlternateContent>
      </w:r>
    </w:p>
    <w:p w:rsidR="004D0AED" w:rsidRPr="004D0AED" w:rsidRDefault="004D0AED" w:rsidP="004D0AED">
      <w:pPr>
        <w:autoSpaceDE w:val="0"/>
        <w:autoSpaceDN w:val="0"/>
        <w:adjustRightInd w:val="0"/>
        <w:jc w:val="center"/>
        <w:rPr>
          <w:rFonts w:eastAsia="BrowalliaNew-Bold"/>
          <w:b/>
          <w:bCs/>
          <w:sz w:val="48"/>
          <w:szCs w:val="48"/>
        </w:rPr>
      </w:pPr>
      <w:r w:rsidRPr="004D0AED">
        <w:rPr>
          <w:b/>
          <w:bCs/>
          <w:sz w:val="48"/>
          <w:szCs w:val="48"/>
          <w:cs/>
        </w:rPr>
        <w:lastRenderedPageBreak/>
        <w:t>เปรียบเทียบข้อแตกต่างระหว่างหลักสูตรเดิมและหลักสูตรปรับปรุง</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978"/>
        <w:gridCol w:w="2243"/>
      </w:tblGrid>
      <w:tr w:rsidR="004D0AED" w:rsidRPr="00ED56D2" w:rsidTr="00077F27">
        <w:tc>
          <w:tcPr>
            <w:tcW w:w="5040" w:type="dxa"/>
          </w:tcPr>
          <w:p w:rsidR="004D0AED" w:rsidRPr="00ED56D2" w:rsidRDefault="004D0AED" w:rsidP="00077F27">
            <w:pPr>
              <w:autoSpaceDE w:val="0"/>
              <w:autoSpaceDN w:val="0"/>
              <w:adjustRightInd w:val="0"/>
              <w:jc w:val="center"/>
              <w:rPr>
                <w:rFonts w:ascii="Angsana New" w:eastAsia="BrowalliaNew-Bold" w:hAnsi="Angsana New" w:cs="Angsana New"/>
                <w:b/>
                <w:bCs/>
                <w:sz w:val="36"/>
                <w:szCs w:val="36"/>
              </w:rPr>
            </w:pPr>
            <w:r w:rsidRPr="00ED56D2">
              <w:rPr>
                <w:rFonts w:cs="Angsana New"/>
                <w:b/>
                <w:bCs/>
                <w:sz w:val="36"/>
                <w:szCs w:val="36"/>
                <w:cs/>
              </w:rPr>
              <w:t>หลักสูตรเดิมพ.ศ…</w:t>
            </w:r>
            <w:r w:rsidRPr="00ED56D2">
              <w:rPr>
                <w:rFonts w:ascii="Angsana New" w:eastAsia="BrowalliaNew-Bold" w:hAnsi="Angsana New" w:cs="Angsana New"/>
                <w:b/>
                <w:bCs/>
                <w:sz w:val="36"/>
                <w:szCs w:val="36"/>
              </w:rPr>
              <w:t>..</w:t>
            </w:r>
          </w:p>
        </w:tc>
        <w:tc>
          <w:tcPr>
            <w:tcW w:w="5320" w:type="dxa"/>
          </w:tcPr>
          <w:p w:rsidR="004D0AED" w:rsidRPr="00ED56D2" w:rsidRDefault="004D0AED" w:rsidP="00077F27">
            <w:pPr>
              <w:autoSpaceDE w:val="0"/>
              <w:autoSpaceDN w:val="0"/>
              <w:adjustRightInd w:val="0"/>
              <w:jc w:val="center"/>
              <w:rPr>
                <w:rFonts w:ascii="Angsana New" w:eastAsia="BrowalliaNew-Bold" w:hAnsi="Angsana New" w:cs="Angsana New"/>
                <w:b/>
                <w:bCs/>
                <w:sz w:val="36"/>
                <w:szCs w:val="36"/>
              </w:rPr>
            </w:pPr>
            <w:r w:rsidRPr="00ED56D2">
              <w:rPr>
                <w:rFonts w:cs="Angsana New"/>
                <w:b/>
                <w:bCs/>
                <w:sz w:val="36"/>
                <w:szCs w:val="36"/>
                <w:cs/>
              </w:rPr>
              <w:t>หลักสูตรปรับปรุงพ.ศ…</w:t>
            </w:r>
            <w:r w:rsidRPr="00ED56D2">
              <w:rPr>
                <w:rFonts w:ascii="Angsana New" w:eastAsia="BrowalliaNew-Bold" w:hAnsi="Angsana New" w:cs="Angsana New"/>
                <w:b/>
                <w:bCs/>
                <w:sz w:val="36"/>
                <w:szCs w:val="36"/>
              </w:rPr>
              <w:t>..</w:t>
            </w:r>
          </w:p>
        </w:tc>
        <w:tc>
          <w:tcPr>
            <w:tcW w:w="4060" w:type="dxa"/>
          </w:tcPr>
          <w:p w:rsidR="004D0AED" w:rsidRPr="00ED56D2" w:rsidRDefault="004D0AED" w:rsidP="00077F27">
            <w:pPr>
              <w:autoSpaceDE w:val="0"/>
              <w:autoSpaceDN w:val="0"/>
              <w:adjustRightInd w:val="0"/>
              <w:jc w:val="center"/>
              <w:rPr>
                <w:rFonts w:ascii="Angsana New" w:eastAsia="BrowalliaNew-Bold" w:hAnsi="Angsana New" w:cs="Angsana New"/>
                <w:b/>
                <w:bCs/>
                <w:sz w:val="36"/>
                <w:szCs w:val="36"/>
              </w:rPr>
            </w:pPr>
            <w:r>
              <w:rPr>
                <w:rFonts w:cs="Angsana New"/>
                <w:b/>
                <w:bCs/>
                <w:sz w:val="36"/>
                <w:szCs w:val="36"/>
                <w:cs/>
              </w:rPr>
              <w:t>หมายเหตุ</w:t>
            </w: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bl>
    <w:p w:rsidR="004D0AED" w:rsidRPr="004D0AED" w:rsidRDefault="004D0AED" w:rsidP="004D0AED">
      <w:pPr>
        <w:autoSpaceDE w:val="0"/>
        <w:autoSpaceDN w:val="0"/>
        <w:adjustRightInd w:val="0"/>
        <w:jc w:val="center"/>
        <w:rPr>
          <w:b/>
          <w:bCs/>
          <w:sz w:val="56"/>
          <w:szCs w:val="56"/>
          <w:cs/>
        </w:rPr>
      </w:pPr>
    </w:p>
    <w:p w:rsidR="00D53703" w:rsidRPr="00A271ED" w:rsidRDefault="00D53703" w:rsidP="00636DCF">
      <w:pPr>
        <w:spacing w:after="0"/>
      </w:pPr>
    </w:p>
    <w:p w:rsidR="00D53703" w:rsidRPr="00A271ED" w:rsidRDefault="00D53703" w:rsidP="00636DCF">
      <w:pPr>
        <w:spacing w:after="0"/>
      </w:pPr>
    </w:p>
    <w:p w:rsidR="00D53703" w:rsidRPr="00A271ED" w:rsidRDefault="00D53703" w:rsidP="00636DCF">
      <w:pPr>
        <w:spacing w:after="0"/>
      </w:pPr>
    </w:p>
    <w:p w:rsidR="00D53703" w:rsidRPr="00A271ED" w:rsidRDefault="00D53703" w:rsidP="00636DCF">
      <w:pPr>
        <w:spacing w:after="0"/>
      </w:pPr>
    </w:p>
    <w:p w:rsidR="00D53703" w:rsidRPr="00A271ED" w:rsidRDefault="00D53703" w:rsidP="00636DCF">
      <w:pPr>
        <w:spacing w:after="0"/>
      </w:pPr>
    </w:p>
    <w:p w:rsidR="00D53703" w:rsidRDefault="00D53703" w:rsidP="00636DCF">
      <w:pPr>
        <w:spacing w:after="0"/>
      </w:pPr>
    </w:p>
    <w:p w:rsidR="00813513" w:rsidRDefault="00813513" w:rsidP="00636DCF">
      <w:pPr>
        <w:spacing w:after="0"/>
      </w:pPr>
    </w:p>
    <w:p w:rsidR="00813513" w:rsidRDefault="00813513" w:rsidP="00636DCF">
      <w:pPr>
        <w:spacing w:after="0"/>
      </w:pPr>
    </w:p>
    <w:p w:rsidR="00813513" w:rsidRDefault="00813513" w:rsidP="00636DCF">
      <w:pPr>
        <w:spacing w:after="0"/>
      </w:pPr>
    </w:p>
    <w:p w:rsidR="007477DF" w:rsidRPr="00813513" w:rsidRDefault="007477DF" w:rsidP="007477DF">
      <w:pPr>
        <w:autoSpaceDE w:val="0"/>
        <w:autoSpaceDN w:val="0"/>
        <w:adjustRightInd w:val="0"/>
        <w:jc w:val="center"/>
        <w:rPr>
          <w:b/>
          <w:bCs/>
          <w:sz w:val="72"/>
          <w:szCs w:val="72"/>
        </w:rPr>
      </w:pPr>
      <w:r w:rsidRPr="00813513">
        <w:rPr>
          <w:b/>
          <w:bCs/>
          <w:sz w:val="72"/>
          <w:szCs w:val="72"/>
          <w:cs/>
        </w:rPr>
        <w:t>ภาคผนวก</w:t>
      </w:r>
      <w:r w:rsidRPr="00813513">
        <w:rPr>
          <w:rFonts w:hint="cs"/>
          <w:b/>
          <w:bCs/>
          <w:sz w:val="72"/>
          <w:szCs w:val="72"/>
          <w:cs/>
        </w:rPr>
        <w:t xml:space="preserve"> </w:t>
      </w:r>
      <w:r>
        <w:rPr>
          <w:rFonts w:hint="cs"/>
          <w:b/>
          <w:bCs/>
          <w:sz w:val="72"/>
          <w:szCs w:val="72"/>
          <w:cs/>
        </w:rPr>
        <w:t>ฉ</w:t>
      </w:r>
    </w:p>
    <w:p w:rsidR="007477DF" w:rsidRDefault="007477DF" w:rsidP="007477DF">
      <w:pPr>
        <w:spacing w:after="0"/>
        <w:jc w:val="center"/>
        <w:rPr>
          <w:b/>
          <w:bCs/>
          <w:sz w:val="44"/>
          <w:szCs w:val="44"/>
        </w:rPr>
      </w:pPr>
      <w:r w:rsidRPr="00813513">
        <w:rPr>
          <w:rFonts w:hint="cs"/>
          <w:b/>
          <w:bCs/>
          <w:sz w:val="44"/>
          <w:szCs w:val="44"/>
          <w:cs/>
        </w:rPr>
        <w:t>คำสั่งแต่งตั้งคณะกรรมการปรับปรุงหลักสูตร</w:t>
      </w:r>
      <w:r w:rsidRPr="00813513">
        <w:rPr>
          <w:b/>
          <w:bCs/>
          <w:sz w:val="44"/>
          <w:szCs w:val="44"/>
        </w:rPr>
        <w:t xml:space="preserve"> </w:t>
      </w:r>
      <w:r w:rsidRPr="00813513">
        <w:rPr>
          <w:rFonts w:hint="cs"/>
          <w:b/>
          <w:bCs/>
          <w:sz w:val="44"/>
          <w:szCs w:val="44"/>
          <w:cs/>
        </w:rPr>
        <w:t xml:space="preserve">ปี พ.ศ. </w:t>
      </w:r>
      <w:r w:rsidRPr="00813513">
        <w:rPr>
          <w:b/>
          <w:bCs/>
          <w:sz w:val="44"/>
          <w:szCs w:val="44"/>
        </w:rPr>
        <w:t>xxxxx</w:t>
      </w: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Pr="00813513" w:rsidRDefault="007477DF" w:rsidP="007477DF">
      <w:pPr>
        <w:autoSpaceDE w:val="0"/>
        <w:autoSpaceDN w:val="0"/>
        <w:adjustRightInd w:val="0"/>
        <w:jc w:val="center"/>
        <w:rPr>
          <w:b/>
          <w:bCs/>
          <w:sz w:val="72"/>
          <w:szCs w:val="72"/>
        </w:rPr>
      </w:pPr>
      <w:r w:rsidRPr="00813513">
        <w:rPr>
          <w:b/>
          <w:bCs/>
          <w:sz w:val="72"/>
          <w:szCs w:val="72"/>
          <w:cs/>
        </w:rPr>
        <w:t>ภาคผนวก</w:t>
      </w:r>
      <w:r w:rsidRPr="00813513">
        <w:rPr>
          <w:rFonts w:hint="cs"/>
          <w:b/>
          <w:bCs/>
          <w:sz w:val="72"/>
          <w:szCs w:val="72"/>
          <w:cs/>
        </w:rPr>
        <w:t xml:space="preserve"> </w:t>
      </w:r>
      <w:r>
        <w:rPr>
          <w:rFonts w:hint="cs"/>
          <w:b/>
          <w:bCs/>
          <w:sz w:val="72"/>
          <w:szCs w:val="72"/>
          <w:cs/>
        </w:rPr>
        <w:t>ช</w:t>
      </w:r>
    </w:p>
    <w:p w:rsidR="007477DF" w:rsidRDefault="007477DF" w:rsidP="007477DF">
      <w:pPr>
        <w:spacing w:after="0"/>
        <w:jc w:val="center"/>
        <w:rPr>
          <w:b/>
          <w:bCs/>
          <w:sz w:val="44"/>
          <w:szCs w:val="44"/>
        </w:rPr>
      </w:pPr>
      <w:r w:rsidRPr="00813513">
        <w:rPr>
          <w:rFonts w:hint="cs"/>
          <w:b/>
          <w:bCs/>
          <w:sz w:val="44"/>
          <w:szCs w:val="44"/>
          <w:cs/>
        </w:rPr>
        <w:t>คำสั่งแต่งตั้งคณะกรรมการ</w:t>
      </w:r>
      <w:r>
        <w:rPr>
          <w:rFonts w:hint="cs"/>
          <w:b/>
          <w:bCs/>
          <w:sz w:val="44"/>
          <w:szCs w:val="44"/>
          <w:cs/>
        </w:rPr>
        <w:t>วิพากษ์หลักสูตร</w:t>
      </w:r>
    </w:p>
    <w:p w:rsidR="007477DF" w:rsidRPr="00813513" w:rsidRDefault="007477DF" w:rsidP="007477DF">
      <w:pPr>
        <w:spacing w:after="0"/>
        <w:jc w:val="center"/>
        <w:rPr>
          <w:b/>
          <w:bCs/>
          <w:sz w:val="44"/>
          <w:szCs w:val="44"/>
        </w:rPr>
      </w:pPr>
    </w:p>
    <w:p w:rsidR="007477DF" w:rsidRPr="00813513" w:rsidRDefault="007477DF" w:rsidP="00813513">
      <w:pPr>
        <w:spacing w:after="0"/>
        <w:jc w:val="center"/>
        <w:rPr>
          <w:b/>
          <w:bCs/>
          <w:sz w:val="44"/>
          <w:szCs w:val="44"/>
        </w:rPr>
      </w:pPr>
    </w:p>
    <w:sectPr w:rsidR="007477DF" w:rsidRPr="00813513" w:rsidSect="00316880">
      <w:headerReference w:type="default" r:id="rId19"/>
      <w:pgSz w:w="11906" w:h="16838" w:code="9"/>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D5" w:rsidRDefault="001958D5" w:rsidP="00160881">
      <w:pPr>
        <w:spacing w:after="0" w:line="240" w:lineRule="auto"/>
      </w:pPr>
      <w:r>
        <w:separator/>
      </w:r>
    </w:p>
  </w:endnote>
  <w:endnote w:type="continuationSeparator" w:id="0">
    <w:p w:rsidR="001958D5" w:rsidRDefault="001958D5" w:rsidP="0016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EucrosiaUPC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C7" w:rsidRPr="005856EA" w:rsidRDefault="00211FC7" w:rsidP="005856EA">
    <w:pPr>
      <w:pStyle w:val="af3"/>
      <w:rPr>
        <w:rFonts w:cs="TH SarabunPSK"/>
        <w:sz w:val="28"/>
        <w:szCs w:val="28"/>
      </w:rPr>
    </w:pPr>
    <w:r>
      <w:rPr>
        <w:rFonts w:cs="TH SarabunPSK" w:hint="cs"/>
        <w:sz w:val="28"/>
        <w:szCs w:val="28"/>
        <w:cs/>
      </w:rPr>
      <w:t>มหาวิทยาลัยราชภัฏมหาสารคาม</w:t>
    </w:r>
    <w:r>
      <w:rPr>
        <w:rFonts w:cs="TH SarabunPSK" w:hint="cs"/>
        <w:sz w:val="28"/>
        <w:szCs w:val="28"/>
        <w:cs/>
      </w:rPr>
      <w:tab/>
    </w:r>
    <w:r>
      <w:rPr>
        <w:rFonts w:cs="TH SarabunPSK" w:hint="cs"/>
        <w:sz w:val="28"/>
        <w:szCs w:val="28"/>
        <w:cs/>
      </w:rPr>
      <w:tab/>
      <w:t xml:space="preserve">มคอ </w:t>
    </w:r>
    <w:r>
      <w:rPr>
        <w:rFonts w:cs="TH SarabunPSK"/>
        <w:sz w:val="28"/>
        <w:szCs w:val="28"/>
      </w:rPr>
      <w:t>02</w:t>
    </w:r>
  </w:p>
  <w:p w:rsidR="00211FC7" w:rsidRDefault="00211FC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C7" w:rsidRDefault="00211FC7" w:rsidP="00A73AE3">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D5" w:rsidRDefault="001958D5" w:rsidP="00160881">
      <w:pPr>
        <w:spacing w:after="0" w:line="240" w:lineRule="auto"/>
      </w:pPr>
      <w:r>
        <w:separator/>
      </w:r>
    </w:p>
  </w:footnote>
  <w:footnote w:type="continuationSeparator" w:id="0">
    <w:p w:rsidR="001958D5" w:rsidRDefault="001958D5" w:rsidP="0016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C7" w:rsidRDefault="00211FC7">
    <w:pPr>
      <w:pStyle w:val="ab"/>
      <w:jc w:val="center"/>
    </w:pPr>
  </w:p>
  <w:p w:rsidR="00211FC7" w:rsidRDefault="00211FC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C7" w:rsidRDefault="00211FC7">
    <w:pPr>
      <w:pStyle w:val="ab"/>
      <w:jc w:val="right"/>
    </w:pPr>
  </w:p>
  <w:p w:rsidR="00211FC7" w:rsidRPr="00A73AE3" w:rsidRDefault="00211FC7">
    <w:pPr>
      <w:pStyle w:val="ab"/>
      <w:rPr>
        <w:rFonts w:ascii="TH SarabunPSK" w:hAnsi="TH SarabunPSK" w:cs="TH SarabunPSK"/>
        <w:b/>
        <w:bCs/>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28004"/>
      <w:docPartObj>
        <w:docPartGallery w:val="Page Numbers (Top of Page)"/>
        <w:docPartUnique/>
      </w:docPartObj>
    </w:sdtPr>
    <w:sdtEndPr/>
    <w:sdtContent>
      <w:p w:rsidR="00211FC7" w:rsidRDefault="00211FC7">
        <w:pPr>
          <w:pStyle w:val="ab"/>
          <w:jc w:val="right"/>
        </w:pPr>
        <w:r w:rsidRPr="00B21809">
          <w:rPr>
            <w:rFonts w:ascii="TH Sarabun New" w:hAnsi="TH Sarabun New" w:cs="TH Sarabun New"/>
          </w:rPr>
          <w:fldChar w:fldCharType="begin"/>
        </w:r>
        <w:r w:rsidRPr="00B21809">
          <w:rPr>
            <w:rFonts w:ascii="TH Sarabun New" w:hAnsi="TH Sarabun New" w:cs="TH Sarabun New"/>
          </w:rPr>
          <w:instrText xml:space="preserve"> PAGE   \* MERGEFORMAT </w:instrText>
        </w:r>
        <w:r w:rsidRPr="00B21809">
          <w:rPr>
            <w:rFonts w:ascii="TH Sarabun New" w:hAnsi="TH Sarabun New" w:cs="TH Sarabun New"/>
          </w:rPr>
          <w:fldChar w:fldCharType="separate"/>
        </w:r>
        <w:r w:rsidR="00082015">
          <w:rPr>
            <w:rFonts w:ascii="TH Sarabun New" w:hAnsi="TH Sarabun New" w:cs="TH Sarabun New"/>
            <w:noProof/>
          </w:rPr>
          <w:t>2</w:t>
        </w:r>
        <w:r w:rsidRPr="00B21809">
          <w:rPr>
            <w:rFonts w:ascii="TH Sarabun New" w:hAnsi="TH Sarabun New" w:cs="TH Sarabun New"/>
            <w:noProof/>
          </w:rPr>
          <w:fldChar w:fldCharType="end"/>
        </w:r>
      </w:p>
    </w:sdtContent>
  </w:sdt>
  <w:p w:rsidR="00211FC7" w:rsidRPr="00A73AE3" w:rsidRDefault="00211FC7">
    <w:pPr>
      <w:pStyle w:val="ab"/>
      <w:rPr>
        <w:rFonts w:ascii="TH SarabunPSK" w:hAnsi="TH SarabunPSK" w:cs="TH SarabunPSK"/>
        <w:b/>
        <w:bCs/>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C7" w:rsidRDefault="00211FC7" w:rsidP="00160881">
    <w:pPr>
      <w:pStyle w:val="ab"/>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7254"/>
    <w:multiLevelType w:val="multilevel"/>
    <w:tmpl w:val="E0385230"/>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56A066C"/>
    <w:multiLevelType w:val="multilevel"/>
    <w:tmpl w:val="CE6EE97C"/>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27797712"/>
    <w:multiLevelType w:val="hybridMultilevel"/>
    <w:tmpl w:val="5DE2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AD2"/>
    <w:multiLevelType w:val="hybridMultilevel"/>
    <w:tmpl w:val="9FDAEF7E"/>
    <w:name w:val="WW8Num72222222"/>
    <w:lvl w:ilvl="0" w:tplc="4F4ECB32">
      <w:start w:val="1"/>
      <w:numFmt w:val="decimal"/>
      <w:lvlText w:val="(%1)"/>
      <w:lvlJc w:val="left"/>
      <w:pPr>
        <w:tabs>
          <w:tab w:val="num" w:pos="567"/>
        </w:tabs>
        <w:ind w:left="567" w:firstLine="567"/>
      </w:pPr>
      <w:rPr>
        <w:rFonts w:ascii="TH SarabunPSK" w:hAnsi="TH SarabunPSK" w:cs="TH SarabunPSK" w:hint="default"/>
        <w:sz w:val="32"/>
        <w:szCs w:val="32"/>
      </w:rPr>
    </w:lvl>
    <w:lvl w:ilvl="1" w:tplc="D324CA7A">
      <w:start w:val="1"/>
      <w:numFmt w:val="decimal"/>
      <w:lvlText w:val="%2."/>
      <w:lvlJc w:val="left"/>
      <w:pPr>
        <w:tabs>
          <w:tab w:val="num" w:pos="1368"/>
        </w:tabs>
        <w:ind w:left="1080" w:firstLine="0"/>
      </w:pPr>
      <w:rPr>
        <w:rFonts w:hint="default"/>
        <w:b/>
        <w:bCs/>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23953"/>
    <w:multiLevelType w:val="multilevel"/>
    <w:tmpl w:val="BDA877BC"/>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43F70A2D"/>
    <w:multiLevelType w:val="multilevel"/>
    <w:tmpl w:val="2F74FB2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19278F6"/>
    <w:multiLevelType w:val="multilevel"/>
    <w:tmpl w:val="9A227026"/>
    <w:lvl w:ilvl="0">
      <w:start w:val="1"/>
      <w:numFmt w:val="decimal"/>
      <w:lvlText w:val="%1."/>
      <w:lvlJc w:val="left"/>
      <w:pPr>
        <w:tabs>
          <w:tab w:val="num" w:pos="360"/>
        </w:tabs>
        <w:ind w:left="360" w:hanging="360"/>
      </w:pPr>
      <w:rPr>
        <w:rFonts w:cs="Times New Roman" w:hint="default"/>
        <w:b/>
        <w:bCs/>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D7437ED"/>
    <w:multiLevelType w:val="hybridMultilevel"/>
    <w:tmpl w:val="39E6899C"/>
    <w:lvl w:ilvl="0" w:tplc="3412F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86"/>
    <w:rsid w:val="0000302D"/>
    <w:rsid w:val="00004486"/>
    <w:rsid w:val="00004CA7"/>
    <w:rsid w:val="0000760E"/>
    <w:rsid w:val="0000785F"/>
    <w:rsid w:val="000120D1"/>
    <w:rsid w:val="00013328"/>
    <w:rsid w:val="000136B8"/>
    <w:rsid w:val="00017784"/>
    <w:rsid w:val="0002020E"/>
    <w:rsid w:val="000231E3"/>
    <w:rsid w:val="000248D6"/>
    <w:rsid w:val="00025161"/>
    <w:rsid w:val="000315F1"/>
    <w:rsid w:val="00031E03"/>
    <w:rsid w:val="000375A9"/>
    <w:rsid w:val="00041C46"/>
    <w:rsid w:val="00042840"/>
    <w:rsid w:val="000439DF"/>
    <w:rsid w:val="00052797"/>
    <w:rsid w:val="00060F66"/>
    <w:rsid w:val="00062BCC"/>
    <w:rsid w:val="000630D5"/>
    <w:rsid w:val="00077F27"/>
    <w:rsid w:val="00080B04"/>
    <w:rsid w:val="00081BC1"/>
    <w:rsid w:val="00082015"/>
    <w:rsid w:val="00090246"/>
    <w:rsid w:val="000924FA"/>
    <w:rsid w:val="00094CDF"/>
    <w:rsid w:val="00095ED8"/>
    <w:rsid w:val="00097961"/>
    <w:rsid w:val="000A09A8"/>
    <w:rsid w:val="000A44C0"/>
    <w:rsid w:val="000A66BC"/>
    <w:rsid w:val="000B132C"/>
    <w:rsid w:val="000B3574"/>
    <w:rsid w:val="000C2E69"/>
    <w:rsid w:val="000D5FA1"/>
    <w:rsid w:val="000E1C65"/>
    <w:rsid w:val="000E7F21"/>
    <w:rsid w:val="000F0A9F"/>
    <w:rsid w:val="000F2F92"/>
    <w:rsid w:val="000F39DA"/>
    <w:rsid w:val="000F6193"/>
    <w:rsid w:val="00105253"/>
    <w:rsid w:val="00105DB4"/>
    <w:rsid w:val="00106451"/>
    <w:rsid w:val="001131BA"/>
    <w:rsid w:val="00113965"/>
    <w:rsid w:val="0012683A"/>
    <w:rsid w:val="00127541"/>
    <w:rsid w:val="00133C03"/>
    <w:rsid w:val="0013721F"/>
    <w:rsid w:val="00140F33"/>
    <w:rsid w:val="00144C3A"/>
    <w:rsid w:val="001463E8"/>
    <w:rsid w:val="001503FB"/>
    <w:rsid w:val="00154175"/>
    <w:rsid w:val="001557AB"/>
    <w:rsid w:val="00157BC7"/>
    <w:rsid w:val="00160881"/>
    <w:rsid w:val="00171381"/>
    <w:rsid w:val="001716DF"/>
    <w:rsid w:val="00171F6E"/>
    <w:rsid w:val="001728DA"/>
    <w:rsid w:val="001958D5"/>
    <w:rsid w:val="00196673"/>
    <w:rsid w:val="0019794A"/>
    <w:rsid w:val="001A1EC3"/>
    <w:rsid w:val="001A5E17"/>
    <w:rsid w:val="001A7D69"/>
    <w:rsid w:val="001B02D8"/>
    <w:rsid w:val="001B2B15"/>
    <w:rsid w:val="001B45CA"/>
    <w:rsid w:val="001B4EF0"/>
    <w:rsid w:val="001C0E64"/>
    <w:rsid w:val="001C21E0"/>
    <w:rsid w:val="001C5930"/>
    <w:rsid w:val="001C6377"/>
    <w:rsid w:val="001D0B33"/>
    <w:rsid w:val="001D231E"/>
    <w:rsid w:val="001E00AF"/>
    <w:rsid w:val="001E0359"/>
    <w:rsid w:val="001F1885"/>
    <w:rsid w:val="0020403C"/>
    <w:rsid w:val="0020496E"/>
    <w:rsid w:val="00211FC7"/>
    <w:rsid w:val="00212DF7"/>
    <w:rsid w:val="00215F0A"/>
    <w:rsid w:val="002170A0"/>
    <w:rsid w:val="002173FA"/>
    <w:rsid w:val="00222130"/>
    <w:rsid w:val="00222E32"/>
    <w:rsid w:val="00225337"/>
    <w:rsid w:val="00226F5E"/>
    <w:rsid w:val="00231CC2"/>
    <w:rsid w:val="00232920"/>
    <w:rsid w:val="0023532D"/>
    <w:rsid w:val="002371AF"/>
    <w:rsid w:val="002375F4"/>
    <w:rsid w:val="00242971"/>
    <w:rsid w:val="00246DFC"/>
    <w:rsid w:val="00246F83"/>
    <w:rsid w:val="00251510"/>
    <w:rsid w:val="00252FB4"/>
    <w:rsid w:val="00254723"/>
    <w:rsid w:val="0026007E"/>
    <w:rsid w:val="0026353A"/>
    <w:rsid w:val="00264025"/>
    <w:rsid w:val="0026435B"/>
    <w:rsid w:val="00264A14"/>
    <w:rsid w:val="00264DC6"/>
    <w:rsid w:val="002656D9"/>
    <w:rsid w:val="002667E7"/>
    <w:rsid w:val="00270F25"/>
    <w:rsid w:val="00274269"/>
    <w:rsid w:val="002764D9"/>
    <w:rsid w:val="00280C3A"/>
    <w:rsid w:val="00281E38"/>
    <w:rsid w:val="002836D2"/>
    <w:rsid w:val="002854B7"/>
    <w:rsid w:val="0028619A"/>
    <w:rsid w:val="00291B3C"/>
    <w:rsid w:val="002A230D"/>
    <w:rsid w:val="002A301E"/>
    <w:rsid w:val="002A371D"/>
    <w:rsid w:val="002C0B0A"/>
    <w:rsid w:val="002C4B4C"/>
    <w:rsid w:val="002C5CC3"/>
    <w:rsid w:val="002C7EBA"/>
    <w:rsid w:val="002D788B"/>
    <w:rsid w:val="002E2963"/>
    <w:rsid w:val="002E4636"/>
    <w:rsid w:val="002E7FD5"/>
    <w:rsid w:val="002F1851"/>
    <w:rsid w:val="002F2368"/>
    <w:rsid w:val="002F60D9"/>
    <w:rsid w:val="002F7EEB"/>
    <w:rsid w:val="00302AB4"/>
    <w:rsid w:val="00302C3E"/>
    <w:rsid w:val="00307B0E"/>
    <w:rsid w:val="0031318C"/>
    <w:rsid w:val="0031653A"/>
    <w:rsid w:val="00316880"/>
    <w:rsid w:val="00321A92"/>
    <w:rsid w:val="00321ED3"/>
    <w:rsid w:val="0032200F"/>
    <w:rsid w:val="00323B87"/>
    <w:rsid w:val="00331873"/>
    <w:rsid w:val="00335D16"/>
    <w:rsid w:val="003444EB"/>
    <w:rsid w:val="003476C5"/>
    <w:rsid w:val="003508E2"/>
    <w:rsid w:val="003540A2"/>
    <w:rsid w:val="00356517"/>
    <w:rsid w:val="00356DF5"/>
    <w:rsid w:val="00360FE4"/>
    <w:rsid w:val="003827BF"/>
    <w:rsid w:val="00385D9A"/>
    <w:rsid w:val="003976E3"/>
    <w:rsid w:val="003A08C2"/>
    <w:rsid w:val="003A2913"/>
    <w:rsid w:val="003A5C4C"/>
    <w:rsid w:val="003A698B"/>
    <w:rsid w:val="003B1943"/>
    <w:rsid w:val="003D347D"/>
    <w:rsid w:val="003D3958"/>
    <w:rsid w:val="003D591E"/>
    <w:rsid w:val="003E0C78"/>
    <w:rsid w:val="003E45B8"/>
    <w:rsid w:val="003F3E33"/>
    <w:rsid w:val="003F5BE5"/>
    <w:rsid w:val="004069D4"/>
    <w:rsid w:val="00414DD2"/>
    <w:rsid w:val="00414F3E"/>
    <w:rsid w:val="004217A6"/>
    <w:rsid w:val="00431759"/>
    <w:rsid w:val="004513EE"/>
    <w:rsid w:val="00451831"/>
    <w:rsid w:val="00451940"/>
    <w:rsid w:val="0045420F"/>
    <w:rsid w:val="00456728"/>
    <w:rsid w:val="00456F0C"/>
    <w:rsid w:val="00466340"/>
    <w:rsid w:val="004716E5"/>
    <w:rsid w:val="00471702"/>
    <w:rsid w:val="00475DFF"/>
    <w:rsid w:val="00476646"/>
    <w:rsid w:val="00493C63"/>
    <w:rsid w:val="004A278E"/>
    <w:rsid w:val="004B06FB"/>
    <w:rsid w:val="004B1509"/>
    <w:rsid w:val="004B3B76"/>
    <w:rsid w:val="004B41D9"/>
    <w:rsid w:val="004B63AA"/>
    <w:rsid w:val="004C04CF"/>
    <w:rsid w:val="004C543F"/>
    <w:rsid w:val="004D0AED"/>
    <w:rsid w:val="004E012E"/>
    <w:rsid w:val="004E1263"/>
    <w:rsid w:val="004F5312"/>
    <w:rsid w:val="004F5745"/>
    <w:rsid w:val="004F5757"/>
    <w:rsid w:val="00500C12"/>
    <w:rsid w:val="00501AB1"/>
    <w:rsid w:val="00501F65"/>
    <w:rsid w:val="005119E1"/>
    <w:rsid w:val="00512685"/>
    <w:rsid w:val="00512AC6"/>
    <w:rsid w:val="0053052A"/>
    <w:rsid w:val="005318D4"/>
    <w:rsid w:val="00541E3B"/>
    <w:rsid w:val="005510CB"/>
    <w:rsid w:val="005524FF"/>
    <w:rsid w:val="00552ED0"/>
    <w:rsid w:val="00554C62"/>
    <w:rsid w:val="005557D9"/>
    <w:rsid w:val="00560B86"/>
    <w:rsid w:val="00562702"/>
    <w:rsid w:val="005652DB"/>
    <w:rsid w:val="00565A19"/>
    <w:rsid w:val="005717F7"/>
    <w:rsid w:val="00580AF9"/>
    <w:rsid w:val="00580E5B"/>
    <w:rsid w:val="005856EA"/>
    <w:rsid w:val="00590F4C"/>
    <w:rsid w:val="00596812"/>
    <w:rsid w:val="005A04B8"/>
    <w:rsid w:val="005B1006"/>
    <w:rsid w:val="005B2708"/>
    <w:rsid w:val="005B37AB"/>
    <w:rsid w:val="005C57C8"/>
    <w:rsid w:val="005C695E"/>
    <w:rsid w:val="005D3D0D"/>
    <w:rsid w:val="005E000E"/>
    <w:rsid w:val="00604A61"/>
    <w:rsid w:val="00606C6E"/>
    <w:rsid w:val="00607CFB"/>
    <w:rsid w:val="00613199"/>
    <w:rsid w:val="006240EA"/>
    <w:rsid w:val="006248B2"/>
    <w:rsid w:val="006265D6"/>
    <w:rsid w:val="00632430"/>
    <w:rsid w:val="00636DCF"/>
    <w:rsid w:val="0064193E"/>
    <w:rsid w:val="00641DAA"/>
    <w:rsid w:val="006468B1"/>
    <w:rsid w:val="00646D5C"/>
    <w:rsid w:val="00650381"/>
    <w:rsid w:val="00654C5B"/>
    <w:rsid w:val="00655E56"/>
    <w:rsid w:val="00657384"/>
    <w:rsid w:val="0066331B"/>
    <w:rsid w:val="0066493E"/>
    <w:rsid w:val="0066542E"/>
    <w:rsid w:val="00674DAC"/>
    <w:rsid w:val="00686E59"/>
    <w:rsid w:val="00693704"/>
    <w:rsid w:val="0069721D"/>
    <w:rsid w:val="006974D4"/>
    <w:rsid w:val="0069790D"/>
    <w:rsid w:val="006A0892"/>
    <w:rsid w:val="006A214D"/>
    <w:rsid w:val="006A3DC9"/>
    <w:rsid w:val="006B71D3"/>
    <w:rsid w:val="006C1FB2"/>
    <w:rsid w:val="006C27E0"/>
    <w:rsid w:val="006C71C2"/>
    <w:rsid w:val="006D0986"/>
    <w:rsid w:val="006D24C0"/>
    <w:rsid w:val="006D4D12"/>
    <w:rsid w:val="006D76D1"/>
    <w:rsid w:val="006E3957"/>
    <w:rsid w:val="006E68A0"/>
    <w:rsid w:val="006F023A"/>
    <w:rsid w:val="006F44C8"/>
    <w:rsid w:val="007013E1"/>
    <w:rsid w:val="00702897"/>
    <w:rsid w:val="00711757"/>
    <w:rsid w:val="00715F46"/>
    <w:rsid w:val="00717528"/>
    <w:rsid w:val="0072552E"/>
    <w:rsid w:val="007477DF"/>
    <w:rsid w:val="00753B8F"/>
    <w:rsid w:val="007557A5"/>
    <w:rsid w:val="00756794"/>
    <w:rsid w:val="00756A47"/>
    <w:rsid w:val="007571B4"/>
    <w:rsid w:val="00764E1E"/>
    <w:rsid w:val="00765330"/>
    <w:rsid w:val="00765B5C"/>
    <w:rsid w:val="007679EC"/>
    <w:rsid w:val="00770471"/>
    <w:rsid w:val="0077193C"/>
    <w:rsid w:val="0077463A"/>
    <w:rsid w:val="00774CB8"/>
    <w:rsid w:val="00775EAD"/>
    <w:rsid w:val="007766F4"/>
    <w:rsid w:val="007809DD"/>
    <w:rsid w:val="00784380"/>
    <w:rsid w:val="00784CFA"/>
    <w:rsid w:val="00791115"/>
    <w:rsid w:val="007942FF"/>
    <w:rsid w:val="007972B8"/>
    <w:rsid w:val="007A6596"/>
    <w:rsid w:val="007A745D"/>
    <w:rsid w:val="007B120A"/>
    <w:rsid w:val="007B4D8D"/>
    <w:rsid w:val="007C4927"/>
    <w:rsid w:val="007C68A0"/>
    <w:rsid w:val="007D6F55"/>
    <w:rsid w:val="007E7838"/>
    <w:rsid w:val="007F13F6"/>
    <w:rsid w:val="007F1837"/>
    <w:rsid w:val="007F1955"/>
    <w:rsid w:val="00804F35"/>
    <w:rsid w:val="008079A1"/>
    <w:rsid w:val="00813513"/>
    <w:rsid w:val="00813D7D"/>
    <w:rsid w:val="008160E0"/>
    <w:rsid w:val="00821146"/>
    <w:rsid w:val="00845135"/>
    <w:rsid w:val="008466AA"/>
    <w:rsid w:val="00853419"/>
    <w:rsid w:val="00856944"/>
    <w:rsid w:val="00860CC6"/>
    <w:rsid w:val="00865A99"/>
    <w:rsid w:val="00870600"/>
    <w:rsid w:val="00873EBE"/>
    <w:rsid w:val="00877131"/>
    <w:rsid w:val="00882A80"/>
    <w:rsid w:val="00884F4C"/>
    <w:rsid w:val="008913ED"/>
    <w:rsid w:val="00891FA4"/>
    <w:rsid w:val="00896B3F"/>
    <w:rsid w:val="008A09E9"/>
    <w:rsid w:val="008A11B9"/>
    <w:rsid w:val="008A4969"/>
    <w:rsid w:val="008A579E"/>
    <w:rsid w:val="008B1025"/>
    <w:rsid w:val="008B5972"/>
    <w:rsid w:val="008C326B"/>
    <w:rsid w:val="008C75B4"/>
    <w:rsid w:val="008D3C87"/>
    <w:rsid w:val="008E1203"/>
    <w:rsid w:val="008E21BB"/>
    <w:rsid w:val="008E425C"/>
    <w:rsid w:val="008E50AA"/>
    <w:rsid w:val="008E5D68"/>
    <w:rsid w:val="008F2F71"/>
    <w:rsid w:val="008F5C28"/>
    <w:rsid w:val="00902935"/>
    <w:rsid w:val="00904430"/>
    <w:rsid w:val="00907000"/>
    <w:rsid w:val="00910339"/>
    <w:rsid w:val="00911917"/>
    <w:rsid w:val="0091260F"/>
    <w:rsid w:val="00915119"/>
    <w:rsid w:val="00924815"/>
    <w:rsid w:val="0092749D"/>
    <w:rsid w:val="00940FD5"/>
    <w:rsid w:val="00950AD3"/>
    <w:rsid w:val="00952F79"/>
    <w:rsid w:val="00955CC5"/>
    <w:rsid w:val="00956DD8"/>
    <w:rsid w:val="00957852"/>
    <w:rsid w:val="00965356"/>
    <w:rsid w:val="009678B0"/>
    <w:rsid w:val="009722C9"/>
    <w:rsid w:val="00977F9C"/>
    <w:rsid w:val="00983223"/>
    <w:rsid w:val="00987976"/>
    <w:rsid w:val="009916E6"/>
    <w:rsid w:val="00991E93"/>
    <w:rsid w:val="009946DE"/>
    <w:rsid w:val="00996223"/>
    <w:rsid w:val="009976A9"/>
    <w:rsid w:val="009A0C2C"/>
    <w:rsid w:val="009B24D3"/>
    <w:rsid w:val="009B405B"/>
    <w:rsid w:val="009B4A88"/>
    <w:rsid w:val="009B556C"/>
    <w:rsid w:val="009C3832"/>
    <w:rsid w:val="009C526C"/>
    <w:rsid w:val="009C6102"/>
    <w:rsid w:val="009C6B41"/>
    <w:rsid w:val="009C7216"/>
    <w:rsid w:val="009C7448"/>
    <w:rsid w:val="009D0298"/>
    <w:rsid w:val="009D2160"/>
    <w:rsid w:val="009D5A08"/>
    <w:rsid w:val="009F1562"/>
    <w:rsid w:val="00A05731"/>
    <w:rsid w:val="00A07DD2"/>
    <w:rsid w:val="00A10BA2"/>
    <w:rsid w:val="00A12C8B"/>
    <w:rsid w:val="00A17755"/>
    <w:rsid w:val="00A21E49"/>
    <w:rsid w:val="00A263C8"/>
    <w:rsid w:val="00A271ED"/>
    <w:rsid w:val="00A334C5"/>
    <w:rsid w:val="00A34FF7"/>
    <w:rsid w:val="00A367A9"/>
    <w:rsid w:val="00A40B9B"/>
    <w:rsid w:val="00A41116"/>
    <w:rsid w:val="00A427CD"/>
    <w:rsid w:val="00A53164"/>
    <w:rsid w:val="00A57BC8"/>
    <w:rsid w:val="00A73646"/>
    <w:rsid w:val="00A73AE3"/>
    <w:rsid w:val="00A76112"/>
    <w:rsid w:val="00A81AE3"/>
    <w:rsid w:val="00A8295E"/>
    <w:rsid w:val="00A83A80"/>
    <w:rsid w:val="00A86AF9"/>
    <w:rsid w:val="00A87176"/>
    <w:rsid w:val="00A87D32"/>
    <w:rsid w:val="00A90A43"/>
    <w:rsid w:val="00A960D4"/>
    <w:rsid w:val="00AA2D68"/>
    <w:rsid w:val="00AB6A22"/>
    <w:rsid w:val="00AC1E28"/>
    <w:rsid w:val="00AD020F"/>
    <w:rsid w:val="00AD3E8E"/>
    <w:rsid w:val="00AD4155"/>
    <w:rsid w:val="00AE7BE0"/>
    <w:rsid w:val="00B148BA"/>
    <w:rsid w:val="00B21809"/>
    <w:rsid w:val="00B2390E"/>
    <w:rsid w:val="00B27A8D"/>
    <w:rsid w:val="00B315C9"/>
    <w:rsid w:val="00B33D6F"/>
    <w:rsid w:val="00B34C0A"/>
    <w:rsid w:val="00B35559"/>
    <w:rsid w:val="00B462DF"/>
    <w:rsid w:val="00B46950"/>
    <w:rsid w:val="00B5166A"/>
    <w:rsid w:val="00B527E6"/>
    <w:rsid w:val="00B54194"/>
    <w:rsid w:val="00B55B95"/>
    <w:rsid w:val="00B57123"/>
    <w:rsid w:val="00B5767F"/>
    <w:rsid w:val="00B60829"/>
    <w:rsid w:val="00B6090F"/>
    <w:rsid w:val="00B63CF9"/>
    <w:rsid w:val="00B641E3"/>
    <w:rsid w:val="00B76760"/>
    <w:rsid w:val="00B87E10"/>
    <w:rsid w:val="00B91090"/>
    <w:rsid w:val="00B9399F"/>
    <w:rsid w:val="00B94FB6"/>
    <w:rsid w:val="00B95694"/>
    <w:rsid w:val="00BA10A5"/>
    <w:rsid w:val="00BA307E"/>
    <w:rsid w:val="00BA3C4E"/>
    <w:rsid w:val="00BA5E57"/>
    <w:rsid w:val="00BB1AC7"/>
    <w:rsid w:val="00BB4918"/>
    <w:rsid w:val="00BB4FD6"/>
    <w:rsid w:val="00BB5274"/>
    <w:rsid w:val="00BC1F2F"/>
    <w:rsid w:val="00BC2C0B"/>
    <w:rsid w:val="00BD5BBC"/>
    <w:rsid w:val="00BD760C"/>
    <w:rsid w:val="00BE0A14"/>
    <w:rsid w:val="00BE1DF9"/>
    <w:rsid w:val="00BE6B4F"/>
    <w:rsid w:val="00BE715E"/>
    <w:rsid w:val="00C04AA3"/>
    <w:rsid w:val="00C07018"/>
    <w:rsid w:val="00C07827"/>
    <w:rsid w:val="00C109F3"/>
    <w:rsid w:val="00C16318"/>
    <w:rsid w:val="00C20766"/>
    <w:rsid w:val="00C24405"/>
    <w:rsid w:val="00C24D76"/>
    <w:rsid w:val="00C26449"/>
    <w:rsid w:val="00C3081F"/>
    <w:rsid w:val="00C3349D"/>
    <w:rsid w:val="00C43B11"/>
    <w:rsid w:val="00C44520"/>
    <w:rsid w:val="00C45980"/>
    <w:rsid w:val="00C6304E"/>
    <w:rsid w:val="00C66333"/>
    <w:rsid w:val="00C7609C"/>
    <w:rsid w:val="00C83A16"/>
    <w:rsid w:val="00C86308"/>
    <w:rsid w:val="00C92D01"/>
    <w:rsid w:val="00C97F96"/>
    <w:rsid w:val="00CA1681"/>
    <w:rsid w:val="00CA47C9"/>
    <w:rsid w:val="00CA5F7B"/>
    <w:rsid w:val="00CA777E"/>
    <w:rsid w:val="00CB2639"/>
    <w:rsid w:val="00CB4ACF"/>
    <w:rsid w:val="00CB5C4B"/>
    <w:rsid w:val="00CC34F0"/>
    <w:rsid w:val="00CC4D2F"/>
    <w:rsid w:val="00CE3FDC"/>
    <w:rsid w:val="00CE50B5"/>
    <w:rsid w:val="00CE59C3"/>
    <w:rsid w:val="00CF1728"/>
    <w:rsid w:val="00D03509"/>
    <w:rsid w:val="00D07173"/>
    <w:rsid w:val="00D1048D"/>
    <w:rsid w:val="00D1065A"/>
    <w:rsid w:val="00D2073A"/>
    <w:rsid w:val="00D31A67"/>
    <w:rsid w:val="00D33AE1"/>
    <w:rsid w:val="00D34B62"/>
    <w:rsid w:val="00D35231"/>
    <w:rsid w:val="00D36F82"/>
    <w:rsid w:val="00D52D35"/>
    <w:rsid w:val="00D53703"/>
    <w:rsid w:val="00D577B1"/>
    <w:rsid w:val="00D65399"/>
    <w:rsid w:val="00D7641A"/>
    <w:rsid w:val="00D924D3"/>
    <w:rsid w:val="00D93DDF"/>
    <w:rsid w:val="00D96039"/>
    <w:rsid w:val="00DA065C"/>
    <w:rsid w:val="00DA1E3C"/>
    <w:rsid w:val="00DA21C8"/>
    <w:rsid w:val="00DA284C"/>
    <w:rsid w:val="00DA43D8"/>
    <w:rsid w:val="00DA7BB3"/>
    <w:rsid w:val="00DB3B9A"/>
    <w:rsid w:val="00DC1D46"/>
    <w:rsid w:val="00DC22BA"/>
    <w:rsid w:val="00DC6A4B"/>
    <w:rsid w:val="00DD0A90"/>
    <w:rsid w:val="00DD13C0"/>
    <w:rsid w:val="00DD2623"/>
    <w:rsid w:val="00DD7052"/>
    <w:rsid w:val="00DE1E07"/>
    <w:rsid w:val="00DE3B06"/>
    <w:rsid w:val="00DE3F6C"/>
    <w:rsid w:val="00DE4517"/>
    <w:rsid w:val="00DE47F2"/>
    <w:rsid w:val="00DF564A"/>
    <w:rsid w:val="00DF6DFA"/>
    <w:rsid w:val="00E0275C"/>
    <w:rsid w:val="00E05C39"/>
    <w:rsid w:val="00E0782A"/>
    <w:rsid w:val="00E079EA"/>
    <w:rsid w:val="00E1319C"/>
    <w:rsid w:val="00E13B4E"/>
    <w:rsid w:val="00E1480F"/>
    <w:rsid w:val="00E14C11"/>
    <w:rsid w:val="00E15AB2"/>
    <w:rsid w:val="00E24086"/>
    <w:rsid w:val="00E26EA5"/>
    <w:rsid w:val="00E315FE"/>
    <w:rsid w:val="00E31E59"/>
    <w:rsid w:val="00E404EC"/>
    <w:rsid w:val="00E412CB"/>
    <w:rsid w:val="00E42029"/>
    <w:rsid w:val="00E51A34"/>
    <w:rsid w:val="00E52604"/>
    <w:rsid w:val="00E576A7"/>
    <w:rsid w:val="00E57957"/>
    <w:rsid w:val="00E63520"/>
    <w:rsid w:val="00E66F2D"/>
    <w:rsid w:val="00E711F9"/>
    <w:rsid w:val="00E71F22"/>
    <w:rsid w:val="00E832BB"/>
    <w:rsid w:val="00E83EAE"/>
    <w:rsid w:val="00E86985"/>
    <w:rsid w:val="00E87359"/>
    <w:rsid w:val="00E915A9"/>
    <w:rsid w:val="00E923F3"/>
    <w:rsid w:val="00E927EC"/>
    <w:rsid w:val="00EA3032"/>
    <w:rsid w:val="00EA3C9C"/>
    <w:rsid w:val="00EA4FF6"/>
    <w:rsid w:val="00EA77B8"/>
    <w:rsid w:val="00EA7E21"/>
    <w:rsid w:val="00EB12EA"/>
    <w:rsid w:val="00EB1816"/>
    <w:rsid w:val="00EB21DE"/>
    <w:rsid w:val="00EB2CD6"/>
    <w:rsid w:val="00EB4EB8"/>
    <w:rsid w:val="00EB5587"/>
    <w:rsid w:val="00EC1C53"/>
    <w:rsid w:val="00EC4A6B"/>
    <w:rsid w:val="00EC67E8"/>
    <w:rsid w:val="00EE251F"/>
    <w:rsid w:val="00EE4228"/>
    <w:rsid w:val="00EF2AE8"/>
    <w:rsid w:val="00F00967"/>
    <w:rsid w:val="00F05D04"/>
    <w:rsid w:val="00F1196B"/>
    <w:rsid w:val="00F15351"/>
    <w:rsid w:val="00F16157"/>
    <w:rsid w:val="00F174BD"/>
    <w:rsid w:val="00F238CF"/>
    <w:rsid w:val="00F247BE"/>
    <w:rsid w:val="00F25ABB"/>
    <w:rsid w:val="00F34AB7"/>
    <w:rsid w:val="00F52C9F"/>
    <w:rsid w:val="00F530FE"/>
    <w:rsid w:val="00F629D3"/>
    <w:rsid w:val="00F62D5F"/>
    <w:rsid w:val="00F633C8"/>
    <w:rsid w:val="00F7025F"/>
    <w:rsid w:val="00F70BC7"/>
    <w:rsid w:val="00F73193"/>
    <w:rsid w:val="00F74CA5"/>
    <w:rsid w:val="00F776C7"/>
    <w:rsid w:val="00F802E7"/>
    <w:rsid w:val="00F80FAD"/>
    <w:rsid w:val="00F81799"/>
    <w:rsid w:val="00F91733"/>
    <w:rsid w:val="00F96617"/>
    <w:rsid w:val="00FA19F0"/>
    <w:rsid w:val="00FA3FA3"/>
    <w:rsid w:val="00FB4682"/>
    <w:rsid w:val="00FB5397"/>
    <w:rsid w:val="00FB7022"/>
    <w:rsid w:val="00FC204C"/>
    <w:rsid w:val="00FC3CB5"/>
    <w:rsid w:val="00FC46CC"/>
    <w:rsid w:val="00FC4E8C"/>
    <w:rsid w:val="00FD1038"/>
    <w:rsid w:val="00FD50E6"/>
    <w:rsid w:val="00FE06C9"/>
    <w:rsid w:val="00FE0763"/>
    <w:rsid w:val="00FF0F53"/>
    <w:rsid w:val="00FF3F65"/>
    <w:rsid w:val="00FF456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033E"/>
  <w15:docId w15:val="{DE1F5468-0D71-4A82-96D2-FD9C13FC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794A"/>
  </w:style>
  <w:style w:type="paragraph" w:styleId="3">
    <w:name w:val="heading 3"/>
    <w:basedOn w:val="a"/>
    <w:next w:val="a"/>
    <w:link w:val="30"/>
    <w:qFormat/>
    <w:rsid w:val="001C5930"/>
    <w:pPr>
      <w:keepNext/>
      <w:suppressAutoHyphens/>
      <w:spacing w:after="0" w:line="240" w:lineRule="auto"/>
      <w:ind w:firstLine="720"/>
      <w:jc w:val="both"/>
      <w:outlineLvl w:val="2"/>
    </w:pPr>
    <w:rPr>
      <w:rFonts w:ascii="Angsana New" w:eastAsia="Cordia New" w:hAnsi="Angsana New" w:cs="Angsana New"/>
      <w:lang w:eastAsia="th-TH"/>
    </w:rPr>
  </w:style>
  <w:style w:type="paragraph" w:styleId="4">
    <w:name w:val="heading 4"/>
    <w:basedOn w:val="a"/>
    <w:next w:val="a"/>
    <w:link w:val="40"/>
    <w:uiPriority w:val="9"/>
    <w:unhideWhenUsed/>
    <w:qFormat/>
    <w:rsid w:val="00910339"/>
    <w:pPr>
      <w:keepNext/>
      <w:keepLines/>
      <w:spacing w:before="200" w:after="0"/>
      <w:outlineLvl w:val="3"/>
    </w:pPr>
    <w:rPr>
      <w:rFonts w:asciiTheme="majorHAnsi" w:eastAsiaTheme="majorEastAsia" w:hAnsiTheme="majorHAnsi" w:cstheme="majorBidi"/>
      <w:b/>
      <w:bCs/>
      <w:i/>
      <w:iCs/>
      <w:color w:val="4F81BD" w:themeColor="accent1"/>
      <w:szCs w:val="40"/>
    </w:rPr>
  </w:style>
  <w:style w:type="paragraph" w:styleId="7">
    <w:name w:val="heading 7"/>
    <w:basedOn w:val="a"/>
    <w:next w:val="a"/>
    <w:link w:val="70"/>
    <w:uiPriority w:val="9"/>
    <w:semiHidden/>
    <w:unhideWhenUsed/>
    <w:qFormat/>
    <w:rsid w:val="00996223"/>
    <w:pPr>
      <w:keepNext/>
      <w:keepLines/>
      <w:spacing w:before="40" w:after="0"/>
      <w:outlineLvl w:val="6"/>
    </w:pPr>
    <w:rPr>
      <w:rFonts w:asciiTheme="majorHAnsi" w:eastAsiaTheme="majorEastAsia" w:hAnsiTheme="majorHAnsi" w:cstheme="majorBidi"/>
      <w:i/>
      <w:iCs/>
      <w:color w:val="243F60" w:themeColor="accent1" w:themeShade="7F"/>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916E6"/>
    <w:pPr>
      <w:autoSpaceDE w:val="0"/>
      <w:autoSpaceDN w:val="0"/>
      <w:adjustRightInd w:val="0"/>
      <w:spacing w:after="0" w:line="240" w:lineRule="auto"/>
    </w:pPr>
    <w:rPr>
      <w:color w:val="000000"/>
      <w:sz w:val="24"/>
      <w:szCs w:val="24"/>
    </w:rPr>
  </w:style>
  <w:style w:type="paragraph" w:styleId="a4">
    <w:name w:val="annotation text"/>
    <w:basedOn w:val="a"/>
    <w:link w:val="a5"/>
    <w:rsid w:val="00765330"/>
    <w:pPr>
      <w:suppressAutoHyphens/>
      <w:spacing w:after="0" w:line="240" w:lineRule="auto"/>
    </w:pPr>
    <w:rPr>
      <w:rFonts w:ascii="Cordia New" w:eastAsia="Cordia New" w:hAnsi="Cordia New" w:cs="Angsana New"/>
      <w:sz w:val="20"/>
      <w:szCs w:val="20"/>
      <w:lang w:eastAsia="th-TH"/>
    </w:rPr>
  </w:style>
  <w:style w:type="character" w:customStyle="1" w:styleId="a5">
    <w:name w:val="ข้อความข้อคิดเห็น อักขระ"/>
    <w:basedOn w:val="a0"/>
    <w:link w:val="a4"/>
    <w:rsid w:val="00765330"/>
    <w:rPr>
      <w:rFonts w:ascii="Cordia New" w:eastAsia="Cordia New" w:hAnsi="Cordia New" w:cs="Angsana New"/>
      <w:sz w:val="20"/>
      <w:szCs w:val="20"/>
      <w:lang w:eastAsia="th-TH"/>
    </w:rPr>
  </w:style>
  <w:style w:type="character" w:styleId="a6">
    <w:name w:val="annotation reference"/>
    <w:uiPriority w:val="99"/>
    <w:semiHidden/>
    <w:unhideWhenUsed/>
    <w:rsid w:val="00765330"/>
    <w:rPr>
      <w:sz w:val="16"/>
      <w:szCs w:val="18"/>
    </w:rPr>
  </w:style>
  <w:style w:type="paragraph" w:styleId="a7">
    <w:name w:val="Balloon Text"/>
    <w:basedOn w:val="a"/>
    <w:link w:val="a8"/>
    <w:semiHidden/>
    <w:unhideWhenUsed/>
    <w:rsid w:val="00765330"/>
    <w:pPr>
      <w:spacing w:after="0" w:line="240" w:lineRule="auto"/>
    </w:pPr>
    <w:rPr>
      <w:rFonts w:ascii="Tahoma" w:hAnsi="Tahoma" w:cs="Angsana New"/>
      <w:sz w:val="16"/>
      <w:szCs w:val="20"/>
    </w:rPr>
  </w:style>
  <w:style w:type="character" w:customStyle="1" w:styleId="a8">
    <w:name w:val="ข้อความบอลลูน อักขระ"/>
    <w:basedOn w:val="a0"/>
    <w:link w:val="a7"/>
    <w:semiHidden/>
    <w:rsid w:val="00765330"/>
    <w:rPr>
      <w:rFonts w:ascii="Tahoma" w:hAnsi="Tahoma" w:cs="Angsana New"/>
      <w:sz w:val="16"/>
      <w:szCs w:val="20"/>
    </w:rPr>
  </w:style>
  <w:style w:type="character" w:styleId="a9">
    <w:name w:val="Emphasis"/>
    <w:uiPriority w:val="20"/>
    <w:qFormat/>
    <w:rsid w:val="001C5930"/>
    <w:rPr>
      <w:i/>
      <w:iCs/>
    </w:rPr>
  </w:style>
  <w:style w:type="character" w:customStyle="1" w:styleId="30">
    <w:name w:val="หัวเรื่อง 3 อักขระ"/>
    <w:basedOn w:val="a0"/>
    <w:link w:val="3"/>
    <w:rsid w:val="001C5930"/>
    <w:rPr>
      <w:rFonts w:ascii="Angsana New" w:eastAsia="Cordia New" w:hAnsi="Angsana New" w:cs="Angsana New"/>
      <w:lang w:eastAsia="th-TH"/>
    </w:rPr>
  </w:style>
  <w:style w:type="character" w:customStyle="1" w:styleId="40">
    <w:name w:val="หัวเรื่อง 4 อักขระ"/>
    <w:basedOn w:val="a0"/>
    <w:link w:val="4"/>
    <w:uiPriority w:val="9"/>
    <w:rsid w:val="00910339"/>
    <w:rPr>
      <w:rFonts w:asciiTheme="majorHAnsi" w:eastAsiaTheme="majorEastAsia" w:hAnsiTheme="majorHAnsi" w:cstheme="majorBidi"/>
      <w:b/>
      <w:bCs/>
      <w:i/>
      <w:iCs/>
      <w:color w:val="4F81BD" w:themeColor="accent1"/>
      <w:szCs w:val="40"/>
    </w:rPr>
  </w:style>
  <w:style w:type="paragraph" w:styleId="aa">
    <w:name w:val="List Paragraph"/>
    <w:basedOn w:val="a"/>
    <w:uiPriority w:val="34"/>
    <w:qFormat/>
    <w:rsid w:val="00910339"/>
    <w:pPr>
      <w:spacing w:after="0" w:line="240" w:lineRule="auto"/>
      <w:ind w:left="720"/>
      <w:contextualSpacing/>
    </w:pPr>
    <w:rPr>
      <w:rFonts w:ascii="Angsana New" w:eastAsia="Times New Roman" w:hAnsi="Angsana New" w:cs="Angsana New"/>
      <w:szCs w:val="40"/>
    </w:rPr>
  </w:style>
  <w:style w:type="paragraph" w:styleId="ab">
    <w:name w:val="header"/>
    <w:basedOn w:val="a"/>
    <w:link w:val="ac"/>
    <w:uiPriority w:val="99"/>
    <w:unhideWhenUsed/>
    <w:rsid w:val="00910339"/>
    <w:pPr>
      <w:tabs>
        <w:tab w:val="center" w:pos="4513"/>
        <w:tab w:val="right" w:pos="9026"/>
      </w:tabs>
      <w:spacing w:after="0" w:line="240" w:lineRule="auto"/>
    </w:pPr>
    <w:rPr>
      <w:rFonts w:ascii="Angsana New" w:eastAsia="Times New Roman" w:hAnsi="Angsana New" w:cs="Angsana New"/>
      <w:szCs w:val="40"/>
    </w:rPr>
  </w:style>
  <w:style w:type="character" w:customStyle="1" w:styleId="ac">
    <w:name w:val="หัวกระดาษ อักขระ"/>
    <w:basedOn w:val="a0"/>
    <w:link w:val="ab"/>
    <w:uiPriority w:val="99"/>
    <w:rsid w:val="00910339"/>
    <w:rPr>
      <w:rFonts w:ascii="Angsana New" w:eastAsia="Times New Roman" w:hAnsi="Angsana New" w:cs="Angsana New"/>
      <w:szCs w:val="40"/>
    </w:rPr>
  </w:style>
  <w:style w:type="paragraph" w:styleId="2">
    <w:name w:val="Body Text 2"/>
    <w:basedOn w:val="a"/>
    <w:link w:val="20"/>
    <w:rsid w:val="00910339"/>
    <w:pPr>
      <w:tabs>
        <w:tab w:val="left" w:pos="1080"/>
        <w:tab w:val="left" w:pos="1440"/>
        <w:tab w:val="left" w:pos="1800"/>
      </w:tabs>
      <w:spacing w:after="0" w:line="240" w:lineRule="auto"/>
    </w:pPr>
    <w:rPr>
      <w:rFonts w:ascii="Times New Roman" w:eastAsia="Cordia New" w:hAnsi="Times New Roman" w:cs="Angsana New"/>
      <w:sz w:val="28"/>
      <w:szCs w:val="28"/>
    </w:rPr>
  </w:style>
  <w:style w:type="character" w:customStyle="1" w:styleId="20">
    <w:name w:val="เนื้อความ 2 อักขระ"/>
    <w:basedOn w:val="a0"/>
    <w:link w:val="2"/>
    <w:rsid w:val="00910339"/>
    <w:rPr>
      <w:rFonts w:ascii="Times New Roman" w:eastAsia="Cordia New" w:hAnsi="Times New Roman" w:cs="Angsana New"/>
      <w:sz w:val="28"/>
      <w:szCs w:val="28"/>
    </w:rPr>
  </w:style>
  <w:style w:type="paragraph" w:styleId="ad">
    <w:name w:val="Body Text Indent"/>
    <w:basedOn w:val="a"/>
    <w:link w:val="ae"/>
    <w:rsid w:val="00910339"/>
    <w:pPr>
      <w:tabs>
        <w:tab w:val="left" w:pos="1080"/>
        <w:tab w:val="left" w:pos="1440"/>
        <w:tab w:val="left" w:pos="1800"/>
      </w:tabs>
      <w:spacing w:after="0" w:line="240" w:lineRule="auto"/>
      <w:ind w:firstLine="720"/>
    </w:pPr>
    <w:rPr>
      <w:rFonts w:ascii="Times New Roman" w:eastAsia="Cordia New" w:hAnsi="Times New Roman" w:cs="Angsana New"/>
      <w:sz w:val="28"/>
      <w:szCs w:val="28"/>
    </w:rPr>
  </w:style>
  <w:style w:type="character" w:customStyle="1" w:styleId="ae">
    <w:name w:val="การเยื้องเนื้อความ อักขระ"/>
    <w:basedOn w:val="a0"/>
    <w:link w:val="ad"/>
    <w:rsid w:val="00910339"/>
    <w:rPr>
      <w:rFonts w:ascii="Times New Roman" w:eastAsia="Cordia New" w:hAnsi="Times New Roman" w:cs="Angsana New"/>
      <w:sz w:val="28"/>
      <w:szCs w:val="28"/>
    </w:rPr>
  </w:style>
  <w:style w:type="paragraph" w:styleId="af">
    <w:name w:val="No Spacing"/>
    <w:uiPriority w:val="1"/>
    <w:qFormat/>
    <w:rsid w:val="00910339"/>
    <w:pPr>
      <w:spacing w:after="0" w:line="240" w:lineRule="auto"/>
    </w:pPr>
    <w:rPr>
      <w:rFonts w:ascii="Calibri" w:eastAsia="Calibri" w:hAnsi="Calibri" w:cs="Angsana New"/>
      <w:sz w:val="22"/>
      <w:szCs w:val="28"/>
    </w:rPr>
  </w:style>
  <w:style w:type="paragraph" w:customStyle="1" w:styleId="NoSpacing1">
    <w:name w:val="No Spacing1"/>
    <w:qFormat/>
    <w:rsid w:val="00F00967"/>
    <w:pPr>
      <w:spacing w:after="0" w:line="240" w:lineRule="auto"/>
    </w:pPr>
    <w:rPr>
      <w:rFonts w:ascii="Times New Roman" w:eastAsia="Times New Roman" w:hAnsi="Times New Roman" w:cs="Angsana New"/>
      <w:sz w:val="24"/>
      <w:szCs w:val="24"/>
      <w:lang w:bidi="ar-SA"/>
    </w:rPr>
  </w:style>
  <w:style w:type="character" w:styleId="af0">
    <w:name w:val="page number"/>
    <w:aliases w:val="àÅ¢Ë¹éÒ"/>
    <w:basedOn w:val="a0"/>
    <w:rsid w:val="00A76112"/>
  </w:style>
  <w:style w:type="paragraph" w:customStyle="1" w:styleId="TableContents">
    <w:name w:val="Table Contents"/>
    <w:basedOn w:val="a"/>
    <w:rsid w:val="006D4D12"/>
    <w:pPr>
      <w:suppressLineNumbers/>
      <w:suppressAutoHyphens/>
      <w:spacing w:after="0" w:line="240" w:lineRule="auto"/>
    </w:pPr>
    <w:rPr>
      <w:rFonts w:ascii="Cordia New" w:eastAsia="Cordia New" w:hAnsi="Cordia New" w:cs="Cordia New"/>
      <w:sz w:val="28"/>
      <w:szCs w:val="28"/>
      <w:lang w:eastAsia="th-TH"/>
    </w:rPr>
  </w:style>
  <w:style w:type="paragraph" w:styleId="af1">
    <w:name w:val="Body Text"/>
    <w:basedOn w:val="a"/>
    <w:link w:val="af2"/>
    <w:uiPriority w:val="99"/>
    <w:semiHidden/>
    <w:unhideWhenUsed/>
    <w:rsid w:val="00160881"/>
    <w:pPr>
      <w:spacing w:after="120"/>
    </w:pPr>
    <w:rPr>
      <w:rFonts w:cs="Angsana New"/>
      <w:szCs w:val="40"/>
    </w:rPr>
  </w:style>
  <w:style w:type="character" w:customStyle="1" w:styleId="af2">
    <w:name w:val="เนื้อความ อักขระ"/>
    <w:basedOn w:val="a0"/>
    <w:link w:val="af1"/>
    <w:uiPriority w:val="99"/>
    <w:semiHidden/>
    <w:rsid w:val="00160881"/>
    <w:rPr>
      <w:rFonts w:cs="Angsana New"/>
      <w:szCs w:val="40"/>
    </w:rPr>
  </w:style>
  <w:style w:type="character" w:customStyle="1" w:styleId="apple-converted-space">
    <w:name w:val="apple-converted-space"/>
    <w:basedOn w:val="a0"/>
    <w:rsid w:val="00160881"/>
  </w:style>
  <w:style w:type="paragraph" w:styleId="af3">
    <w:name w:val="footer"/>
    <w:basedOn w:val="a"/>
    <w:link w:val="af4"/>
    <w:uiPriority w:val="99"/>
    <w:unhideWhenUsed/>
    <w:rsid w:val="00160881"/>
    <w:pPr>
      <w:tabs>
        <w:tab w:val="center" w:pos="4513"/>
        <w:tab w:val="right" w:pos="9026"/>
      </w:tabs>
      <w:spacing w:after="0" w:line="240" w:lineRule="auto"/>
    </w:pPr>
    <w:rPr>
      <w:rFonts w:cs="Angsana New"/>
      <w:szCs w:val="40"/>
    </w:rPr>
  </w:style>
  <w:style w:type="character" w:customStyle="1" w:styleId="af4">
    <w:name w:val="ท้ายกระดาษ อักขระ"/>
    <w:basedOn w:val="a0"/>
    <w:link w:val="af3"/>
    <w:uiPriority w:val="99"/>
    <w:rsid w:val="00160881"/>
    <w:rPr>
      <w:rFonts w:cs="Angsana New"/>
      <w:szCs w:val="40"/>
    </w:rPr>
  </w:style>
  <w:style w:type="paragraph" w:styleId="af5">
    <w:name w:val="annotation subject"/>
    <w:basedOn w:val="a4"/>
    <w:next w:val="a4"/>
    <w:link w:val="af6"/>
    <w:uiPriority w:val="99"/>
    <w:semiHidden/>
    <w:unhideWhenUsed/>
    <w:rsid w:val="00A86AF9"/>
    <w:pPr>
      <w:suppressAutoHyphens w:val="0"/>
      <w:spacing w:after="200"/>
    </w:pPr>
    <w:rPr>
      <w:rFonts w:ascii="TH SarabunPSK" w:eastAsiaTheme="minorHAnsi" w:hAnsi="TH SarabunPSK"/>
      <w:b/>
      <w:bCs/>
      <w:szCs w:val="25"/>
      <w:lang w:eastAsia="en-US"/>
    </w:rPr>
  </w:style>
  <w:style w:type="character" w:customStyle="1" w:styleId="af6">
    <w:name w:val="ชื่อเรื่องของข้อคิดเห็น อักขระ"/>
    <w:basedOn w:val="a5"/>
    <w:link w:val="af5"/>
    <w:uiPriority w:val="99"/>
    <w:semiHidden/>
    <w:rsid w:val="00A86AF9"/>
    <w:rPr>
      <w:rFonts w:ascii="Cordia New" w:eastAsia="Cordia New" w:hAnsi="Cordia New" w:cs="Angsana New"/>
      <w:b/>
      <w:bCs/>
      <w:sz w:val="20"/>
      <w:szCs w:val="25"/>
      <w:lang w:eastAsia="th-TH"/>
    </w:rPr>
  </w:style>
  <w:style w:type="character" w:styleId="af7">
    <w:name w:val="line number"/>
    <w:basedOn w:val="a0"/>
    <w:uiPriority w:val="99"/>
    <w:semiHidden/>
    <w:unhideWhenUsed/>
    <w:rsid w:val="000120D1"/>
  </w:style>
  <w:style w:type="character" w:customStyle="1" w:styleId="70">
    <w:name w:val="หัวเรื่อง 7 อักขระ"/>
    <w:basedOn w:val="a0"/>
    <w:link w:val="7"/>
    <w:uiPriority w:val="9"/>
    <w:semiHidden/>
    <w:rsid w:val="00996223"/>
    <w:rPr>
      <w:rFonts w:asciiTheme="majorHAnsi" w:eastAsiaTheme="majorEastAsia" w:hAnsiTheme="majorHAnsi" w:cstheme="majorBidi"/>
      <w:i/>
      <w:iCs/>
      <w:color w:val="243F60" w:themeColor="accent1" w:themeShade="7F"/>
      <w:szCs w:val="40"/>
    </w:rPr>
  </w:style>
  <w:style w:type="character" w:styleId="af8">
    <w:name w:val="Hyperlink"/>
    <w:basedOn w:val="a0"/>
    <w:uiPriority w:val="99"/>
    <w:unhideWhenUsed/>
    <w:rsid w:val="006F4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d.buu.ac.th/standard/Standard%20Curr-2558-Book.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D9B4-30A0-4E85-B6D6-4ADCBF25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26417</Words>
  <Characters>150578</Characters>
  <Application>Microsoft Office Word</Application>
  <DocSecurity>0</DocSecurity>
  <Lines>1254</Lines>
  <Paragraphs>353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นายจักริน แดนสมปัดสา</cp:lastModifiedBy>
  <cp:revision>4</cp:revision>
  <cp:lastPrinted>2019-02-15T03:15:00Z</cp:lastPrinted>
  <dcterms:created xsi:type="dcterms:W3CDTF">2019-03-27T14:17:00Z</dcterms:created>
  <dcterms:modified xsi:type="dcterms:W3CDTF">2019-09-17T07:03:00Z</dcterms:modified>
</cp:coreProperties>
</file>